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CF" w:rsidRDefault="00BF3885" w:rsidP="00E62BCF">
      <w:pPr>
        <w:pStyle w:val="a3"/>
        <w:shd w:val="clear" w:color="auto" w:fill="FFFFFF"/>
        <w:spacing w:before="75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УВЕДОМЛЕНИЕ</w:t>
      </w:r>
    </w:p>
    <w:p w:rsidR="00BF3885" w:rsidRDefault="00BF3885" w:rsidP="00E62BCF">
      <w:pPr>
        <w:pStyle w:val="a3"/>
        <w:shd w:val="clear" w:color="auto" w:fill="FFFFFF"/>
        <w:spacing w:before="75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о  проведении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 общественного  обсуждения  проекта Программы профилактики рисков причинения вреда (ущерба) охраняемым законом ценностям</w:t>
      </w:r>
    </w:p>
    <w:p w:rsidR="00BF3885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Настоящим администрация </w:t>
      </w:r>
      <w:proofErr w:type="spellStart"/>
      <w:r w:rsidR="009128DF">
        <w:rPr>
          <w:rFonts w:ascii="Arial" w:hAnsi="Arial" w:cs="Arial"/>
          <w:color w:val="000000"/>
          <w:sz w:val="21"/>
          <w:szCs w:val="21"/>
        </w:rPr>
        <w:t>Вышнеольховат</w:t>
      </w:r>
      <w:r>
        <w:rPr>
          <w:rFonts w:ascii="Arial" w:hAnsi="Arial" w:cs="Arial"/>
          <w:color w:val="000000"/>
          <w:sz w:val="21"/>
          <w:szCs w:val="21"/>
        </w:rPr>
        <w:t>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Щигровского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уведомляет  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 проведении </w:t>
      </w:r>
      <w:r>
        <w:rPr>
          <w:rStyle w:val="a4"/>
          <w:rFonts w:ascii="Arial" w:hAnsi="Arial" w:cs="Arial"/>
          <w:color w:val="000000"/>
          <w:sz w:val="21"/>
          <w:szCs w:val="21"/>
        </w:rPr>
        <w:t>общественного</w:t>
      </w:r>
      <w:r>
        <w:rPr>
          <w:rFonts w:ascii="Arial" w:hAnsi="Arial" w:cs="Arial"/>
          <w:color w:val="000000"/>
          <w:sz w:val="21"/>
          <w:szCs w:val="21"/>
        </w:rPr>
        <w:t> обсуждения проекта программы профилактики  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:rsidR="00BF3885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Сроки приема предложений: с 01 октября 2022 г. по 01 ноября 2022 г.</w:t>
      </w:r>
    </w:p>
    <w:p w:rsidR="00237AB0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Предложения принимаются по почтовому адресу: 306530,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Курская  область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Щигровский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район,</w:t>
      </w:r>
      <w:r w:rsidR="009128DF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9128DF">
        <w:rPr>
          <w:rFonts w:ascii="Arial" w:hAnsi="Arial" w:cs="Arial"/>
          <w:color w:val="000000"/>
          <w:sz w:val="21"/>
          <w:szCs w:val="21"/>
        </w:rPr>
        <w:t>д.Апухтина</w:t>
      </w:r>
      <w:proofErr w:type="spellEnd"/>
      <w:r w:rsidR="009128DF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9128DF">
        <w:rPr>
          <w:rFonts w:ascii="Arial" w:hAnsi="Arial" w:cs="Arial"/>
          <w:color w:val="000000"/>
          <w:sz w:val="21"/>
          <w:szCs w:val="21"/>
        </w:rPr>
        <w:t>ул.Садовая</w:t>
      </w:r>
      <w:proofErr w:type="spellEnd"/>
      <w:r w:rsidR="009128DF">
        <w:rPr>
          <w:rFonts w:ascii="Arial" w:hAnsi="Arial" w:cs="Arial"/>
          <w:color w:val="000000"/>
          <w:sz w:val="21"/>
          <w:szCs w:val="21"/>
        </w:rPr>
        <w:t xml:space="preserve"> д.6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</w:p>
    <w:p w:rsidR="00BF3885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также по адресу электронной почты: </w:t>
      </w:r>
      <w:r w:rsidR="009128DF">
        <w:rPr>
          <w:rFonts w:ascii="Arial" w:hAnsi="Arial" w:cs="Arial"/>
          <w:color w:val="000000"/>
          <w:sz w:val="21"/>
          <w:szCs w:val="21"/>
          <w:lang w:val="en-US"/>
        </w:rPr>
        <w:t>v</w:t>
      </w:r>
      <w:r w:rsidR="009128DF" w:rsidRPr="009128DF">
        <w:rPr>
          <w:rFonts w:ascii="Arial" w:hAnsi="Arial" w:cs="Arial"/>
          <w:color w:val="000000"/>
          <w:sz w:val="21"/>
          <w:szCs w:val="21"/>
        </w:rPr>
        <w:t>.</w:t>
      </w:r>
      <w:proofErr w:type="spellStart"/>
      <w:r w:rsidR="009128DF">
        <w:rPr>
          <w:rFonts w:ascii="Arial" w:hAnsi="Arial" w:cs="Arial"/>
          <w:color w:val="000000"/>
          <w:sz w:val="21"/>
          <w:szCs w:val="21"/>
          <w:lang w:val="en-US"/>
        </w:rPr>
        <w:t>olhovatoe</w:t>
      </w:r>
      <w:proofErr w:type="spellEnd"/>
      <w:r w:rsidR="009128DF" w:rsidRPr="009128DF">
        <w:rPr>
          <w:rFonts w:ascii="Arial" w:hAnsi="Arial" w:cs="Arial"/>
          <w:color w:val="000000"/>
          <w:sz w:val="21"/>
          <w:szCs w:val="21"/>
        </w:rPr>
        <w:t>.</w:t>
      </w:r>
      <w:proofErr w:type="spellStart"/>
      <w:r w:rsidR="009128DF">
        <w:rPr>
          <w:rFonts w:ascii="Arial" w:hAnsi="Arial" w:cs="Arial"/>
          <w:color w:val="000000"/>
          <w:sz w:val="21"/>
          <w:szCs w:val="21"/>
          <w:lang w:val="en-US"/>
        </w:rPr>
        <w:t>adm</w:t>
      </w:r>
      <w:proofErr w:type="spellEnd"/>
      <w:r w:rsidR="00E36740" w:rsidRPr="00E36740">
        <w:rPr>
          <w:rFonts w:ascii="Arial" w:hAnsi="Arial" w:cs="Arial"/>
          <w:color w:val="000000"/>
          <w:sz w:val="21"/>
          <w:szCs w:val="21"/>
        </w:rPr>
        <w:t>@</w:t>
      </w:r>
      <w:proofErr w:type="spellStart"/>
      <w:r w:rsidR="00E36740">
        <w:rPr>
          <w:rFonts w:ascii="Arial" w:hAnsi="Arial" w:cs="Arial"/>
          <w:color w:val="000000"/>
          <w:sz w:val="21"/>
          <w:szCs w:val="21"/>
          <w:lang w:val="en-US"/>
        </w:rPr>
        <w:t>yandex</w:t>
      </w:r>
      <w:proofErr w:type="spellEnd"/>
      <w:r w:rsidR="00E36740" w:rsidRPr="00E36740">
        <w:rPr>
          <w:rFonts w:ascii="Arial" w:hAnsi="Arial" w:cs="Arial"/>
          <w:color w:val="000000"/>
          <w:sz w:val="21"/>
          <w:szCs w:val="21"/>
        </w:rPr>
        <w:t>.</w:t>
      </w:r>
      <w:proofErr w:type="spellStart"/>
      <w:r w:rsidR="00E36740">
        <w:rPr>
          <w:rFonts w:ascii="Arial" w:hAnsi="Arial" w:cs="Arial"/>
          <w:color w:val="000000"/>
          <w:sz w:val="21"/>
          <w:szCs w:val="21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F3885" w:rsidRPr="00E36740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Вид проекта правового акта: постановление администрации </w:t>
      </w:r>
      <w:proofErr w:type="spellStart"/>
      <w:r w:rsidR="009128DF">
        <w:rPr>
          <w:rFonts w:ascii="Arial" w:hAnsi="Arial" w:cs="Arial"/>
          <w:color w:val="000000"/>
          <w:sz w:val="21"/>
          <w:szCs w:val="21"/>
        </w:rPr>
        <w:t>Вышнеольховат</w:t>
      </w:r>
      <w:r w:rsidR="00EF578C">
        <w:rPr>
          <w:rFonts w:ascii="Arial" w:hAnsi="Arial" w:cs="Arial"/>
          <w:color w:val="000000"/>
          <w:sz w:val="21"/>
          <w:szCs w:val="21"/>
        </w:rPr>
        <w:t>ского</w:t>
      </w:r>
      <w:proofErr w:type="spellEnd"/>
      <w:r w:rsidR="00EF578C">
        <w:rPr>
          <w:rFonts w:ascii="Arial" w:hAnsi="Arial" w:cs="Arial"/>
          <w:color w:val="000000"/>
          <w:sz w:val="21"/>
          <w:szCs w:val="21"/>
        </w:rPr>
        <w:t xml:space="preserve"> сельсовета </w:t>
      </w:r>
      <w:proofErr w:type="spellStart"/>
      <w:r w:rsidR="00EF578C">
        <w:rPr>
          <w:rFonts w:ascii="Arial" w:hAnsi="Arial" w:cs="Arial"/>
          <w:color w:val="000000"/>
          <w:sz w:val="21"/>
          <w:szCs w:val="21"/>
        </w:rPr>
        <w:t>Щигровского</w:t>
      </w:r>
      <w:proofErr w:type="spellEnd"/>
      <w:r w:rsidR="00EF578C">
        <w:rPr>
          <w:rFonts w:ascii="Arial" w:hAnsi="Arial" w:cs="Arial"/>
          <w:color w:val="000000"/>
          <w:sz w:val="21"/>
          <w:szCs w:val="21"/>
        </w:rPr>
        <w:t xml:space="preserve"> района.</w:t>
      </w:r>
    </w:p>
    <w:p w:rsidR="00BF3885" w:rsidRDefault="00BF3885" w:rsidP="007B5F15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1"/>
          <w:szCs w:val="21"/>
        </w:rPr>
      </w:pPr>
      <w:r w:rsidRPr="007B5F15">
        <w:rPr>
          <w:rFonts w:ascii="Arial" w:hAnsi="Arial" w:cs="Arial"/>
          <w:color w:val="000000"/>
          <w:sz w:val="20"/>
          <w:szCs w:val="20"/>
          <w:u w:val="single"/>
        </w:rPr>
        <w:t>Наименование проекта</w:t>
      </w:r>
      <w:r w:rsidRPr="007B5F15">
        <w:rPr>
          <w:rFonts w:ascii="Arial" w:hAnsi="Arial" w:cs="Arial"/>
          <w:color w:val="000000"/>
          <w:sz w:val="20"/>
          <w:szCs w:val="20"/>
        </w:rPr>
        <w:t xml:space="preserve"> правового акта: «Программа профилактики рисков причинения вреда (ущерба) охраняемым законом ценностям </w:t>
      </w:r>
      <w:r w:rsidR="007B5F15" w:rsidRPr="007B5F15">
        <w:rPr>
          <w:rFonts w:ascii="Arial" w:hAnsi="Arial" w:cs="Arial"/>
          <w:bCs/>
          <w:sz w:val="20"/>
          <w:szCs w:val="20"/>
          <w:lang w:eastAsia="ru-RU"/>
        </w:rPr>
        <w:t xml:space="preserve">по муниципальному контролю в сфере благоустройства на территории </w:t>
      </w:r>
      <w:bookmarkStart w:id="0" w:name="_GoBack"/>
      <w:proofErr w:type="spellStart"/>
      <w:r w:rsidR="009128DF">
        <w:rPr>
          <w:rFonts w:ascii="Arial" w:hAnsi="Arial" w:cs="Arial"/>
          <w:bCs/>
          <w:sz w:val="20"/>
          <w:szCs w:val="20"/>
          <w:lang w:eastAsia="ru-RU"/>
        </w:rPr>
        <w:t>Вышнеольховат</w:t>
      </w:r>
      <w:bookmarkEnd w:id="0"/>
      <w:r w:rsidR="007B5F15" w:rsidRPr="007B5F15">
        <w:rPr>
          <w:rFonts w:ascii="Arial" w:hAnsi="Arial" w:cs="Arial"/>
          <w:bCs/>
          <w:sz w:val="20"/>
          <w:szCs w:val="20"/>
          <w:lang w:eastAsia="ru-RU"/>
        </w:rPr>
        <w:t>ского</w:t>
      </w:r>
      <w:proofErr w:type="spellEnd"/>
      <w:r w:rsidR="007B5F15" w:rsidRPr="007B5F15">
        <w:rPr>
          <w:rFonts w:ascii="Arial" w:hAnsi="Arial" w:cs="Arial"/>
          <w:bCs/>
          <w:sz w:val="20"/>
          <w:szCs w:val="20"/>
          <w:lang w:eastAsia="ru-RU"/>
        </w:rPr>
        <w:t xml:space="preserve"> сельсовета   на 2023 год</w:t>
      </w:r>
      <w:r>
        <w:rPr>
          <w:rFonts w:ascii="Arial" w:hAnsi="Arial" w:cs="Arial"/>
          <w:color w:val="000000"/>
          <w:sz w:val="21"/>
          <w:szCs w:val="21"/>
        </w:rPr>
        <w:t>».</w:t>
      </w:r>
    </w:p>
    <w:p w:rsidR="00BF3885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Уведомление   о   проведении 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общественного  обсуждения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  проект программы профилактики рисков причинения вреда (ущерба) охраняемым законом ценностям, а  также  иные  материалы  размещены  на официальном сайте </w:t>
      </w:r>
      <w:r w:rsidR="00CF5528">
        <w:rPr>
          <w:rFonts w:ascii="Arial" w:hAnsi="Arial" w:cs="Arial"/>
          <w:color w:val="000000"/>
          <w:sz w:val="21"/>
          <w:szCs w:val="21"/>
        </w:rPr>
        <w:t>в</w:t>
      </w:r>
      <w:r w:rsidR="00E148BC">
        <w:rPr>
          <w:rFonts w:ascii="Arial" w:hAnsi="Arial" w:cs="Arial"/>
          <w:color w:val="000000"/>
          <w:sz w:val="21"/>
          <w:szCs w:val="21"/>
        </w:rPr>
        <w:t xml:space="preserve"> с</w:t>
      </w:r>
      <w:r w:rsidR="00CF5528">
        <w:rPr>
          <w:rFonts w:ascii="Arial" w:hAnsi="Arial" w:cs="Arial"/>
          <w:color w:val="000000"/>
          <w:sz w:val="21"/>
          <w:szCs w:val="21"/>
        </w:rPr>
        <w:t>ети Интернет, а также на информационных стендах</w:t>
      </w:r>
      <w:r w:rsidR="00237AB0" w:rsidRPr="00237AB0">
        <w:rPr>
          <w:rFonts w:ascii="Arial" w:hAnsi="Arial" w:cs="Arial"/>
          <w:color w:val="000000"/>
          <w:sz w:val="21"/>
          <w:szCs w:val="21"/>
        </w:rPr>
        <w:t xml:space="preserve"> </w:t>
      </w:r>
      <w:r w:rsidR="00237AB0">
        <w:rPr>
          <w:rFonts w:ascii="Arial" w:hAnsi="Arial" w:cs="Arial"/>
          <w:color w:val="000000"/>
          <w:sz w:val="21"/>
          <w:szCs w:val="21"/>
        </w:rPr>
        <w:t xml:space="preserve">Администрации </w:t>
      </w:r>
      <w:proofErr w:type="spellStart"/>
      <w:r w:rsidR="009128DF">
        <w:rPr>
          <w:rFonts w:ascii="Arial" w:hAnsi="Arial" w:cs="Arial"/>
          <w:color w:val="000000"/>
          <w:sz w:val="21"/>
          <w:szCs w:val="21"/>
        </w:rPr>
        <w:t>Вышнеольховат</w:t>
      </w:r>
      <w:r w:rsidR="00237AB0">
        <w:rPr>
          <w:rFonts w:ascii="Arial" w:hAnsi="Arial" w:cs="Arial"/>
          <w:color w:val="000000"/>
          <w:sz w:val="21"/>
          <w:szCs w:val="21"/>
        </w:rPr>
        <w:t>ского</w:t>
      </w:r>
      <w:proofErr w:type="spellEnd"/>
      <w:r w:rsidR="00237AB0">
        <w:rPr>
          <w:rFonts w:ascii="Arial" w:hAnsi="Arial" w:cs="Arial"/>
          <w:color w:val="000000"/>
          <w:sz w:val="21"/>
          <w:szCs w:val="21"/>
        </w:rPr>
        <w:t xml:space="preserve"> сельсовета.</w:t>
      </w:r>
    </w:p>
    <w:p w:rsidR="00F84D43" w:rsidRDefault="00BF3885" w:rsidP="00E62BC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F84D43">
        <w:rPr>
          <w:rFonts w:ascii="Arial" w:hAnsi="Arial" w:cs="Arial"/>
          <w:color w:val="000000"/>
          <w:sz w:val="27"/>
          <w:szCs w:val="27"/>
        </w:rPr>
        <w:br/>
      </w:r>
      <w:r w:rsidR="00F84D43" w:rsidRPr="00E62BCF">
        <w:rPr>
          <w:rFonts w:ascii="Arial" w:hAnsi="Arial" w:cs="Arial"/>
          <w:color w:val="000000"/>
          <w:sz w:val="20"/>
          <w:szCs w:val="20"/>
        </w:rPr>
        <w:t>Поданные в период общественного обсуждения предложения рассматриваются контрольным органом с 1 ноября по 1 декабря 2022 года</w:t>
      </w:r>
      <w:r w:rsidR="00F84D43">
        <w:rPr>
          <w:rFonts w:ascii="Arial" w:hAnsi="Arial" w:cs="Arial"/>
          <w:color w:val="000000"/>
          <w:sz w:val="27"/>
          <w:szCs w:val="27"/>
        </w:rPr>
        <w:t>.</w:t>
      </w:r>
    </w:p>
    <w:p w:rsidR="00B012E7" w:rsidRPr="00F84D43" w:rsidRDefault="0048598F" w:rsidP="00F84D43">
      <w:r>
        <w:t xml:space="preserve">Уведомление составлено 29.09.2022г. </w:t>
      </w:r>
    </w:p>
    <w:sectPr w:rsidR="00B012E7" w:rsidRPr="00F8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4C19"/>
    <w:multiLevelType w:val="multilevel"/>
    <w:tmpl w:val="20F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F1"/>
    <w:rsid w:val="001B35CC"/>
    <w:rsid w:val="001D686E"/>
    <w:rsid w:val="00237AB0"/>
    <w:rsid w:val="0048598F"/>
    <w:rsid w:val="00614180"/>
    <w:rsid w:val="006F6B16"/>
    <w:rsid w:val="00754496"/>
    <w:rsid w:val="007B5F15"/>
    <w:rsid w:val="008E0DE2"/>
    <w:rsid w:val="009128DF"/>
    <w:rsid w:val="00971D79"/>
    <w:rsid w:val="00B012E7"/>
    <w:rsid w:val="00BE4F44"/>
    <w:rsid w:val="00BF3885"/>
    <w:rsid w:val="00CF5528"/>
    <w:rsid w:val="00D24EF1"/>
    <w:rsid w:val="00D30CF1"/>
    <w:rsid w:val="00D923CE"/>
    <w:rsid w:val="00E148BC"/>
    <w:rsid w:val="00E306F7"/>
    <w:rsid w:val="00E36740"/>
    <w:rsid w:val="00E62BCF"/>
    <w:rsid w:val="00EF578C"/>
    <w:rsid w:val="00F8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FB4E2-6CB0-4575-BFBC-94949018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F1"/>
    <w:rPr>
      <w:b/>
      <w:bCs/>
    </w:rPr>
  </w:style>
  <w:style w:type="character" w:styleId="a5">
    <w:name w:val="Hyperlink"/>
    <w:basedOn w:val="a0"/>
    <w:uiPriority w:val="99"/>
    <w:semiHidden/>
    <w:unhideWhenUsed/>
    <w:rsid w:val="00D30CF1"/>
    <w:rPr>
      <w:color w:val="0000FF"/>
      <w:u w:val="single"/>
    </w:rPr>
  </w:style>
  <w:style w:type="paragraph" w:styleId="a6">
    <w:name w:val="No Spacing"/>
    <w:uiPriority w:val="1"/>
    <w:qFormat/>
    <w:rsid w:val="0075449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F84D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dcterms:created xsi:type="dcterms:W3CDTF">2022-12-02T11:19:00Z</dcterms:created>
  <dcterms:modified xsi:type="dcterms:W3CDTF">2022-12-02T11:19:00Z</dcterms:modified>
</cp:coreProperties>
</file>