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E9" w:rsidRDefault="000154E9" w:rsidP="000154E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Извещение о проведен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ии ау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кциона</w:t>
      </w:r>
    </w:p>
    <w:p w:rsidR="000154E9" w:rsidRDefault="000154E9" w:rsidP="000154E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Извещение о проведен</w:t>
      </w:r>
      <w:proofErr w:type="gramStart"/>
      <w:r>
        <w:rPr>
          <w:rStyle w:val="aa"/>
          <w:rFonts w:ascii="Tahoma" w:hAnsi="Tahoma" w:cs="Tahoma"/>
          <w:color w:val="000000"/>
          <w:sz w:val="18"/>
          <w:szCs w:val="18"/>
        </w:rPr>
        <w:t>ии ау</w:t>
      </w:r>
      <w:proofErr w:type="gramEnd"/>
      <w:r>
        <w:rPr>
          <w:rStyle w:val="aa"/>
          <w:rFonts w:ascii="Tahoma" w:hAnsi="Tahoma" w:cs="Tahoma"/>
          <w:color w:val="000000"/>
          <w:sz w:val="18"/>
          <w:szCs w:val="18"/>
        </w:rPr>
        <w:t>кциона</w:t>
      </w:r>
    </w:p>
    <w:p w:rsidR="000154E9" w:rsidRDefault="000154E9" w:rsidP="000154E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54E9" w:rsidRDefault="000154E9" w:rsidP="000154E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объявляет о проведении аукциона на право заключения договора аренды земельного участка из земель сельскохозяйственного назначения, находящегося в собственности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 кадастровым номером 46:28:030702:13, площадью 1507800 +/- 10744 кв.м., разрешенное использование – для сельскохозяйственного использования,  расположенный по адресу: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Российская Федерация,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(далее – земельный участок).</w:t>
      </w:r>
    </w:p>
    <w:p w:rsidR="000154E9" w:rsidRDefault="000154E9" w:rsidP="000154E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Срок,   на который   предоставляется   право   аренды     на   земельный  участок:  10 (Десять) лет,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 даты заключения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договора аренды.</w:t>
      </w:r>
    </w:p>
    <w:p w:rsidR="000154E9" w:rsidRDefault="000154E9" w:rsidP="000154E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Организатор аукциона</w:t>
      </w:r>
      <w:r>
        <w:rPr>
          <w:rFonts w:ascii="Tahoma" w:hAnsi="Tahoma" w:cs="Tahoma"/>
          <w:color w:val="000000"/>
          <w:sz w:val="18"/>
          <w:szCs w:val="18"/>
        </w:rPr>
        <w:t xml:space="preserve"> –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 Юридический и почтовый адрес: 306506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Апухтина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Тел. +7 (47145) 4-64-18.                             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E-mail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adm.visholhovat@mail.ru</w:t>
        </w:r>
      </w:hyperlink>
    </w:p>
    <w:p w:rsidR="000154E9" w:rsidRDefault="000154E9" w:rsidP="000154E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Специализированная организация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a"/>
          <w:rFonts w:ascii="Tahoma" w:hAnsi="Tahoma" w:cs="Tahoma"/>
          <w:color w:val="000000"/>
          <w:sz w:val="18"/>
          <w:szCs w:val="18"/>
        </w:rPr>
        <w:t>-</w:t>
      </w:r>
      <w:r>
        <w:rPr>
          <w:rFonts w:ascii="Tahoma" w:hAnsi="Tahoma" w:cs="Tahoma"/>
          <w:color w:val="000000"/>
          <w:sz w:val="18"/>
          <w:szCs w:val="18"/>
        </w:rPr>
        <w:t> ООО СО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Тендер-Инфо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»; юридический и почтовый    адрес: 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   Курск,    ул. 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Никитская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1В, офис 208, контактный телефон +7(4712) 734-770; выполняет функции, связанные с проведением аукциона.</w:t>
      </w:r>
    </w:p>
    <w:p w:rsidR="000154E9" w:rsidRDefault="000154E9" w:rsidP="000154E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Аукцион назначен </w:t>
      </w:r>
      <w:r>
        <w:rPr>
          <w:rStyle w:val="aa"/>
          <w:rFonts w:ascii="Tahoma" w:hAnsi="Tahoma" w:cs="Tahoma"/>
          <w:color w:val="000000"/>
          <w:sz w:val="18"/>
          <w:szCs w:val="18"/>
        </w:rPr>
        <w:t>на «03» июля 2018 г. на 11-00 часов </w:t>
      </w:r>
      <w:r>
        <w:rPr>
          <w:rFonts w:ascii="Tahoma" w:hAnsi="Tahoma" w:cs="Tahoma"/>
          <w:color w:val="000000"/>
          <w:sz w:val="18"/>
          <w:szCs w:val="18"/>
        </w:rPr>
        <w:t>по адресу Специализированной организации.</w:t>
      </w:r>
    </w:p>
    <w:p w:rsidR="000154E9" w:rsidRDefault="000154E9" w:rsidP="000154E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Аукцион проводится на основании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«18» мая 2018г. № 19 «О проведен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ии ау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кциона на право заключения договора аренды земельного участка». Порядок проведения аукциона установлен в соответствии с ст. 39.11 – 39.12 Земельного кодекса РФ.</w:t>
      </w:r>
    </w:p>
    <w:p w:rsidR="000154E9" w:rsidRDefault="000154E9" w:rsidP="000154E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Начальный размер ежегодной арендной платы</w:t>
      </w:r>
      <w:r>
        <w:rPr>
          <w:rFonts w:ascii="Tahoma" w:hAnsi="Tahoma" w:cs="Tahoma"/>
          <w:color w:val="000000"/>
          <w:sz w:val="18"/>
          <w:szCs w:val="18"/>
        </w:rPr>
        <w:t xml:space="preserve"> за земельный участок определён на основании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04.03.2016 г. № 4.1 и составляет: </w:t>
      </w:r>
      <w:r>
        <w:rPr>
          <w:rStyle w:val="aa"/>
          <w:rFonts w:ascii="Tahoma" w:hAnsi="Tahoma" w:cs="Tahoma"/>
          <w:color w:val="000000"/>
          <w:sz w:val="18"/>
          <w:szCs w:val="18"/>
        </w:rPr>
        <w:t>323 151 руб. 69 коп</w:t>
      </w:r>
      <w:proofErr w:type="gramStart"/>
      <w:r>
        <w:rPr>
          <w:rStyle w:val="aa"/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(</w:t>
      </w:r>
      <w:proofErr w:type="gramStart"/>
      <w:r>
        <w:rPr>
          <w:rStyle w:val="aa"/>
          <w:rFonts w:ascii="Tahoma" w:hAnsi="Tahoma" w:cs="Tahoma"/>
          <w:color w:val="000000"/>
          <w:sz w:val="18"/>
          <w:szCs w:val="18"/>
        </w:rPr>
        <w:t>б</w:t>
      </w:r>
      <w:proofErr w:type="gramEnd"/>
      <w:r>
        <w:rPr>
          <w:rStyle w:val="aa"/>
          <w:rFonts w:ascii="Tahoma" w:hAnsi="Tahoma" w:cs="Tahoma"/>
          <w:color w:val="000000"/>
          <w:sz w:val="18"/>
          <w:szCs w:val="18"/>
        </w:rPr>
        <w:t>ез НДС).</w:t>
      </w:r>
    </w:p>
    <w:p w:rsidR="000154E9" w:rsidRDefault="000154E9" w:rsidP="000154E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Шаг аукциона</w:t>
      </w:r>
      <w:r>
        <w:rPr>
          <w:rFonts w:ascii="Tahoma" w:hAnsi="Tahoma" w:cs="Tahoma"/>
          <w:color w:val="000000"/>
          <w:sz w:val="18"/>
          <w:szCs w:val="18"/>
        </w:rPr>
        <w:t> в пределах 3 % начального размера ежегодной арендной платы:          </w:t>
      </w:r>
      <w:r>
        <w:rPr>
          <w:rStyle w:val="aa"/>
          <w:rFonts w:ascii="Tahoma" w:hAnsi="Tahoma" w:cs="Tahoma"/>
          <w:color w:val="000000"/>
          <w:sz w:val="18"/>
          <w:szCs w:val="18"/>
        </w:rPr>
        <w:t>9 690 руб. 00 коп.</w:t>
      </w:r>
    </w:p>
    <w:p w:rsidR="000154E9" w:rsidRDefault="000154E9" w:rsidP="000154E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Задаток</w:t>
      </w:r>
      <w:r>
        <w:rPr>
          <w:rFonts w:ascii="Tahoma" w:hAnsi="Tahoma" w:cs="Tahoma"/>
          <w:color w:val="000000"/>
          <w:sz w:val="18"/>
          <w:szCs w:val="18"/>
        </w:rPr>
        <w:t> в размере 50 % начального размера ежегодной арендной платы составляет: </w:t>
      </w:r>
      <w:r>
        <w:rPr>
          <w:rStyle w:val="aa"/>
          <w:rFonts w:ascii="Tahoma" w:hAnsi="Tahoma" w:cs="Tahoma"/>
          <w:color w:val="000000"/>
          <w:sz w:val="18"/>
          <w:szCs w:val="18"/>
        </w:rPr>
        <w:t>161 575 руб. 98 коп.</w:t>
      </w:r>
    </w:p>
    <w:p w:rsidR="000154E9" w:rsidRDefault="000154E9" w:rsidP="000154E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Прием заявок на участие в аукционе ведется</w:t>
      </w:r>
      <w:r>
        <w:rPr>
          <w:rFonts w:ascii="Tahoma" w:hAnsi="Tahoma" w:cs="Tahoma"/>
          <w:color w:val="000000"/>
          <w:sz w:val="18"/>
          <w:szCs w:val="18"/>
        </w:rPr>
        <w:t> по адресу Специализированной организации с 9:00 до 13:00 мин., с 14:00 до 18:00 мин. ежедневно кроме выходных (суббота и воскресенье) и праздничных дней со дня опубликования настоящего извещения по </w:t>
      </w:r>
      <w:r>
        <w:rPr>
          <w:rStyle w:val="aa"/>
          <w:rFonts w:ascii="Tahoma" w:hAnsi="Tahoma" w:cs="Tahoma"/>
          <w:color w:val="000000"/>
          <w:sz w:val="18"/>
          <w:szCs w:val="18"/>
        </w:rPr>
        <w:t>«27» июня 2018 г.</w:t>
      </w:r>
      <w:r>
        <w:rPr>
          <w:rFonts w:ascii="Tahoma" w:hAnsi="Tahoma" w:cs="Tahoma"/>
          <w:color w:val="000000"/>
          <w:sz w:val="18"/>
          <w:szCs w:val="18"/>
        </w:rPr>
        <w:t> включительно.</w:t>
      </w:r>
    </w:p>
    <w:p w:rsidR="000154E9" w:rsidRDefault="000154E9" w:rsidP="000154E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участию в аукционе допускаются лица, своевременно подавшие заявки на участие в аукционе, представившие необходимые документы и обеспечившие поступление в срок установленной суммы задатка.</w:t>
      </w:r>
    </w:p>
    <w:p w:rsidR="000154E9" w:rsidRDefault="000154E9" w:rsidP="000154E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Задаток вносится до подачи заявки путем перечисления на расчетный счет Специализированной организации по следующим реквизитам: получатель  –  ООО  СО 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Тендер-Инфо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 ИНН    4632165269,     КПП    463201001,   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р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/с     № 40702810581260008198 в  Московском  филиале   ПАО  КБ   «Восточный»,    к/с      30101810945250000682,        БИК 044525682. В графе «назначение платежа» платежного поручения (квитанции) следует указать: задаток для участия в аукционе по аренде земельного участка, согласно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инф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сообщению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0154E9" w:rsidRDefault="000154E9" w:rsidP="000154E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154E9" w:rsidRDefault="000154E9" w:rsidP="000154E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Заявитель вправе до перечисления задатка заключить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Специализированной организацией договор о задатке в письменной форме.</w:t>
      </w:r>
    </w:p>
    <w:p w:rsidR="000154E9" w:rsidRDefault="000154E9" w:rsidP="000154E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a"/>
          <w:rFonts w:ascii="Tahoma" w:hAnsi="Tahoma" w:cs="Tahoma"/>
          <w:color w:val="000000"/>
          <w:sz w:val="18"/>
          <w:szCs w:val="18"/>
        </w:rPr>
        <w:t>Аукционная документация</w:t>
      </w:r>
      <w:r>
        <w:rPr>
          <w:rFonts w:ascii="Tahoma" w:hAnsi="Tahoma" w:cs="Tahoma"/>
          <w:color w:val="000000"/>
          <w:sz w:val="18"/>
          <w:szCs w:val="18"/>
        </w:rPr>
        <w:t>, содержащая форму заявки, требования к её составу и содержанию, форму договора о задатке, порядок проведения аукциона, проект договора аренды земельного участка </w:t>
      </w:r>
      <w:r>
        <w:rPr>
          <w:rStyle w:val="aa"/>
          <w:rFonts w:ascii="Tahoma" w:hAnsi="Tahoma" w:cs="Tahoma"/>
          <w:color w:val="000000"/>
          <w:sz w:val="18"/>
          <w:szCs w:val="18"/>
        </w:rPr>
        <w:t>доступна бесплатно</w:t>
      </w:r>
      <w:r>
        <w:rPr>
          <w:rFonts w:ascii="Tahoma" w:hAnsi="Tahoma" w:cs="Tahoma"/>
          <w:color w:val="000000"/>
          <w:sz w:val="18"/>
          <w:szCs w:val="18"/>
        </w:rPr>
        <w:t> на официальном сайте торгов </w:t>
      </w: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http://www.torgi.gov.ru/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и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http://visholhov.rkursk.ru/</w:t>
        </w:r>
      </w:hyperlink>
      <w:r>
        <w:rPr>
          <w:rFonts w:ascii="Tahoma" w:hAnsi="Tahoma" w:cs="Tahoma"/>
          <w:color w:val="000000"/>
          <w:sz w:val="18"/>
          <w:szCs w:val="18"/>
        </w:rPr>
        <w:t> в сети «Интернет».</w:t>
      </w:r>
      <w:proofErr w:type="gramEnd"/>
    </w:p>
    <w:p w:rsidR="000154E9" w:rsidRDefault="000154E9" w:rsidP="000154E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Ознакомиться и получить форму заявки, проект договора аренды, иные документы и сведения, заключить договор о задатке можно по адресу Специализированной организации, контактный телефон 8 (4712) 73-47-70,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e-mail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tender-inf@bk.ru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CF7231" w:rsidRPr="000154E9" w:rsidRDefault="00CF7231" w:rsidP="000154E9"/>
    <w:sectPr w:rsidR="00CF7231" w:rsidRPr="000154E9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154E9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4E4AB0"/>
    <w:rsid w:val="00532CD0"/>
    <w:rsid w:val="00571736"/>
    <w:rsid w:val="005732B8"/>
    <w:rsid w:val="00583344"/>
    <w:rsid w:val="005921EC"/>
    <w:rsid w:val="00595717"/>
    <w:rsid w:val="005F65AB"/>
    <w:rsid w:val="006B058B"/>
    <w:rsid w:val="006B6A21"/>
    <w:rsid w:val="006D0689"/>
    <w:rsid w:val="006F2BBB"/>
    <w:rsid w:val="0072489E"/>
    <w:rsid w:val="00735C24"/>
    <w:rsid w:val="007422F0"/>
    <w:rsid w:val="00805452"/>
    <w:rsid w:val="00841FDD"/>
    <w:rsid w:val="008942D5"/>
    <w:rsid w:val="00894DB2"/>
    <w:rsid w:val="008A1A19"/>
    <w:rsid w:val="008A1F14"/>
    <w:rsid w:val="008A3D64"/>
    <w:rsid w:val="008A4676"/>
    <w:rsid w:val="008D60BF"/>
    <w:rsid w:val="0091768A"/>
    <w:rsid w:val="00922AC4"/>
    <w:rsid w:val="00942B9F"/>
    <w:rsid w:val="009835C6"/>
    <w:rsid w:val="009A7131"/>
    <w:rsid w:val="009C10CC"/>
    <w:rsid w:val="009D058C"/>
    <w:rsid w:val="009D514D"/>
    <w:rsid w:val="00A147D5"/>
    <w:rsid w:val="00A20E63"/>
    <w:rsid w:val="00A42CC7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46E86"/>
    <w:rsid w:val="00D50CEC"/>
    <w:rsid w:val="00D7699F"/>
    <w:rsid w:val="00D856FC"/>
    <w:rsid w:val="00DA42BC"/>
    <w:rsid w:val="00DC196B"/>
    <w:rsid w:val="00DE565D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-inf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olhov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adm.visholhovat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43</cp:revision>
  <cp:lastPrinted>2025-01-31T13:01:00Z</cp:lastPrinted>
  <dcterms:created xsi:type="dcterms:W3CDTF">2025-03-25T19:20:00Z</dcterms:created>
  <dcterms:modified xsi:type="dcterms:W3CDTF">2025-04-15T08:23:00Z</dcterms:modified>
</cp:coreProperties>
</file>