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6D8" w:rsidRPr="002215A4" w:rsidRDefault="003C2AE6" w:rsidP="004846D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403EDC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ВЫШНЕОЛЬХОВАТ</w:t>
      </w:r>
      <w:r w:rsidR="00672D78">
        <w:rPr>
          <w:rFonts w:ascii="Times New Roman" w:hAnsi="Times New Roman"/>
          <w:b/>
          <w:sz w:val="48"/>
          <w:szCs w:val="48"/>
        </w:rPr>
        <w:t>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A73AEE">
        <w:rPr>
          <w:rFonts w:ascii="Times New Roman" w:hAnsi="Times New Roman"/>
          <w:sz w:val="24"/>
          <w:szCs w:val="24"/>
        </w:rPr>
        <w:t xml:space="preserve"> </w:t>
      </w:r>
      <w:r w:rsidR="006E140E">
        <w:rPr>
          <w:rFonts w:ascii="Times New Roman" w:hAnsi="Times New Roman"/>
          <w:sz w:val="24"/>
          <w:szCs w:val="24"/>
        </w:rPr>
        <w:t xml:space="preserve">От </w:t>
      </w:r>
      <w:r w:rsidR="00403EDC">
        <w:rPr>
          <w:rFonts w:ascii="Times New Roman" w:hAnsi="Times New Roman"/>
          <w:sz w:val="24"/>
          <w:szCs w:val="24"/>
        </w:rPr>
        <w:t>30</w:t>
      </w:r>
      <w:r w:rsidR="00A73AEE">
        <w:rPr>
          <w:rFonts w:ascii="Times New Roman" w:hAnsi="Times New Roman"/>
          <w:sz w:val="24"/>
          <w:szCs w:val="24"/>
        </w:rPr>
        <w:t xml:space="preserve"> декабря 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F766CE">
        <w:rPr>
          <w:rFonts w:ascii="Times New Roman" w:hAnsi="Times New Roman"/>
          <w:sz w:val="24"/>
          <w:szCs w:val="24"/>
        </w:rPr>
        <w:t>19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403EDC">
        <w:rPr>
          <w:rFonts w:ascii="Times New Roman" w:hAnsi="Times New Roman"/>
          <w:sz w:val="24"/>
          <w:szCs w:val="24"/>
        </w:rPr>
        <w:t>98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9C6CB7" w:rsidRPr="00684BB5">
        <w:rPr>
          <w:rFonts w:ascii="Times New Roman" w:hAnsi="Times New Roman"/>
          <w:sz w:val="24"/>
          <w:szCs w:val="24"/>
        </w:rPr>
        <w:t xml:space="preserve"> на 201</w:t>
      </w:r>
      <w:r w:rsidR="006F4213">
        <w:rPr>
          <w:rFonts w:ascii="Times New Roman" w:hAnsi="Times New Roman"/>
          <w:sz w:val="24"/>
          <w:szCs w:val="24"/>
        </w:rPr>
        <w:t>9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плановый период  2020 и 2021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 xml:space="preserve"> форме плана-графика закупок товаров, работ, услуг», Постановления Администрации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A33C72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района Курской области №</w:t>
      </w:r>
      <w:r w:rsidR="007B6961" w:rsidRPr="00684BB5">
        <w:rPr>
          <w:rFonts w:ascii="Times New Roman" w:hAnsi="Times New Roman"/>
          <w:sz w:val="24"/>
          <w:szCs w:val="24"/>
        </w:rPr>
        <w:t xml:space="preserve"> </w:t>
      </w:r>
      <w:r w:rsidR="00731D16">
        <w:rPr>
          <w:rFonts w:ascii="Times New Roman" w:hAnsi="Times New Roman"/>
          <w:sz w:val="24"/>
          <w:szCs w:val="24"/>
        </w:rPr>
        <w:t xml:space="preserve">49 </w:t>
      </w:r>
      <w:r w:rsidR="00C2636A" w:rsidRPr="00684BB5">
        <w:rPr>
          <w:rFonts w:ascii="Times New Roman" w:hAnsi="Times New Roman"/>
          <w:sz w:val="24"/>
          <w:szCs w:val="24"/>
        </w:rPr>
        <w:t xml:space="preserve"> от 2</w:t>
      </w:r>
      <w:r w:rsidR="00403EDC">
        <w:rPr>
          <w:rFonts w:ascii="Times New Roman" w:hAnsi="Times New Roman"/>
          <w:sz w:val="24"/>
          <w:szCs w:val="24"/>
        </w:rPr>
        <w:t>3</w:t>
      </w:r>
      <w:r w:rsidR="00731D16">
        <w:rPr>
          <w:rFonts w:ascii="Times New Roman" w:hAnsi="Times New Roman"/>
          <w:sz w:val="24"/>
          <w:szCs w:val="24"/>
        </w:rPr>
        <w:t>.04.2019</w:t>
      </w:r>
      <w:r w:rsidR="00A33C72" w:rsidRPr="00684BB5">
        <w:rPr>
          <w:rFonts w:ascii="Times New Roman" w:hAnsi="Times New Roman"/>
          <w:sz w:val="24"/>
          <w:szCs w:val="24"/>
        </w:rPr>
        <w:t xml:space="preserve"> г. «О порядке формирования, утверждения и ведения плана-графика закупок товаров, работ, услуг для обеспечения нужд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A33C72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A33C72" w:rsidRPr="00684BB5">
        <w:rPr>
          <w:rFonts w:ascii="Times New Roman" w:hAnsi="Times New Roman"/>
          <w:sz w:val="24"/>
          <w:szCs w:val="24"/>
        </w:rPr>
        <w:t xml:space="preserve"> района Курской области»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финансовый год и плановый период 2020 и 2021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 xml:space="preserve">азместить </w:t>
      </w:r>
      <w:r w:rsidR="003452A0" w:rsidRPr="00684BB5">
        <w:rPr>
          <w:rFonts w:ascii="Times New Roman" w:hAnsi="Times New Roman"/>
          <w:sz w:val="24"/>
          <w:szCs w:val="24"/>
        </w:rPr>
        <w:t>пла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н</w:t>
      </w:r>
      <w:r w:rsidR="00A33C72" w:rsidRPr="00684BB5">
        <w:rPr>
          <w:rFonts w:ascii="Times New Roman" w:hAnsi="Times New Roman"/>
          <w:sz w:val="24"/>
          <w:szCs w:val="24"/>
        </w:rPr>
        <w:t>–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 xml:space="preserve">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BB764D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6F4213">
        <w:rPr>
          <w:rFonts w:ascii="Times New Roman" w:hAnsi="Times New Roman"/>
          <w:sz w:val="24"/>
          <w:szCs w:val="24"/>
        </w:rPr>
        <w:t xml:space="preserve"> на 2019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период 2020 и 2021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proofErr w:type="gramStart"/>
      <w:r w:rsidR="00DE5128" w:rsidRPr="00684BB5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исполнением настоящего </w:t>
      </w:r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684BB5" w:rsidRPr="00403EDC" w:rsidRDefault="006C53A3" w:rsidP="00403EDC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3EDC">
        <w:rPr>
          <w:rFonts w:ascii="Times New Roman" w:hAnsi="Times New Roman"/>
          <w:sz w:val="24"/>
          <w:szCs w:val="24"/>
        </w:rPr>
        <w:t>Вышнеольховат</w:t>
      </w:r>
      <w:r w:rsidR="00BB764D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r w:rsidR="00403EDC">
        <w:rPr>
          <w:rFonts w:ascii="Times New Roman" w:hAnsi="Times New Roman"/>
          <w:sz w:val="24"/>
          <w:szCs w:val="24"/>
        </w:rPr>
        <w:t>Гончарова Г.В.</w:t>
      </w: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AE6" w:rsidRDefault="003C2AE6" w:rsidP="007B6961">
      <w:pPr>
        <w:spacing w:after="0" w:line="240" w:lineRule="auto"/>
      </w:pPr>
      <w:r>
        <w:separator/>
      </w:r>
    </w:p>
  </w:endnote>
  <w:endnote w:type="continuationSeparator" w:id="0">
    <w:p w:rsidR="003C2AE6" w:rsidRDefault="003C2AE6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961" w:rsidRDefault="007B6961">
    <w:pPr>
      <w:pStyle w:val="ac"/>
    </w:pPr>
  </w:p>
  <w:p w:rsidR="00AE3FEA" w:rsidRDefault="00403EDC">
    <w:pPr>
      <w:pStyle w:val="ac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12pt;height:840pt">
          <v:imagedata r:id="rId1" o:title="план график 002"/>
        </v:shape>
      </w:pict>
    </w:r>
  </w:p>
  <w:p w:rsidR="00AE3FEA" w:rsidRDefault="00403EDC">
    <w:pPr>
      <w:pStyle w:val="ac"/>
    </w:pPr>
    <w:r>
      <w:pict>
        <v:shape id="_x0000_i1027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AE6" w:rsidRDefault="003C2AE6" w:rsidP="007B6961">
      <w:pPr>
        <w:spacing w:after="0" w:line="240" w:lineRule="auto"/>
      </w:pPr>
      <w:r>
        <w:separator/>
      </w:r>
    </w:p>
  </w:footnote>
  <w:footnote w:type="continuationSeparator" w:id="0">
    <w:p w:rsidR="003C2AE6" w:rsidRDefault="003C2AE6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36584"/>
    <w:rsid w:val="00164370"/>
    <w:rsid w:val="00171CDE"/>
    <w:rsid w:val="001B523D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3C2AE6"/>
    <w:rsid w:val="00403EDC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934E6"/>
    <w:rsid w:val="006C53A3"/>
    <w:rsid w:val="006E140E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73AEE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A70DA"/>
    <w:rsid w:val="00EC2733"/>
    <w:rsid w:val="00EC408E"/>
    <w:rsid w:val="00ED5B34"/>
    <w:rsid w:val="00F14852"/>
    <w:rsid w:val="00F1723B"/>
    <w:rsid w:val="00F72AA1"/>
    <w:rsid w:val="00F7417F"/>
    <w:rsid w:val="00F766CE"/>
    <w:rsid w:val="00F90B3A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4</cp:revision>
  <cp:lastPrinted>2019-12-25T09:39:00Z</cp:lastPrinted>
  <dcterms:created xsi:type="dcterms:W3CDTF">2019-12-26T06:08:00Z</dcterms:created>
  <dcterms:modified xsi:type="dcterms:W3CDTF">2019-12-30T09:47:00Z</dcterms:modified>
</cp:coreProperties>
</file>