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11" w:rsidRPr="00F83D11" w:rsidRDefault="00851616" w:rsidP="00F83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>
            <v:imagedata r:id="rId9" o:title="" gain="126031f" blacklevel="-7864f"/>
          </v:shape>
        </w:pict>
      </w:r>
    </w:p>
    <w:p w:rsidR="00F83D11" w:rsidRPr="00F83D11" w:rsidRDefault="00F83D11" w:rsidP="00F83D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</w:pPr>
      <w:r w:rsidRPr="00F83D11"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  <w:t>АДМИНИСТРАЦИЯ</w:t>
      </w:r>
    </w:p>
    <w:p w:rsidR="00F83D11" w:rsidRPr="00F83D11" w:rsidRDefault="006A58A6" w:rsidP="00F83D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  <w:t>ВЫШНЕОЛЬХОВАТ</w:t>
      </w:r>
      <w:r w:rsidR="00F83D11" w:rsidRPr="00F83D11"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  <w:t>СКОГО СЕЛЬСОВЕТА</w:t>
      </w:r>
    </w:p>
    <w:p w:rsidR="00F83D11" w:rsidRPr="00F83D11" w:rsidRDefault="00F83D11" w:rsidP="00F83D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0"/>
          <w:szCs w:val="40"/>
          <w:lang w:eastAsia="zh-CN" w:bidi="hi-IN"/>
        </w:rPr>
      </w:pPr>
      <w:r w:rsidRPr="00F83D11">
        <w:rPr>
          <w:rFonts w:ascii="Times New Roman" w:eastAsia="SimSun" w:hAnsi="Times New Roman" w:cs="Mangal"/>
          <w:kern w:val="1"/>
          <w:sz w:val="40"/>
          <w:szCs w:val="40"/>
          <w:lang w:eastAsia="zh-CN" w:bidi="hi-IN"/>
        </w:rPr>
        <w:t>ЩИГРОВСКОГО РАЙОНА КУРСКОЙ ОБЛАСТИ</w:t>
      </w:r>
    </w:p>
    <w:p w:rsidR="00F83D11" w:rsidRPr="00F83D11" w:rsidRDefault="00F83D11" w:rsidP="00F83D1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F83D11" w:rsidRPr="00F83D11" w:rsidRDefault="00F83D11" w:rsidP="00F83D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</w:pPr>
      <w:r w:rsidRPr="00F83D11"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  <w:t>ПОСТАНОВЛЕНИЕ</w:t>
      </w:r>
    </w:p>
    <w:p w:rsidR="00BC3085" w:rsidRPr="00547D67" w:rsidRDefault="00F83D11" w:rsidP="00F83D1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C3085" w:rsidRPr="00F83D11" w:rsidRDefault="00F83D11" w:rsidP="00F83D1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3D11">
        <w:rPr>
          <w:rFonts w:ascii="Times New Roman" w:hAnsi="Times New Roman"/>
          <w:sz w:val="24"/>
          <w:szCs w:val="24"/>
          <w:lang w:eastAsia="ru-RU"/>
        </w:rPr>
        <w:t>От</w:t>
      </w:r>
      <w:r w:rsidR="006A58A6">
        <w:rPr>
          <w:rFonts w:ascii="Times New Roman" w:hAnsi="Times New Roman"/>
          <w:sz w:val="24"/>
          <w:szCs w:val="24"/>
          <w:lang w:eastAsia="ru-RU"/>
        </w:rPr>
        <w:t xml:space="preserve"> 26 февраля 2020 года        №7</w:t>
      </w:r>
    </w:p>
    <w:p w:rsidR="00F83D11" w:rsidRPr="00F83D11" w:rsidRDefault="00F83D11" w:rsidP="00F83D1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3D1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О внесении изменений в постановление Администрации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Вышнеольховат</w:t>
      </w: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о</w:t>
      </w:r>
      <w:r w:rsidR="000068B3">
        <w:rPr>
          <w:rFonts w:ascii="Times New Roman" w:hAnsi="Times New Roman"/>
          <w:color w:val="000000"/>
          <w:sz w:val="24"/>
          <w:szCs w:val="24"/>
          <w:lang w:eastAsia="ru-RU"/>
        </w:rPr>
        <w:t>т «26» марта 2018 года  №17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«Об    утверждении    Порядка      размещения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сведений     о    доходах,    об  имуществе    и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обязательствах</w:t>
      </w:r>
      <w:proofErr w:type="gram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   имущественного   характера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муниципальных  служащих Администрации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Вышнеольховат</w:t>
      </w: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    района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и    руководителей муниципальных     казенных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учреждений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Вышнеольховат</w:t>
      </w: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    района,    их    супругов      и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несовершеннолетних детей на </w:t>
      </w:r>
      <w:proofErr w:type="gramStart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официальном</w:t>
      </w:r>
      <w:proofErr w:type="gramEnd"/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сайте</w:t>
      </w:r>
      <w:proofErr w:type="gram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       муниципального         образования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Вышнеольховат</w:t>
      </w: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ский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Курской  области  и предоставлении  этих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сведений   средствам массовой   информации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для  опубликования»</w:t>
      </w:r>
    </w:p>
    <w:p w:rsidR="00CD339A" w:rsidRPr="006A58A6" w:rsidRDefault="00CD339A" w:rsidP="00CD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В соответствии с ч.4 ст.8.1 Федерального закона от 25 декабря 2008 г. N 273-ФЗ "О противодействии коррупции",  с Федеральным законом от 3 декабря 2012 года N 230-ФЗ "О </w:t>
      </w:r>
      <w:proofErr w:type="gramStart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доходам,  Администрация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Вышнеольховат</w:t>
      </w: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постановляет: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 1. Внести в постановление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Вышнеольховат</w:t>
      </w: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="000068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от 26.03.2018 г. №17</w:t>
      </w: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««Об    утверждении    Порядка      размещения сведений     о    доходах,    об  имуществе    и обязательствах   имущественного   характера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муниципальных служащих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Вышнеольховат</w:t>
      </w: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и    руководителей муниципальных     казенных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учреждений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Вышнеольховат</w:t>
      </w: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    района,    их    супругов      и несовершеннолетних детей на официальном сайте муниципального        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Вышнеольховат</w:t>
      </w: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ский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Курской  области  и предоставлении этих сведений средствам массовой информации для  опубликования» следующие изменения и дополнения: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 1.1. В наименовании и тексте постановления слова «и руководителей муниципальных казенных учреждений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Вышнеольховат</w:t>
      </w: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    района» исключить.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   1.2. В приложении «Об    утверждении Порядка размещения сведений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 о    доходах,    об  имуществе    и обязательствах   имущественного   характера муниципальных служащих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Вышнеольховат</w:t>
      </w: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и руководителей муниципальных     казенных учреждений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Вышнеольховат</w:t>
      </w: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района, их супругов и несовершеннолетних детей на официальном сайте муниципального  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Вышнеольховат</w:t>
      </w: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ский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Курской  области  и предоставлении  этих сведений   средствам массовой   информации для  опубликования»:  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 1) в заголовке, наименовании, тексте Порядка и в приложении к Порядку слова «и руководителей муниципальных казенных учреждений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Вышнеольховат</w:t>
      </w: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    района» исключить.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 2. </w:t>
      </w:r>
      <w:proofErr w:type="gramStart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Сафину Е.Н.</w:t>
      </w:r>
    </w:p>
    <w:p w:rsidR="006A58A6" w:rsidRPr="006A58A6" w:rsidRDefault="006A58A6" w:rsidP="006A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8A6">
        <w:rPr>
          <w:rFonts w:ascii="Times New Roman" w:hAnsi="Times New Roman"/>
          <w:color w:val="000000"/>
          <w:sz w:val="24"/>
          <w:szCs w:val="24"/>
          <w:lang w:eastAsia="ru-RU"/>
        </w:rPr>
        <w:t>     3. Настоящее постановление вступает в силу со дня его официального обнародования.</w:t>
      </w:r>
    </w:p>
    <w:p w:rsidR="00BC3085" w:rsidRPr="006A58A6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68B3" w:rsidRDefault="000068B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068B3" w:rsidRDefault="000068B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068B3" w:rsidRDefault="000068B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C3085" w:rsidRPr="006A58A6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58A6">
        <w:rPr>
          <w:rFonts w:ascii="Times New Roman" w:hAnsi="Times New Roman"/>
          <w:bCs/>
          <w:sz w:val="24"/>
          <w:szCs w:val="24"/>
        </w:rPr>
        <w:t>Глава администрации</w:t>
      </w:r>
    </w:p>
    <w:p w:rsidR="00442971" w:rsidRPr="00F83D11" w:rsidRDefault="006A58A6" w:rsidP="00006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2971" w:rsidRPr="00F83D11" w:rsidSect="00E96017">
          <w:pgSz w:w="11906" w:h="16838"/>
          <w:pgMar w:top="1134" w:right="850" w:bottom="540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bCs/>
          <w:sz w:val="24"/>
          <w:szCs w:val="24"/>
        </w:rPr>
        <w:t>Вышнеольховат</w:t>
      </w:r>
      <w:r w:rsidR="00F83D11" w:rsidRPr="006A58A6">
        <w:rPr>
          <w:rFonts w:ascii="Times New Roman" w:hAnsi="Times New Roman"/>
          <w:bCs/>
          <w:sz w:val="24"/>
          <w:szCs w:val="24"/>
        </w:rPr>
        <w:t>ского</w:t>
      </w:r>
      <w:proofErr w:type="spellEnd"/>
      <w:r w:rsidR="00F83D11" w:rsidRPr="006A58A6">
        <w:rPr>
          <w:rFonts w:ascii="Times New Roman" w:hAnsi="Times New Roman"/>
          <w:bCs/>
          <w:sz w:val="24"/>
          <w:szCs w:val="24"/>
        </w:rPr>
        <w:t xml:space="preserve"> </w:t>
      </w:r>
      <w:r w:rsidR="00BC3085" w:rsidRPr="006A58A6">
        <w:rPr>
          <w:rFonts w:ascii="Times New Roman" w:hAnsi="Times New Roman"/>
          <w:bCs/>
          <w:sz w:val="24"/>
          <w:szCs w:val="24"/>
        </w:rPr>
        <w:t xml:space="preserve">сельсовета </w:t>
      </w:r>
      <w:r w:rsidR="00CD339A" w:rsidRPr="006A58A6">
        <w:rPr>
          <w:rFonts w:ascii="Times New Roman" w:hAnsi="Times New Roman"/>
          <w:bCs/>
          <w:sz w:val="24"/>
          <w:szCs w:val="24"/>
        </w:rPr>
        <w:t xml:space="preserve">             </w:t>
      </w:r>
      <w:r w:rsidR="007A00E9" w:rsidRPr="006A58A6">
        <w:rPr>
          <w:rFonts w:ascii="Times New Roman" w:hAnsi="Times New Roman"/>
          <w:bCs/>
          <w:sz w:val="24"/>
          <w:szCs w:val="24"/>
        </w:rPr>
        <w:t xml:space="preserve"> </w:t>
      </w:r>
      <w:r w:rsidR="00F83D11" w:rsidRPr="006A58A6">
        <w:rPr>
          <w:rFonts w:ascii="Times New Roman" w:hAnsi="Times New Roman"/>
          <w:bCs/>
          <w:sz w:val="24"/>
          <w:szCs w:val="24"/>
        </w:rPr>
        <w:t xml:space="preserve">  </w:t>
      </w:r>
      <w:r w:rsidR="00BA1015" w:rsidRPr="006A58A6">
        <w:rPr>
          <w:rFonts w:ascii="Times New Roman" w:hAnsi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BA1015" w:rsidRPr="006A58A6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Г.В. Гончарова</w:t>
      </w:r>
      <w:bookmarkStart w:id="0" w:name="_GoBack"/>
      <w:bookmarkEnd w:id="0"/>
    </w:p>
    <w:p w:rsidR="00442971" w:rsidRDefault="00442971" w:rsidP="000068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442971" w:rsidSect="00442971">
          <w:pgSz w:w="16838" w:h="11906" w:orient="landscape"/>
          <w:pgMar w:top="1701" w:right="1134" w:bottom="851" w:left="539" w:header="709" w:footer="709" w:gutter="0"/>
          <w:cols w:space="708"/>
          <w:docGrid w:linePitch="360"/>
        </w:sectPr>
      </w:pPr>
    </w:p>
    <w:p w:rsidR="008939D1" w:rsidRPr="006B3036" w:rsidRDefault="008939D1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939D1" w:rsidRPr="006B3036" w:rsidSect="00E96017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16" w:rsidRDefault="00851616" w:rsidP="004124CC">
      <w:pPr>
        <w:pStyle w:val="a3"/>
      </w:pPr>
      <w:r>
        <w:separator/>
      </w:r>
    </w:p>
  </w:endnote>
  <w:endnote w:type="continuationSeparator" w:id="0">
    <w:p w:rsidR="00851616" w:rsidRDefault="00851616" w:rsidP="004124C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16" w:rsidRDefault="00851616" w:rsidP="004124CC">
      <w:pPr>
        <w:pStyle w:val="a3"/>
      </w:pPr>
      <w:r>
        <w:separator/>
      </w:r>
    </w:p>
  </w:footnote>
  <w:footnote w:type="continuationSeparator" w:id="0">
    <w:p w:rsidR="00851616" w:rsidRDefault="00851616" w:rsidP="004124CC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07F"/>
    <w:multiLevelType w:val="hybridMultilevel"/>
    <w:tmpl w:val="A20E7D3C"/>
    <w:lvl w:ilvl="0" w:tplc="E73A19C2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EE3"/>
    <w:rsid w:val="000068B3"/>
    <w:rsid w:val="0002243D"/>
    <w:rsid w:val="00093282"/>
    <w:rsid w:val="000D1053"/>
    <w:rsid w:val="000D71B0"/>
    <w:rsid w:val="00262E73"/>
    <w:rsid w:val="00304F0F"/>
    <w:rsid w:val="003255A3"/>
    <w:rsid w:val="00355838"/>
    <w:rsid w:val="003763F0"/>
    <w:rsid w:val="003A76C9"/>
    <w:rsid w:val="003B0696"/>
    <w:rsid w:val="003C08E4"/>
    <w:rsid w:val="003C6715"/>
    <w:rsid w:val="003F5BE8"/>
    <w:rsid w:val="003F7666"/>
    <w:rsid w:val="004124CC"/>
    <w:rsid w:val="0041440A"/>
    <w:rsid w:val="00442971"/>
    <w:rsid w:val="00452571"/>
    <w:rsid w:val="004F1CF7"/>
    <w:rsid w:val="00514688"/>
    <w:rsid w:val="00547D67"/>
    <w:rsid w:val="00577DCA"/>
    <w:rsid w:val="005872E9"/>
    <w:rsid w:val="005B36FC"/>
    <w:rsid w:val="00634414"/>
    <w:rsid w:val="006518E5"/>
    <w:rsid w:val="006A58A6"/>
    <w:rsid w:val="006B3036"/>
    <w:rsid w:val="006C4D97"/>
    <w:rsid w:val="006F27B3"/>
    <w:rsid w:val="007A00E9"/>
    <w:rsid w:val="007D2E6A"/>
    <w:rsid w:val="00844B92"/>
    <w:rsid w:val="00847E49"/>
    <w:rsid w:val="00851616"/>
    <w:rsid w:val="008939D1"/>
    <w:rsid w:val="008F125B"/>
    <w:rsid w:val="00905990"/>
    <w:rsid w:val="00913ABB"/>
    <w:rsid w:val="00913FA1"/>
    <w:rsid w:val="00923322"/>
    <w:rsid w:val="00966803"/>
    <w:rsid w:val="00970A47"/>
    <w:rsid w:val="0098021C"/>
    <w:rsid w:val="00A05EE3"/>
    <w:rsid w:val="00A44644"/>
    <w:rsid w:val="00A6222A"/>
    <w:rsid w:val="00A6274C"/>
    <w:rsid w:val="00B05AF3"/>
    <w:rsid w:val="00B736B5"/>
    <w:rsid w:val="00B81184"/>
    <w:rsid w:val="00BA1015"/>
    <w:rsid w:val="00BB4C1B"/>
    <w:rsid w:val="00BC3085"/>
    <w:rsid w:val="00BE79D2"/>
    <w:rsid w:val="00C039B5"/>
    <w:rsid w:val="00C95E23"/>
    <w:rsid w:val="00C97A44"/>
    <w:rsid w:val="00CB5E98"/>
    <w:rsid w:val="00CD339A"/>
    <w:rsid w:val="00CE12A0"/>
    <w:rsid w:val="00D46B2A"/>
    <w:rsid w:val="00D53E31"/>
    <w:rsid w:val="00DC078C"/>
    <w:rsid w:val="00DE32D0"/>
    <w:rsid w:val="00E51623"/>
    <w:rsid w:val="00E56C5C"/>
    <w:rsid w:val="00E96017"/>
    <w:rsid w:val="00F36AC3"/>
    <w:rsid w:val="00F83D11"/>
    <w:rsid w:val="00FA4B59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D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">
    <w:name w:val=".HEADERTEXT"/>
    <w:rsid w:val="00A6222A"/>
    <w:pPr>
      <w:widowControl w:val="0"/>
      <w:suppressAutoHyphens/>
      <w:autoSpaceDE w:val="0"/>
    </w:pPr>
    <w:rPr>
      <w:rFonts w:ascii="Arial" w:hAnsi="Arial" w:cs="Arial"/>
      <w:color w:val="2B4279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6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6222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A6222A"/>
    <w:rPr>
      <w:sz w:val="22"/>
      <w:szCs w:val="22"/>
      <w:lang w:eastAsia="en-US"/>
    </w:rPr>
  </w:style>
  <w:style w:type="table" w:styleId="a6">
    <w:name w:val="Table Grid"/>
    <w:basedOn w:val="a1"/>
    <w:rsid w:val="004124C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0D1053"/>
    <w:rPr>
      <w:sz w:val="20"/>
      <w:szCs w:val="20"/>
    </w:rPr>
  </w:style>
  <w:style w:type="character" w:styleId="a8">
    <w:name w:val="footnote reference"/>
    <w:semiHidden/>
    <w:rsid w:val="000D1053"/>
    <w:rPr>
      <w:vertAlign w:val="superscript"/>
    </w:rPr>
  </w:style>
  <w:style w:type="character" w:styleId="a9">
    <w:name w:val="Hyperlink"/>
    <w:rsid w:val="00893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5228-C545-49DE-AD78-E59F5A5E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3193</CharactersWithSpaces>
  <SharedDoc>false</SharedDoc>
  <HLinks>
    <vt:vector size="6" baseType="variant">
      <vt:variant>
        <vt:i4>327683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consultantplus://offline/ref=BD74027D79D5B36C5E1988FB35B9494BB43B8DC8A6D377C1A9BC0D6B2298D5CA50C6BE5025B5F4C227F67DD8A9E1E0A3DE70A9E645D8I6P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Аdmin</cp:lastModifiedBy>
  <cp:revision>4</cp:revision>
  <cp:lastPrinted>2020-02-28T08:51:00Z</cp:lastPrinted>
  <dcterms:created xsi:type="dcterms:W3CDTF">2020-02-25T11:43:00Z</dcterms:created>
  <dcterms:modified xsi:type="dcterms:W3CDTF">2020-02-28T08:53:00Z</dcterms:modified>
</cp:coreProperties>
</file>