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00A7" w:rsidRPr="00313D62" w:rsidRDefault="00E000A7" w:rsidP="00313D6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000A7" w:rsidRPr="00313D62" w:rsidRDefault="00E000A7" w:rsidP="00313D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13D62">
        <w:rPr>
          <w:rFonts w:ascii="Arial" w:hAnsi="Arial" w:cs="Arial"/>
          <w:b/>
          <w:sz w:val="32"/>
          <w:szCs w:val="32"/>
        </w:rPr>
        <w:t>АДМИНИСТРАЦИЯ</w:t>
      </w:r>
    </w:p>
    <w:p w:rsidR="00E000A7" w:rsidRPr="00313D62" w:rsidRDefault="001E2A68" w:rsidP="00313D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E000A7" w:rsidRPr="00313D62">
        <w:rPr>
          <w:rFonts w:ascii="Arial" w:hAnsi="Arial" w:cs="Arial"/>
          <w:b/>
          <w:sz w:val="32"/>
          <w:szCs w:val="32"/>
        </w:rPr>
        <w:t>СКОГО СЕЛЬСОВЕТА</w:t>
      </w:r>
    </w:p>
    <w:p w:rsidR="00E000A7" w:rsidRPr="00313D62" w:rsidRDefault="00E000A7" w:rsidP="00313D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13D6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000A7" w:rsidRDefault="00313D62" w:rsidP="00313D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E000A7" w:rsidRPr="00313D62">
        <w:rPr>
          <w:rFonts w:ascii="Arial" w:hAnsi="Arial" w:cs="Arial"/>
          <w:b/>
          <w:sz w:val="32"/>
          <w:szCs w:val="32"/>
        </w:rPr>
        <w:t>Е</w:t>
      </w:r>
    </w:p>
    <w:p w:rsidR="00313D62" w:rsidRPr="00313D62" w:rsidRDefault="00313D62" w:rsidP="00313D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000A7" w:rsidRPr="00313D62" w:rsidRDefault="00313D62" w:rsidP="00313D62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67107F" w:rsidRPr="00313D62">
        <w:rPr>
          <w:rFonts w:ascii="Arial" w:hAnsi="Arial" w:cs="Arial"/>
          <w:sz w:val="32"/>
          <w:szCs w:val="32"/>
        </w:rPr>
        <w:t>«24</w:t>
      </w:r>
      <w:r>
        <w:rPr>
          <w:rFonts w:ascii="Arial" w:hAnsi="Arial" w:cs="Arial"/>
          <w:sz w:val="32"/>
          <w:szCs w:val="32"/>
        </w:rPr>
        <w:t xml:space="preserve">» </w:t>
      </w:r>
      <w:r w:rsidR="0067107F" w:rsidRPr="00313D62">
        <w:rPr>
          <w:rFonts w:ascii="Arial" w:hAnsi="Arial" w:cs="Arial"/>
          <w:sz w:val="32"/>
          <w:szCs w:val="32"/>
        </w:rPr>
        <w:t xml:space="preserve">ноября </w:t>
      </w:r>
      <w:r w:rsidR="004562E5" w:rsidRPr="00313D62">
        <w:rPr>
          <w:rFonts w:ascii="Arial" w:hAnsi="Arial" w:cs="Arial"/>
          <w:sz w:val="32"/>
          <w:szCs w:val="32"/>
        </w:rPr>
        <w:t xml:space="preserve">2020 года № </w:t>
      </w:r>
      <w:r w:rsidR="001E2A68">
        <w:rPr>
          <w:rFonts w:ascii="Arial" w:hAnsi="Arial" w:cs="Arial"/>
          <w:sz w:val="32"/>
          <w:szCs w:val="32"/>
        </w:rPr>
        <w:t>7</w:t>
      </w:r>
      <w:r w:rsidR="0067107F" w:rsidRPr="00313D62">
        <w:rPr>
          <w:rFonts w:ascii="Arial" w:hAnsi="Arial" w:cs="Arial"/>
          <w:sz w:val="32"/>
          <w:szCs w:val="32"/>
        </w:rPr>
        <w:t>0</w:t>
      </w:r>
    </w:p>
    <w:p w:rsidR="00E000A7" w:rsidRPr="00313D62" w:rsidRDefault="00313D62" w:rsidP="00313D62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r w:rsidR="00E000A7" w:rsidRPr="00313D62">
        <w:rPr>
          <w:rFonts w:ascii="Arial" w:hAnsi="Arial" w:cs="Arial"/>
          <w:sz w:val="32"/>
          <w:szCs w:val="32"/>
        </w:rPr>
        <w:t>Об утверждении муниципальной</w:t>
      </w:r>
      <w:r>
        <w:rPr>
          <w:rFonts w:ascii="Arial" w:hAnsi="Arial" w:cs="Arial"/>
          <w:sz w:val="32"/>
          <w:szCs w:val="32"/>
        </w:rPr>
        <w:t xml:space="preserve"> </w:t>
      </w:r>
      <w:r w:rsidR="00E000A7" w:rsidRPr="00313D62">
        <w:rPr>
          <w:rFonts w:ascii="Arial" w:hAnsi="Arial" w:cs="Arial"/>
          <w:sz w:val="32"/>
          <w:szCs w:val="32"/>
        </w:rPr>
        <w:t>программы «Развитие и укрепление</w:t>
      </w:r>
      <w:r>
        <w:rPr>
          <w:rFonts w:ascii="Arial" w:hAnsi="Arial" w:cs="Arial"/>
          <w:sz w:val="32"/>
          <w:szCs w:val="32"/>
        </w:rPr>
        <w:t xml:space="preserve"> </w:t>
      </w:r>
      <w:r w:rsidR="00E000A7" w:rsidRPr="00313D62">
        <w:rPr>
          <w:rFonts w:ascii="Arial" w:hAnsi="Arial" w:cs="Arial"/>
          <w:sz w:val="32"/>
          <w:szCs w:val="32"/>
        </w:rPr>
        <w:t>материально-технической базы</w:t>
      </w:r>
    </w:p>
    <w:p w:rsidR="00E000A7" w:rsidRPr="00313D62" w:rsidRDefault="00E000A7" w:rsidP="00313D62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313D62">
        <w:rPr>
          <w:rFonts w:ascii="Arial" w:hAnsi="Arial" w:cs="Arial"/>
          <w:sz w:val="32"/>
          <w:szCs w:val="32"/>
        </w:rPr>
        <w:t>муниципального образования</w:t>
      </w:r>
      <w:r w:rsidR="00313D62">
        <w:rPr>
          <w:rFonts w:ascii="Arial" w:hAnsi="Arial" w:cs="Arial"/>
          <w:sz w:val="32"/>
          <w:szCs w:val="32"/>
        </w:rPr>
        <w:t xml:space="preserve"> </w:t>
      </w:r>
      <w:r w:rsidRPr="00313D62">
        <w:rPr>
          <w:rFonts w:ascii="Arial" w:hAnsi="Arial" w:cs="Arial"/>
          <w:sz w:val="32"/>
          <w:szCs w:val="32"/>
        </w:rPr>
        <w:t xml:space="preserve">« </w:t>
      </w:r>
      <w:proofErr w:type="spellStart"/>
      <w:r w:rsidR="001E2A68">
        <w:rPr>
          <w:rFonts w:ascii="Arial" w:hAnsi="Arial" w:cs="Arial"/>
          <w:sz w:val="32"/>
          <w:szCs w:val="32"/>
        </w:rPr>
        <w:t>Вышнеольховат</w:t>
      </w:r>
      <w:r w:rsidRPr="00313D62">
        <w:rPr>
          <w:rFonts w:ascii="Arial" w:hAnsi="Arial" w:cs="Arial"/>
          <w:sz w:val="32"/>
          <w:szCs w:val="32"/>
        </w:rPr>
        <w:t>ский</w:t>
      </w:r>
      <w:proofErr w:type="spellEnd"/>
      <w:r w:rsidRPr="00313D62">
        <w:rPr>
          <w:rFonts w:ascii="Arial" w:hAnsi="Arial" w:cs="Arial"/>
          <w:sz w:val="32"/>
          <w:szCs w:val="32"/>
        </w:rPr>
        <w:t xml:space="preserve"> сельсовет»</w:t>
      </w:r>
      <w:r w:rsidR="00313D6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13D62">
        <w:rPr>
          <w:rFonts w:ascii="Arial" w:hAnsi="Arial" w:cs="Arial"/>
          <w:sz w:val="32"/>
          <w:szCs w:val="32"/>
        </w:rPr>
        <w:t>Щигровского</w:t>
      </w:r>
      <w:proofErr w:type="spellEnd"/>
      <w:r w:rsidRPr="00313D62">
        <w:rPr>
          <w:rFonts w:ascii="Arial" w:hAnsi="Arial" w:cs="Arial"/>
          <w:sz w:val="32"/>
          <w:szCs w:val="32"/>
        </w:rPr>
        <w:t xml:space="preserve"> района </w:t>
      </w:r>
      <w:proofErr w:type="gramStart"/>
      <w:r w:rsidRPr="00313D62">
        <w:rPr>
          <w:rFonts w:ascii="Arial" w:hAnsi="Arial" w:cs="Arial"/>
          <w:sz w:val="32"/>
          <w:szCs w:val="32"/>
        </w:rPr>
        <w:t>Курской</w:t>
      </w:r>
      <w:proofErr w:type="gramEnd"/>
    </w:p>
    <w:p w:rsidR="00E000A7" w:rsidRPr="00313D62" w:rsidRDefault="00313D62" w:rsidP="00313D62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области на</w:t>
      </w:r>
      <w:r w:rsidR="00E000A7" w:rsidRPr="00313D62">
        <w:rPr>
          <w:rFonts w:ascii="Arial" w:hAnsi="Arial" w:cs="Arial"/>
          <w:sz w:val="32"/>
          <w:szCs w:val="32"/>
        </w:rPr>
        <w:t xml:space="preserve"> 2021-2023 годы»</w:t>
      </w:r>
    </w:p>
    <w:p w:rsidR="00E000A7" w:rsidRPr="00ED1D92" w:rsidRDefault="00E000A7" w:rsidP="00313D62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 w:rsidP="00313D6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 w:rsidP="00313D6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proofErr w:type="spellStart"/>
      <w:r w:rsidR="001E2A68">
        <w:rPr>
          <w:rFonts w:ascii="Arial" w:hAnsi="Arial" w:cs="Arial"/>
          <w:sz w:val="24"/>
          <w:szCs w:val="24"/>
        </w:rPr>
        <w:t>Вышнеольховат</w:t>
      </w:r>
      <w:r w:rsidRPr="00ED1D92">
        <w:rPr>
          <w:rFonts w:ascii="Arial" w:hAnsi="Arial" w:cs="Arial"/>
          <w:sz w:val="24"/>
          <w:szCs w:val="24"/>
        </w:rPr>
        <w:t>ского</w:t>
      </w:r>
      <w:proofErr w:type="spellEnd"/>
      <w:r w:rsidRPr="00ED1D9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1D9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1D9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13D62">
        <w:rPr>
          <w:rFonts w:ascii="Arial" w:hAnsi="Arial" w:cs="Arial"/>
          <w:sz w:val="24"/>
          <w:szCs w:val="24"/>
        </w:rPr>
        <w:t xml:space="preserve"> постановляет</w:t>
      </w:r>
      <w:r w:rsidRPr="00ED1D92">
        <w:rPr>
          <w:rFonts w:ascii="Arial" w:hAnsi="Arial" w:cs="Arial"/>
          <w:sz w:val="24"/>
          <w:szCs w:val="24"/>
        </w:rPr>
        <w:t>:</w:t>
      </w:r>
    </w:p>
    <w:p w:rsidR="00E000A7" w:rsidRPr="00ED1D92" w:rsidRDefault="00E000A7" w:rsidP="00313D62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E000A7" w:rsidRPr="00ED1D92" w:rsidRDefault="00E000A7" w:rsidP="00313D62">
      <w:pPr>
        <w:pStyle w:val="ConsPlusTitle"/>
        <w:widowControl/>
        <w:numPr>
          <w:ilvl w:val="0"/>
          <w:numId w:val="2"/>
        </w:numPr>
        <w:jc w:val="both"/>
        <w:rPr>
          <w:rFonts w:ascii="Arial" w:hAnsi="Arial" w:cs="Arial"/>
        </w:rPr>
      </w:pPr>
      <w:r w:rsidRPr="00ED1D92">
        <w:rPr>
          <w:rFonts w:ascii="Arial" w:hAnsi="Arial" w:cs="Arial"/>
          <w:b w:val="0"/>
          <w:sz w:val="24"/>
          <w:szCs w:val="24"/>
        </w:rPr>
        <w:t>Утвердить прилагаемую муниципальную программу «Развитие и укрепление материально-технической базы муниципа</w:t>
      </w:r>
      <w:r w:rsidR="00313D62">
        <w:rPr>
          <w:rFonts w:ascii="Arial" w:hAnsi="Arial" w:cs="Arial"/>
          <w:b w:val="0"/>
          <w:sz w:val="24"/>
          <w:szCs w:val="24"/>
        </w:rPr>
        <w:t>льного образования</w:t>
      </w:r>
      <w:r w:rsidRPr="00ED1D92">
        <w:rPr>
          <w:rFonts w:ascii="Arial" w:hAnsi="Arial" w:cs="Arial"/>
          <w:b w:val="0"/>
          <w:sz w:val="24"/>
          <w:szCs w:val="24"/>
        </w:rPr>
        <w:t xml:space="preserve"> «</w:t>
      </w:r>
      <w:proofErr w:type="spellStart"/>
      <w:r w:rsidR="001E2A68">
        <w:rPr>
          <w:rFonts w:ascii="Arial" w:hAnsi="Arial" w:cs="Arial"/>
          <w:b w:val="0"/>
          <w:sz w:val="24"/>
          <w:szCs w:val="24"/>
        </w:rPr>
        <w:t>Вышнеольховат</w:t>
      </w:r>
      <w:r w:rsidRPr="00ED1D92">
        <w:rPr>
          <w:rFonts w:ascii="Arial" w:hAnsi="Arial" w:cs="Arial"/>
          <w:b w:val="0"/>
          <w:sz w:val="24"/>
          <w:szCs w:val="24"/>
        </w:rPr>
        <w:t>ский</w:t>
      </w:r>
      <w:proofErr w:type="spellEnd"/>
      <w:r w:rsidRPr="00ED1D92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ED1D92">
        <w:rPr>
          <w:rFonts w:ascii="Arial" w:hAnsi="Arial" w:cs="Arial"/>
          <w:b w:val="0"/>
          <w:sz w:val="24"/>
          <w:szCs w:val="24"/>
        </w:rPr>
        <w:t>Щигровс</w:t>
      </w:r>
      <w:r w:rsidR="00313D62">
        <w:rPr>
          <w:rFonts w:ascii="Arial" w:hAnsi="Arial" w:cs="Arial"/>
          <w:b w:val="0"/>
          <w:sz w:val="24"/>
          <w:szCs w:val="24"/>
        </w:rPr>
        <w:t>кого</w:t>
      </w:r>
      <w:proofErr w:type="spellEnd"/>
      <w:r w:rsidR="00313D62">
        <w:rPr>
          <w:rFonts w:ascii="Arial" w:hAnsi="Arial" w:cs="Arial"/>
          <w:b w:val="0"/>
          <w:sz w:val="24"/>
          <w:szCs w:val="24"/>
        </w:rPr>
        <w:t xml:space="preserve"> района Курской области на </w:t>
      </w:r>
      <w:r w:rsidRPr="00ED1D92">
        <w:rPr>
          <w:rFonts w:ascii="Arial" w:hAnsi="Arial" w:cs="Arial"/>
          <w:b w:val="0"/>
          <w:sz w:val="24"/>
          <w:szCs w:val="24"/>
        </w:rPr>
        <w:t>2021-2023 годы».</w:t>
      </w:r>
    </w:p>
    <w:p w:rsidR="00E000A7" w:rsidRPr="00ED1D92" w:rsidRDefault="00E000A7" w:rsidP="00313D62">
      <w:pPr>
        <w:pStyle w:val="a7"/>
        <w:numPr>
          <w:ilvl w:val="0"/>
          <w:numId w:val="2"/>
        </w:numPr>
        <w:jc w:val="both"/>
        <w:rPr>
          <w:rFonts w:ascii="Arial" w:hAnsi="Arial" w:cs="Arial"/>
        </w:rPr>
      </w:pPr>
      <w:r w:rsidRPr="00ED1D92">
        <w:rPr>
          <w:rFonts w:ascii="Arial" w:hAnsi="Arial" w:cs="Arial"/>
        </w:rPr>
        <w:t xml:space="preserve"> Определить координатором Программы -  Администрацию </w:t>
      </w:r>
      <w:proofErr w:type="spellStart"/>
      <w:r w:rsidR="001E2A68">
        <w:rPr>
          <w:rFonts w:ascii="Arial" w:hAnsi="Arial" w:cs="Arial"/>
        </w:rPr>
        <w:t>Вышнеольховат</w:t>
      </w:r>
      <w:r w:rsidRPr="00ED1D92">
        <w:rPr>
          <w:rFonts w:ascii="Arial" w:hAnsi="Arial" w:cs="Arial"/>
        </w:rPr>
        <w:t>ского</w:t>
      </w:r>
      <w:proofErr w:type="spellEnd"/>
      <w:r w:rsidRPr="00ED1D92">
        <w:rPr>
          <w:rFonts w:ascii="Arial" w:hAnsi="Arial" w:cs="Arial"/>
        </w:rPr>
        <w:t xml:space="preserve"> сельсовета </w:t>
      </w:r>
      <w:proofErr w:type="spellStart"/>
      <w:r w:rsidRPr="00ED1D92">
        <w:rPr>
          <w:rFonts w:ascii="Arial" w:hAnsi="Arial" w:cs="Arial"/>
        </w:rPr>
        <w:t>Щигровского</w:t>
      </w:r>
      <w:proofErr w:type="spellEnd"/>
      <w:r w:rsidRPr="00ED1D92">
        <w:rPr>
          <w:rFonts w:ascii="Arial" w:hAnsi="Arial" w:cs="Arial"/>
        </w:rPr>
        <w:t xml:space="preserve"> района Курской области</w:t>
      </w:r>
    </w:p>
    <w:p w:rsidR="00E000A7" w:rsidRPr="00ED1D92" w:rsidRDefault="00E000A7" w:rsidP="00313D6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D1D92">
        <w:rPr>
          <w:rFonts w:ascii="Arial" w:eastAsia="Times New Roman" w:hAnsi="Arial" w:cs="Arial"/>
          <w:sz w:val="24"/>
          <w:szCs w:val="24"/>
        </w:rPr>
        <w:t xml:space="preserve">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000A7" w:rsidRPr="00ED1D92" w:rsidRDefault="00E000A7" w:rsidP="00313D62">
      <w:pPr>
        <w:pStyle w:val="a7"/>
        <w:numPr>
          <w:ilvl w:val="0"/>
          <w:numId w:val="2"/>
        </w:numPr>
        <w:jc w:val="both"/>
        <w:rPr>
          <w:rFonts w:ascii="Arial" w:hAnsi="Arial" w:cs="Arial"/>
        </w:rPr>
      </w:pPr>
      <w:r w:rsidRPr="00ED1D92">
        <w:rPr>
          <w:rFonts w:ascii="Arial" w:hAnsi="Arial" w:cs="Arial"/>
        </w:rPr>
        <w:t xml:space="preserve"> 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="001E2A68">
        <w:rPr>
          <w:rFonts w:ascii="Arial" w:hAnsi="Arial" w:cs="Arial"/>
        </w:rPr>
        <w:t>Вышнеольховат</w:t>
      </w:r>
      <w:r w:rsidR="00313D62">
        <w:rPr>
          <w:rFonts w:ascii="Arial" w:hAnsi="Arial" w:cs="Arial"/>
        </w:rPr>
        <w:t>ского</w:t>
      </w:r>
      <w:proofErr w:type="spellEnd"/>
      <w:r w:rsidR="00313D62">
        <w:rPr>
          <w:rFonts w:ascii="Arial" w:hAnsi="Arial" w:cs="Arial"/>
        </w:rPr>
        <w:t xml:space="preserve"> сельсовета </w:t>
      </w:r>
      <w:r w:rsidRPr="00ED1D92">
        <w:rPr>
          <w:rFonts w:ascii="Arial" w:hAnsi="Arial" w:cs="Arial"/>
        </w:rPr>
        <w:t xml:space="preserve">на 2021 год и </w:t>
      </w:r>
      <w:proofErr w:type="gramStart"/>
      <w:r w:rsidRPr="00ED1D92">
        <w:rPr>
          <w:rFonts w:ascii="Arial" w:hAnsi="Arial" w:cs="Arial"/>
        </w:rPr>
        <w:t>на</w:t>
      </w:r>
      <w:proofErr w:type="gramEnd"/>
      <w:r w:rsidRPr="00ED1D92">
        <w:rPr>
          <w:rFonts w:ascii="Arial" w:hAnsi="Arial" w:cs="Arial"/>
        </w:rPr>
        <w:t xml:space="preserve"> плановый период 2022 и 2023 годов, а также иных источников в соответствии с действующим законодательством.</w:t>
      </w:r>
    </w:p>
    <w:p w:rsidR="00E000A7" w:rsidRPr="00313D62" w:rsidRDefault="001E2A68" w:rsidP="00313D62">
      <w:pPr>
        <w:pStyle w:val="ConsPlusTitle"/>
        <w:widowControl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Постановление от 15</w:t>
      </w:r>
      <w:r w:rsidR="00313D62">
        <w:rPr>
          <w:rFonts w:ascii="Arial" w:hAnsi="Arial" w:cs="Arial"/>
          <w:b w:val="0"/>
          <w:sz w:val="24"/>
          <w:szCs w:val="24"/>
        </w:rPr>
        <w:t>.1</w:t>
      </w:r>
      <w:r>
        <w:rPr>
          <w:rFonts w:ascii="Arial" w:hAnsi="Arial" w:cs="Arial"/>
          <w:b w:val="0"/>
          <w:sz w:val="24"/>
          <w:szCs w:val="24"/>
        </w:rPr>
        <w:t>2</w:t>
      </w:r>
      <w:r w:rsidR="00313D62">
        <w:rPr>
          <w:rFonts w:ascii="Arial" w:hAnsi="Arial" w:cs="Arial"/>
          <w:b w:val="0"/>
          <w:sz w:val="24"/>
          <w:szCs w:val="24"/>
        </w:rPr>
        <w:t>.201</w:t>
      </w:r>
      <w:r>
        <w:rPr>
          <w:rFonts w:ascii="Arial" w:hAnsi="Arial" w:cs="Arial"/>
          <w:b w:val="0"/>
          <w:sz w:val="24"/>
          <w:szCs w:val="24"/>
        </w:rPr>
        <w:t>7 года № 98</w:t>
      </w:r>
      <w:r w:rsidR="00E000A7" w:rsidRPr="00ED1D92">
        <w:rPr>
          <w:rFonts w:ascii="Arial" w:hAnsi="Arial" w:cs="Arial"/>
          <w:b w:val="0"/>
          <w:sz w:val="24"/>
          <w:szCs w:val="24"/>
        </w:rPr>
        <w:t xml:space="preserve"> «Об утверждении муниципальной программы «Развитие и укрепление материальной </w:t>
      </w:r>
      <w:proofErr w:type="gramStart"/>
      <w:r w:rsidR="00E000A7" w:rsidRPr="00ED1D92">
        <w:rPr>
          <w:rFonts w:ascii="Arial" w:hAnsi="Arial" w:cs="Arial"/>
          <w:b w:val="0"/>
          <w:sz w:val="24"/>
          <w:szCs w:val="24"/>
        </w:rPr>
        <w:t>–т</w:t>
      </w:r>
      <w:proofErr w:type="gramEnd"/>
      <w:r w:rsidR="00E000A7" w:rsidRPr="00ED1D92">
        <w:rPr>
          <w:rFonts w:ascii="Arial" w:hAnsi="Arial" w:cs="Arial"/>
          <w:b w:val="0"/>
          <w:sz w:val="24"/>
          <w:szCs w:val="24"/>
        </w:rPr>
        <w:t>ехнической базы муниципального образования «</w:t>
      </w:r>
      <w:proofErr w:type="spellStart"/>
      <w:r>
        <w:rPr>
          <w:rFonts w:ascii="Arial" w:hAnsi="Arial" w:cs="Arial"/>
          <w:b w:val="0"/>
          <w:sz w:val="24"/>
          <w:szCs w:val="24"/>
        </w:rPr>
        <w:t>Вышнеольховат</w:t>
      </w:r>
      <w:r w:rsidR="00E000A7" w:rsidRPr="00ED1D92">
        <w:rPr>
          <w:rFonts w:ascii="Arial" w:hAnsi="Arial" w:cs="Arial"/>
          <w:b w:val="0"/>
          <w:sz w:val="24"/>
          <w:szCs w:val="24"/>
        </w:rPr>
        <w:t>ский</w:t>
      </w:r>
      <w:proofErr w:type="spellEnd"/>
      <w:r w:rsidR="00E000A7" w:rsidRPr="00ED1D92">
        <w:rPr>
          <w:rFonts w:ascii="Arial" w:hAnsi="Arial" w:cs="Arial"/>
          <w:b w:val="0"/>
          <w:sz w:val="24"/>
          <w:szCs w:val="24"/>
        </w:rPr>
        <w:t xml:space="preserve"> сельсовет </w:t>
      </w:r>
      <w:proofErr w:type="spellStart"/>
      <w:r w:rsidR="00E000A7" w:rsidRPr="00ED1D92">
        <w:rPr>
          <w:rFonts w:ascii="Arial" w:hAnsi="Arial" w:cs="Arial"/>
          <w:b w:val="0"/>
          <w:sz w:val="24"/>
          <w:szCs w:val="24"/>
        </w:rPr>
        <w:t>Щигровског</w:t>
      </w:r>
      <w:r>
        <w:rPr>
          <w:rFonts w:ascii="Arial" w:hAnsi="Arial" w:cs="Arial"/>
          <w:b w:val="0"/>
          <w:sz w:val="24"/>
          <w:szCs w:val="24"/>
        </w:rPr>
        <w:t>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района Курской области на 2018</w:t>
      </w:r>
      <w:r w:rsidR="00E000A7" w:rsidRPr="00ED1D92">
        <w:rPr>
          <w:rFonts w:ascii="Arial" w:hAnsi="Arial" w:cs="Arial"/>
          <w:b w:val="0"/>
          <w:sz w:val="24"/>
          <w:szCs w:val="24"/>
        </w:rPr>
        <w:t>-2020 годы» считать утратившим силу с 01.01.2021 года</w:t>
      </w:r>
    </w:p>
    <w:p w:rsidR="00E000A7" w:rsidRPr="00ED1D92" w:rsidRDefault="00313D62" w:rsidP="00313D6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 Контроль</w:t>
      </w:r>
      <w:r w:rsidR="00E000A7" w:rsidRPr="00ED1D92">
        <w:rPr>
          <w:rFonts w:ascii="Arial" w:hAnsi="Arial" w:cs="Arial"/>
          <w:sz w:val="24"/>
          <w:szCs w:val="24"/>
        </w:rPr>
        <w:t xml:space="preserve"> за выполнением настоящего постановления оставляю за собой.</w:t>
      </w:r>
    </w:p>
    <w:p w:rsidR="00E000A7" w:rsidRPr="00ED1D92" w:rsidRDefault="00E000A7" w:rsidP="00313D6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 w:rsidP="00313D6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 xml:space="preserve">       4. Настоящее постановление вступает в силу со дня обнародования.</w:t>
      </w:r>
    </w:p>
    <w:p w:rsidR="00E000A7" w:rsidRPr="00ED1D92" w:rsidRDefault="00E000A7" w:rsidP="00313D6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E2A68">
        <w:rPr>
          <w:rFonts w:ascii="Arial" w:hAnsi="Arial" w:cs="Arial"/>
          <w:sz w:val="24"/>
          <w:szCs w:val="24"/>
        </w:rPr>
        <w:t>Вышнеольховат</w:t>
      </w:r>
      <w:r w:rsidRPr="00ED1D92">
        <w:rPr>
          <w:rFonts w:ascii="Arial" w:hAnsi="Arial" w:cs="Arial"/>
          <w:sz w:val="24"/>
          <w:szCs w:val="24"/>
        </w:rPr>
        <w:t>ског</w:t>
      </w:r>
      <w:r w:rsidR="00313D62">
        <w:rPr>
          <w:rFonts w:ascii="Arial" w:hAnsi="Arial" w:cs="Arial"/>
          <w:sz w:val="24"/>
          <w:szCs w:val="24"/>
        </w:rPr>
        <w:t>о</w:t>
      </w:r>
      <w:proofErr w:type="spellEnd"/>
      <w:r w:rsidR="00313D62">
        <w:rPr>
          <w:rFonts w:ascii="Arial" w:hAnsi="Arial" w:cs="Arial"/>
          <w:sz w:val="24"/>
          <w:szCs w:val="24"/>
        </w:rPr>
        <w:t xml:space="preserve"> сельсовета        </w:t>
      </w:r>
      <w:r w:rsidRPr="00ED1D92">
        <w:rPr>
          <w:rFonts w:ascii="Arial" w:hAnsi="Arial" w:cs="Arial"/>
          <w:sz w:val="24"/>
          <w:szCs w:val="24"/>
        </w:rPr>
        <w:t xml:space="preserve">  </w:t>
      </w:r>
      <w:r w:rsidR="001E2A68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1E2A68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p w:rsidR="00E000A7" w:rsidRPr="00ED1D92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ED1D92" w:rsidRDefault="00E000A7" w:rsidP="00313D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00A7" w:rsidRPr="00ED1D92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lastRenderedPageBreak/>
        <w:t>Утверждена</w:t>
      </w:r>
    </w:p>
    <w:p w:rsidR="00E000A7" w:rsidRPr="00ED1D92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 </w:t>
      </w:r>
    </w:p>
    <w:p w:rsidR="00E000A7" w:rsidRPr="00ED1D92" w:rsidRDefault="001E2A68">
      <w:pPr>
        <w:spacing w:after="0" w:line="240" w:lineRule="auto"/>
        <w:ind w:left="5103"/>
        <w:jc w:val="right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Вышнеольховат</w:t>
      </w:r>
      <w:r w:rsidR="00E000A7" w:rsidRPr="00ED1D92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E000A7" w:rsidRPr="00ED1D92">
        <w:rPr>
          <w:rFonts w:ascii="Arial" w:eastAsia="Times New Roman" w:hAnsi="Arial" w:cs="Arial"/>
          <w:sz w:val="24"/>
          <w:szCs w:val="24"/>
        </w:rPr>
        <w:t xml:space="preserve"> сельсо</w:t>
      </w:r>
      <w:r w:rsidR="00313D62">
        <w:rPr>
          <w:rFonts w:ascii="Arial" w:eastAsia="Times New Roman" w:hAnsi="Arial" w:cs="Arial"/>
          <w:sz w:val="24"/>
          <w:szCs w:val="24"/>
        </w:rPr>
        <w:t xml:space="preserve">вета </w:t>
      </w:r>
      <w:proofErr w:type="spellStart"/>
      <w:r w:rsidR="00313D62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313D62">
        <w:rPr>
          <w:rFonts w:ascii="Arial" w:eastAsia="Times New Roman" w:hAnsi="Arial" w:cs="Arial"/>
          <w:sz w:val="24"/>
          <w:szCs w:val="24"/>
        </w:rPr>
        <w:t xml:space="preserve"> района Курской </w:t>
      </w:r>
      <w:r w:rsidR="00E000A7" w:rsidRPr="00ED1D92">
        <w:rPr>
          <w:rFonts w:ascii="Arial" w:eastAsia="Times New Roman" w:hAnsi="Arial" w:cs="Arial"/>
          <w:sz w:val="24"/>
          <w:szCs w:val="24"/>
        </w:rPr>
        <w:t>области</w:t>
      </w:r>
    </w:p>
    <w:p w:rsidR="00313D62" w:rsidRPr="00313D62" w:rsidRDefault="001E2A68" w:rsidP="00313D62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«27</w:t>
      </w:r>
      <w:r w:rsidR="00313D62" w:rsidRPr="00313D62">
        <w:rPr>
          <w:rFonts w:ascii="Arial" w:hAnsi="Arial" w:cs="Arial"/>
          <w:b w:val="0"/>
          <w:sz w:val="24"/>
          <w:szCs w:val="24"/>
        </w:rPr>
        <w:t xml:space="preserve">» ноября 2020 года № </w:t>
      </w:r>
      <w:r>
        <w:rPr>
          <w:rFonts w:ascii="Arial" w:hAnsi="Arial" w:cs="Arial"/>
          <w:b w:val="0"/>
          <w:sz w:val="24"/>
          <w:szCs w:val="24"/>
        </w:rPr>
        <w:t>7</w:t>
      </w:r>
      <w:r w:rsidR="00313D62" w:rsidRPr="00313D62">
        <w:rPr>
          <w:rFonts w:ascii="Arial" w:hAnsi="Arial" w:cs="Arial"/>
          <w:b w:val="0"/>
          <w:sz w:val="24"/>
          <w:szCs w:val="24"/>
        </w:rPr>
        <w:t>0</w:t>
      </w:r>
    </w:p>
    <w:p w:rsidR="00E000A7" w:rsidRPr="00ED1D92" w:rsidRDefault="00E000A7">
      <w:pPr>
        <w:spacing w:after="0" w:line="240" w:lineRule="auto"/>
        <w:ind w:left="5103"/>
        <w:rPr>
          <w:rFonts w:ascii="Arial" w:eastAsia="Times New Roman" w:hAnsi="Arial" w:cs="Arial"/>
          <w:sz w:val="28"/>
          <w:szCs w:val="28"/>
        </w:rPr>
      </w:pPr>
    </w:p>
    <w:p w:rsidR="00E000A7" w:rsidRPr="00ED1D92" w:rsidRDefault="00E000A7">
      <w:pPr>
        <w:spacing w:after="0" w:line="240" w:lineRule="auto"/>
        <w:ind w:left="5103"/>
        <w:rPr>
          <w:rFonts w:ascii="Arial" w:eastAsia="Times New Roman" w:hAnsi="Arial" w:cs="Arial"/>
          <w:b/>
          <w:sz w:val="28"/>
          <w:szCs w:val="28"/>
        </w:rPr>
      </w:pPr>
    </w:p>
    <w:p w:rsidR="00313D62" w:rsidRDefault="00313D62" w:rsidP="00313D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</w:t>
      </w:r>
      <w:r w:rsidRPr="00313D62">
        <w:rPr>
          <w:rFonts w:ascii="Arial" w:hAnsi="Arial" w:cs="Arial"/>
          <w:b/>
          <w:sz w:val="32"/>
          <w:szCs w:val="32"/>
        </w:rPr>
        <w:t xml:space="preserve">униципальная программа </w:t>
      </w:r>
    </w:p>
    <w:p w:rsidR="00E000A7" w:rsidRPr="00313D62" w:rsidRDefault="00313D62" w:rsidP="00313D6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313D62">
        <w:rPr>
          <w:rFonts w:ascii="Arial" w:hAnsi="Arial" w:cs="Arial"/>
          <w:b/>
          <w:sz w:val="32"/>
          <w:szCs w:val="32"/>
        </w:rPr>
        <w:t>Развитие и укрепление материально-технической базы муниципального образования «</w:t>
      </w:r>
      <w:proofErr w:type="spellStart"/>
      <w:r w:rsidR="001E2A68">
        <w:rPr>
          <w:rFonts w:ascii="Arial" w:hAnsi="Arial" w:cs="Arial"/>
          <w:b/>
          <w:sz w:val="32"/>
          <w:szCs w:val="32"/>
        </w:rPr>
        <w:t>Вышнеольховат</w:t>
      </w:r>
      <w:r w:rsidRPr="00313D62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313D6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313D6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13D62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на </w:t>
      </w:r>
      <w:r w:rsidRPr="00313D62">
        <w:rPr>
          <w:rFonts w:ascii="Arial" w:hAnsi="Arial" w:cs="Arial"/>
          <w:b/>
          <w:sz w:val="32"/>
          <w:szCs w:val="32"/>
        </w:rPr>
        <w:t>2021 - 2023 годы</w:t>
      </w:r>
      <w:r>
        <w:rPr>
          <w:rFonts w:ascii="Arial" w:hAnsi="Arial" w:cs="Arial"/>
          <w:b/>
          <w:sz w:val="32"/>
          <w:szCs w:val="32"/>
        </w:rPr>
        <w:t>»</w:t>
      </w:r>
    </w:p>
    <w:p w:rsidR="00E000A7" w:rsidRPr="00313D62" w:rsidRDefault="00313D62">
      <w:pPr>
        <w:widowControl w:val="0"/>
        <w:autoSpaceDE w:val="0"/>
        <w:spacing w:after="0" w:line="240" w:lineRule="auto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313D62">
        <w:rPr>
          <w:rFonts w:ascii="Arial" w:eastAsia="Times New Roman" w:hAnsi="Arial" w:cs="Arial"/>
          <w:b/>
          <w:sz w:val="28"/>
          <w:szCs w:val="28"/>
        </w:rPr>
        <w:t>Паспорт</w:t>
      </w:r>
    </w:p>
    <w:p w:rsidR="00E000A7" w:rsidRPr="00313D62" w:rsidRDefault="00313D62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муниципальной программы «</w:t>
      </w:r>
      <w:r w:rsidR="00E000A7" w:rsidRPr="00313D62">
        <w:rPr>
          <w:rFonts w:ascii="Arial" w:hAnsi="Arial" w:cs="Arial"/>
          <w:b/>
          <w:sz w:val="28"/>
          <w:szCs w:val="28"/>
        </w:rPr>
        <w:t>Развитие и укрепление материально-технической базы муниципального образования «</w:t>
      </w:r>
      <w:proofErr w:type="spellStart"/>
      <w:r w:rsidR="001E2A68">
        <w:rPr>
          <w:rFonts w:ascii="Arial" w:hAnsi="Arial" w:cs="Arial"/>
          <w:b/>
          <w:sz w:val="28"/>
          <w:szCs w:val="28"/>
        </w:rPr>
        <w:t>Вышнеольховат</w:t>
      </w:r>
      <w:r w:rsidR="00E000A7" w:rsidRPr="00313D62">
        <w:rPr>
          <w:rFonts w:ascii="Arial" w:hAnsi="Arial" w:cs="Arial"/>
          <w:b/>
          <w:sz w:val="28"/>
          <w:szCs w:val="28"/>
        </w:rPr>
        <w:t>ский</w:t>
      </w:r>
      <w:proofErr w:type="spellEnd"/>
      <w:r w:rsidR="00E000A7" w:rsidRPr="00313D62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="00E000A7" w:rsidRPr="00313D62">
        <w:rPr>
          <w:rFonts w:ascii="Arial" w:hAnsi="Arial" w:cs="Arial"/>
          <w:b/>
          <w:sz w:val="28"/>
          <w:szCs w:val="28"/>
        </w:rPr>
        <w:t>Щиг</w:t>
      </w:r>
      <w:r w:rsidRPr="00313D62">
        <w:rPr>
          <w:rFonts w:ascii="Arial" w:hAnsi="Arial" w:cs="Arial"/>
          <w:b/>
          <w:sz w:val="28"/>
          <w:szCs w:val="28"/>
        </w:rPr>
        <w:t>ровского</w:t>
      </w:r>
      <w:proofErr w:type="spellEnd"/>
      <w:r w:rsidRPr="00313D62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  <w:r>
        <w:rPr>
          <w:rFonts w:ascii="Arial" w:hAnsi="Arial" w:cs="Arial"/>
          <w:b/>
          <w:sz w:val="28"/>
          <w:szCs w:val="28"/>
        </w:rPr>
        <w:t xml:space="preserve"> на 2021 - 2023 годы» </w:t>
      </w:r>
      <w:r w:rsidR="00E000A7" w:rsidRPr="00313D62">
        <w:rPr>
          <w:rFonts w:ascii="Arial" w:eastAsia="Times New Roman" w:hAnsi="Arial" w:cs="Arial"/>
          <w:b/>
          <w:sz w:val="28"/>
          <w:szCs w:val="28"/>
        </w:rPr>
        <w:t>(далее – Программа)</w:t>
      </w: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406"/>
      </w:tblGrid>
      <w:tr w:rsidR="00ED1D92" w:rsidRPr="00ED1D9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92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D9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1E2A68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ED1D9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ED1D9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D1D92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ED1D9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E000A7" w:rsidRPr="00ED1D92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0A7" w:rsidRPr="00ED1D92" w:rsidRDefault="00E000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1D92" w:rsidRPr="00ED1D9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1D92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spacing w:before="60" w:after="60" w:line="240" w:lineRule="auto"/>
              <w:rPr>
                <w:rFonts w:ascii="Arial" w:hAnsi="Arial" w:cs="Arial"/>
              </w:rPr>
            </w:pPr>
            <w:r w:rsidRPr="00ED1D92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D1D92" w:rsidRPr="00ED1D9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1D92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spacing w:before="60" w:after="60" w:line="240" w:lineRule="auto"/>
              <w:rPr>
                <w:rFonts w:ascii="Arial" w:hAnsi="Arial" w:cs="Arial"/>
              </w:rPr>
            </w:pPr>
            <w:r w:rsidRPr="00ED1D92">
              <w:rPr>
                <w:rFonts w:ascii="Arial" w:eastAsia="Times New Roman" w:hAnsi="Arial" w:cs="Arial"/>
                <w:sz w:val="24"/>
                <w:szCs w:val="24"/>
              </w:rPr>
              <w:t>- орган местного самоуправления и казенные учреждения</w:t>
            </w:r>
            <w:r w:rsidR="00313D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1E2A68">
              <w:rPr>
                <w:rFonts w:ascii="Arial" w:eastAsia="Times New Roman" w:hAnsi="Arial" w:cs="Arial"/>
                <w:sz w:val="24"/>
                <w:szCs w:val="24"/>
              </w:rPr>
              <w:t>Вышнеольховат</w:t>
            </w:r>
            <w:r w:rsidR="00313D62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="00313D6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  <w:r w:rsidRPr="00ED1D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D1D92">
              <w:rPr>
                <w:rFonts w:ascii="Arial" w:eastAsia="Times New Roman" w:hAnsi="Arial" w:cs="Arial"/>
                <w:sz w:val="24"/>
                <w:szCs w:val="24"/>
              </w:rPr>
              <w:t>Щигровского</w:t>
            </w:r>
            <w:proofErr w:type="spellEnd"/>
            <w:r w:rsidRPr="00ED1D92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D1D92" w:rsidRPr="00ED1D9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1D92">
              <w:rPr>
                <w:rFonts w:ascii="Arial" w:eastAsia="Times New Roman" w:hAnsi="Arial" w:cs="Arial"/>
                <w:sz w:val="24"/>
                <w:szCs w:val="24"/>
              </w:rPr>
              <w:t>Цели и задачи муниципальной программы</w:t>
            </w:r>
          </w:p>
          <w:p w:rsidR="00E000A7" w:rsidRPr="00ED1D92" w:rsidRDefault="00E000A7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D92">
              <w:rPr>
                <w:rFonts w:ascii="Arial" w:hAnsi="Arial" w:cs="Arial"/>
                <w:sz w:val="24"/>
                <w:szCs w:val="24"/>
              </w:rPr>
              <w:t xml:space="preserve">- укрепление   материально-технической    базы Администрации </w:t>
            </w:r>
            <w:proofErr w:type="spellStart"/>
            <w:r w:rsidR="001E2A68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ED1D9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ED1D9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D1D92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ED1D92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казенных учреждений </w:t>
            </w:r>
            <w:proofErr w:type="spellStart"/>
            <w:r w:rsidR="001E2A68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ED1D9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ED1D92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E000A7" w:rsidRPr="00ED1D92" w:rsidRDefault="00E000A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D92">
              <w:rPr>
                <w:rFonts w:ascii="Arial" w:hAnsi="Arial" w:cs="Arial"/>
                <w:sz w:val="24"/>
                <w:szCs w:val="24"/>
              </w:rPr>
              <w:t>- повышение эффективности системы муниципального управления;</w:t>
            </w:r>
          </w:p>
          <w:p w:rsidR="00E000A7" w:rsidRPr="00ED1D92" w:rsidRDefault="00E000A7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D1D92">
              <w:rPr>
                <w:rFonts w:ascii="Arial" w:hAnsi="Arial" w:cs="Arial"/>
                <w:sz w:val="24"/>
                <w:szCs w:val="24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ED1D92" w:rsidRPr="00ED1D9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92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D92">
              <w:rPr>
                <w:rFonts w:ascii="Arial" w:hAnsi="Arial" w:cs="Arial"/>
                <w:sz w:val="24"/>
                <w:szCs w:val="24"/>
              </w:rPr>
              <w:t xml:space="preserve">  - техническое оснащение для</w:t>
            </w:r>
            <w:r w:rsidR="00313D62">
              <w:rPr>
                <w:rFonts w:ascii="Arial" w:hAnsi="Arial" w:cs="Arial"/>
                <w:sz w:val="24"/>
                <w:szCs w:val="24"/>
              </w:rPr>
              <w:t xml:space="preserve"> автоматизации работ (услуг) и </w:t>
            </w:r>
            <w:r w:rsidRPr="00ED1D92">
              <w:rPr>
                <w:rFonts w:ascii="Arial" w:hAnsi="Arial" w:cs="Arial"/>
                <w:sz w:val="24"/>
                <w:szCs w:val="24"/>
              </w:rPr>
              <w:t>материально-техническое обеспечение учреждений муниципального образования</w:t>
            </w:r>
          </w:p>
          <w:p w:rsidR="00E000A7" w:rsidRPr="00ED1D92" w:rsidRDefault="00E000A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D92">
              <w:rPr>
                <w:rFonts w:ascii="Arial" w:hAnsi="Arial" w:cs="Arial"/>
                <w:sz w:val="24"/>
                <w:szCs w:val="24"/>
              </w:rPr>
              <w:t>- повышение эффективности системы муниципального управления.</w:t>
            </w:r>
          </w:p>
          <w:p w:rsidR="00E000A7" w:rsidRPr="00ED1D92" w:rsidRDefault="00E000A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0A7" w:rsidRPr="00ED1D92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D92" w:rsidRPr="00ED1D9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92">
              <w:rPr>
                <w:rFonts w:ascii="Arial" w:eastAsia="Times New Roman" w:hAnsi="Arial" w:cs="Arial"/>
                <w:sz w:val="24"/>
                <w:szCs w:val="24"/>
              </w:rPr>
              <w:t xml:space="preserve">Этапы и сроки реализации </w:t>
            </w:r>
            <w:r w:rsidRPr="00ED1D9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spacing w:after="0" w:line="240" w:lineRule="auto"/>
              <w:rPr>
                <w:rFonts w:ascii="Arial" w:hAnsi="Arial" w:cs="Arial"/>
              </w:rPr>
            </w:pPr>
            <w:r w:rsidRPr="00ED1D92">
              <w:rPr>
                <w:rFonts w:ascii="Arial" w:hAnsi="Arial" w:cs="Arial"/>
                <w:sz w:val="24"/>
                <w:szCs w:val="24"/>
              </w:rPr>
              <w:lastRenderedPageBreak/>
              <w:t>2021 - 2023 годы</w:t>
            </w:r>
          </w:p>
        </w:tc>
      </w:tr>
      <w:tr w:rsidR="00ED1D92" w:rsidRPr="00ED1D9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9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A6538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общий объем средств</w:t>
            </w:r>
            <w:r w:rsidR="00E000A7" w:rsidRPr="00ED1D92">
              <w:rPr>
                <w:rFonts w:ascii="Arial" w:hAnsi="Arial" w:cs="Arial"/>
                <w:sz w:val="24"/>
                <w:szCs w:val="24"/>
              </w:rPr>
              <w:t xml:space="preserve"> бюджета муниципального   образования для реализации Программы</w:t>
            </w:r>
            <w:r w:rsidR="00313D62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2021 - 2023 </w:t>
            </w:r>
            <w:r w:rsidR="001E2A68">
              <w:rPr>
                <w:rFonts w:ascii="Arial" w:hAnsi="Arial" w:cs="Arial"/>
                <w:sz w:val="24"/>
                <w:szCs w:val="24"/>
              </w:rPr>
              <w:t>годы составляет  5</w:t>
            </w:r>
            <w:r w:rsidR="00E000A7" w:rsidRPr="00ED1D92">
              <w:rPr>
                <w:rFonts w:ascii="Arial" w:hAnsi="Arial" w:cs="Arial"/>
                <w:sz w:val="24"/>
                <w:szCs w:val="24"/>
              </w:rPr>
              <w:t>0 тыс. рублей, в том числе:</w:t>
            </w:r>
          </w:p>
          <w:p w:rsidR="00E000A7" w:rsidRPr="00ED1D92" w:rsidRDefault="001E2A6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2021 год – 3</w:t>
            </w:r>
            <w:r w:rsidR="00E000A7" w:rsidRPr="00ED1D92">
              <w:rPr>
                <w:rFonts w:ascii="Arial" w:hAnsi="Arial" w:cs="Arial"/>
                <w:sz w:val="24"/>
                <w:szCs w:val="24"/>
              </w:rPr>
              <w:t>0,0 тыс. рублей,</w:t>
            </w:r>
          </w:p>
          <w:p w:rsidR="00E000A7" w:rsidRPr="00ED1D92" w:rsidRDefault="001E2A6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2022 год -  1</w:t>
            </w:r>
            <w:r w:rsidR="00E000A7" w:rsidRPr="00ED1D92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E000A7" w:rsidRPr="00ED1D92" w:rsidRDefault="001E2A68">
            <w:pPr>
              <w:pStyle w:val="ConsPlu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2023год –   1</w:t>
            </w:r>
            <w:r w:rsidR="00E000A7" w:rsidRPr="00ED1D92">
              <w:rPr>
                <w:rFonts w:ascii="Arial" w:hAnsi="Arial" w:cs="Arial"/>
                <w:sz w:val="24"/>
                <w:szCs w:val="24"/>
              </w:rPr>
              <w:t xml:space="preserve">0,0 тыс. </w:t>
            </w:r>
            <w:proofErr w:type="spellStart"/>
            <w:r w:rsidR="00E000A7" w:rsidRPr="00ED1D92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E000A7" w:rsidRPr="00ED1D9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D92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313D6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-автоматизация</w:t>
            </w:r>
            <w:r w:rsidR="00E000A7" w:rsidRPr="00ED1D92">
              <w:rPr>
                <w:rFonts w:ascii="Arial" w:hAnsi="Arial" w:cs="Arial"/>
                <w:sz w:val="24"/>
                <w:szCs w:val="24"/>
              </w:rPr>
              <w:t xml:space="preserve"> работ и услуг, улучшение качества предоставляемой отчетности;</w:t>
            </w:r>
          </w:p>
          <w:p w:rsidR="00E000A7" w:rsidRPr="00ED1D92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D92">
              <w:rPr>
                <w:rFonts w:ascii="Arial" w:hAnsi="Arial" w:cs="Arial"/>
                <w:sz w:val="24"/>
                <w:szCs w:val="24"/>
              </w:rPr>
              <w:t>- материально-техническое обеспечение учреждений муниципального образования;</w:t>
            </w:r>
          </w:p>
          <w:p w:rsidR="00E000A7" w:rsidRPr="00ED1D92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D92">
              <w:rPr>
                <w:rFonts w:ascii="Arial" w:hAnsi="Arial" w:cs="Arial"/>
                <w:sz w:val="24"/>
                <w:szCs w:val="24"/>
              </w:rPr>
              <w:t xml:space="preserve">-формирование имиджа </w:t>
            </w:r>
            <w:proofErr w:type="spellStart"/>
            <w:r w:rsidR="001E2A68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ED1D9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ED1D9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D1D92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ED1D9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E000A7" w:rsidRPr="00ED1D92" w:rsidRDefault="00E000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D1D92">
        <w:rPr>
          <w:rFonts w:ascii="Arial" w:hAnsi="Arial" w:cs="Arial"/>
          <w:b/>
          <w:sz w:val="28"/>
          <w:szCs w:val="28"/>
        </w:rPr>
        <w:t xml:space="preserve">1. </w:t>
      </w:r>
      <w:r w:rsidR="00A6538C">
        <w:rPr>
          <w:rFonts w:ascii="Arial" w:hAnsi="Arial" w:cs="Arial"/>
          <w:b/>
          <w:sz w:val="28"/>
          <w:szCs w:val="28"/>
        </w:rPr>
        <w:t>Характеристика проблемы на решение которой направлена муниципальная программа</w:t>
      </w: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000A7" w:rsidRPr="00ED1D92" w:rsidRDefault="00A6538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Не в полном объеме обеспечены </w:t>
      </w:r>
      <w:r w:rsidR="00E000A7" w:rsidRPr="00ED1D92">
        <w:rPr>
          <w:rFonts w:ascii="Arial" w:hAnsi="Arial" w:cs="Arial"/>
          <w:sz w:val="24"/>
          <w:szCs w:val="24"/>
        </w:rPr>
        <w:t>компьютерной техникой, програм</w:t>
      </w:r>
      <w:r>
        <w:rPr>
          <w:rFonts w:ascii="Arial" w:hAnsi="Arial" w:cs="Arial"/>
          <w:sz w:val="24"/>
          <w:szCs w:val="24"/>
        </w:rPr>
        <w:t xml:space="preserve">мным и материально-техническим </w:t>
      </w:r>
      <w:r w:rsidR="00E000A7" w:rsidRPr="00ED1D92">
        <w:rPr>
          <w:rFonts w:ascii="Arial" w:hAnsi="Arial" w:cs="Arial"/>
          <w:sz w:val="24"/>
          <w:szCs w:val="24"/>
        </w:rPr>
        <w:t>обеспечением учреждения муниципального образования «</w:t>
      </w:r>
      <w:proofErr w:type="spellStart"/>
      <w:r w:rsidR="001E2A68">
        <w:rPr>
          <w:rFonts w:ascii="Arial" w:hAnsi="Arial" w:cs="Arial"/>
          <w:sz w:val="24"/>
          <w:szCs w:val="24"/>
        </w:rPr>
        <w:t>Вышнеольховат</w:t>
      </w:r>
      <w:r w:rsidR="00E000A7" w:rsidRPr="00ED1D92">
        <w:rPr>
          <w:rFonts w:ascii="Arial" w:hAnsi="Arial" w:cs="Arial"/>
          <w:sz w:val="24"/>
          <w:szCs w:val="24"/>
        </w:rPr>
        <w:t>ский</w:t>
      </w:r>
      <w:proofErr w:type="spellEnd"/>
      <w:r w:rsidR="00E000A7" w:rsidRPr="00ED1D9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E000A7" w:rsidRPr="00ED1D92">
        <w:rPr>
          <w:rFonts w:ascii="Arial" w:hAnsi="Arial" w:cs="Arial"/>
          <w:sz w:val="24"/>
          <w:szCs w:val="24"/>
        </w:rPr>
        <w:t>Щигровского</w:t>
      </w:r>
      <w:proofErr w:type="spellEnd"/>
      <w:r w:rsidR="00E000A7" w:rsidRPr="00ED1D92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 xml:space="preserve">        Для поддержания и развития традиций </w:t>
      </w:r>
      <w:proofErr w:type="spellStart"/>
      <w:r w:rsidRPr="00ED1D92">
        <w:rPr>
          <w:rFonts w:ascii="Arial" w:hAnsi="Arial" w:cs="Arial"/>
          <w:sz w:val="24"/>
          <w:szCs w:val="24"/>
        </w:rPr>
        <w:t>ельского</w:t>
      </w:r>
      <w:proofErr w:type="spellEnd"/>
      <w:r w:rsidRPr="00ED1D92">
        <w:rPr>
          <w:rFonts w:ascii="Arial" w:hAnsi="Arial" w:cs="Arial"/>
          <w:sz w:val="24"/>
          <w:szCs w:val="24"/>
        </w:rPr>
        <w:t xml:space="preserve"> поселения Администрация</w:t>
      </w:r>
      <w:r w:rsidR="00A65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A68">
        <w:rPr>
          <w:rFonts w:ascii="Arial" w:hAnsi="Arial" w:cs="Arial"/>
          <w:sz w:val="24"/>
          <w:szCs w:val="24"/>
        </w:rPr>
        <w:t>Вышнеольховат</w:t>
      </w:r>
      <w:r w:rsidR="00A6538C">
        <w:rPr>
          <w:rFonts w:ascii="Arial" w:hAnsi="Arial" w:cs="Arial"/>
          <w:sz w:val="24"/>
          <w:szCs w:val="24"/>
        </w:rPr>
        <w:t>ского</w:t>
      </w:r>
      <w:proofErr w:type="spellEnd"/>
      <w:r w:rsidR="00A6538C">
        <w:rPr>
          <w:rFonts w:ascii="Arial" w:hAnsi="Arial" w:cs="Arial"/>
          <w:sz w:val="24"/>
          <w:szCs w:val="24"/>
        </w:rPr>
        <w:t xml:space="preserve"> сельсовета</w:t>
      </w:r>
      <w:r w:rsidRPr="00ED1D92">
        <w:rPr>
          <w:rFonts w:ascii="Arial" w:hAnsi="Arial" w:cs="Arial"/>
          <w:sz w:val="24"/>
          <w:szCs w:val="24"/>
        </w:rPr>
        <w:t xml:space="preserve">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 xml:space="preserve">       Такая практика должна быть продолжена для сохранения исторической</w:t>
      </w: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D1D92">
        <w:rPr>
          <w:rFonts w:ascii="Arial" w:hAnsi="Arial" w:cs="Arial"/>
          <w:sz w:val="24"/>
          <w:szCs w:val="24"/>
        </w:rPr>
        <w:t>сельчан.</w:t>
      </w: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00A7" w:rsidRPr="00ED1D92" w:rsidRDefault="00E000A7" w:rsidP="008A33EA">
      <w:pPr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D1D92">
        <w:rPr>
          <w:rFonts w:ascii="Arial" w:hAnsi="Arial" w:cs="Arial"/>
          <w:b/>
          <w:sz w:val="28"/>
          <w:szCs w:val="28"/>
        </w:rPr>
        <w:t xml:space="preserve">2. </w:t>
      </w:r>
      <w:r w:rsidR="008A33EA">
        <w:rPr>
          <w:rFonts w:ascii="Arial" w:hAnsi="Arial" w:cs="Arial"/>
          <w:b/>
          <w:sz w:val="28"/>
          <w:szCs w:val="28"/>
        </w:rPr>
        <w:t>Основные цели и задачи программы, сроки и этапы ее реализации, целевые индикаторы и показатели, характеризующие эффективность реализации программы</w:t>
      </w:r>
    </w:p>
    <w:p w:rsidR="00E000A7" w:rsidRPr="00ED1D92" w:rsidRDefault="00E000A7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>Программа будет выполняться в период с 2021 по 2023 годы включительно.</w:t>
      </w: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>Целью Программы является укрепление материально-т</w:t>
      </w:r>
      <w:r w:rsidR="00A6538C">
        <w:rPr>
          <w:rFonts w:ascii="Arial" w:hAnsi="Arial" w:cs="Arial"/>
          <w:sz w:val="24"/>
          <w:szCs w:val="24"/>
        </w:rPr>
        <w:t xml:space="preserve">ехнической базы </w:t>
      </w:r>
      <w:r w:rsidRPr="00ED1D92">
        <w:rPr>
          <w:rFonts w:ascii="Arial" w:hAnsi="Arial" w:cs="Arial"/>
          <w:sz w:val="24"/>
          <w:szCs w:val="24"/>
        </w:rPr>
        <w:t>учреждений муниципального образования «</w:t>
      </w:r>
      <w:proofErr w:type="spellStart"/>
      <w:r w:rsidR="001E2A68">
        <w:rPr>
          <w:rFonts w:ascii="Arial" w:hAnsi="Arial" w:cs="Arial"/>
          <w:sz w:val="24"/>
          <w:szCs w:val="24"/>
        </w:rPr>
        <w:t>Вышнеольховат</w:t>
      </w:r>
      <w:r w:rsidRPr="00ED1D92">
        <w:rPr>
          <w:rFonts w:ascii="Arial" w:hAnsi="Arial" w:cs="Arial"/>
          <w:sz w:val="24"/>
          <w:szCs w:val="24"/>
        </w:rPr>
        <w:t>ский</w:t>
      </w:r>
      <w:proofErr w:type="spellEnd"/>
      <w:r w:rsidRPr="00ED1D92">
        <w:rPr>
          <w:rFonts w:ascii="Arial" w:hAnsi="Arial" w:cs="Arial"/>
          <w:sz w:val="24"/>
          <w:szCs w:val="24"/>
        </w:rPr>
        <w:t xml:space="preserve"> сель</w:t>
      </w:r>
      <w:r w:rsidR="00A6538C">
        <w:rPr>
          <w:rFonts w:ascii="Arial" w:hAnsi="Arial" w:cs="Arial"/>
          <w:sz w:val="24"/>
          <w:szCs w:val="24"/>
        </w:rPr>
        <w:t xml:space="preserve">совет» </w:t>
      </w:r>
      <w:proofErr w:type="spellStart"/>
      <w:r w:rsidR="00A6538C">
        <w:rPr>
          <w:rFonts w:ascii="Arial" w:hAnsi="Arial" w:cs="Arial"/>
          <w:sz w:val="24"/>
          <w:szCs w:val="24"/>
        </w:rPr>
        <w:t>Щигровский</w:t>
      </w:r>
      <w:proofErr w:type="spellEnd"/>
      <w:r w:rsidR="00A6538C">
        <w:rPr>
          <w:rFonts w:ascii="Arial" w:hAnsi="Arial" w:cs="Arial"/>
          <w:sz w:val="24"/>
          <w:szCs w:val="24"/>
        </w:rPr>
        <w:t xml:space="preserve"> район Курской</w:t>
      </w:r>
      <w:r w:rsidRPr="00ED1D92">
        <w:rPr>
          <w:rFonts w:ascii="Arial" w:hAnsi="Arial" w:cs="Arial"/>
          <w:sz w:val="24"/>
          <w:szCs w:val="24"/>
        </w:rPr>
        <w:t xml:space="preserve"> области.</w:t>
      </w: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E000A7" w:rsidRPr="00ED1D92" w:rsidRDefault="00A6538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оснащение</w:t>
      </w:r>
      <w:r w:rsidR="00E000A7" w:rsidRPr="00ED1D92">
        <w:rPr>
          <w:rFonts w:ascii="Arial" w:hAnsi="Arial" w:cs="Arial"/>
          <w:sz w:val="24"/>
          <w:szCs w:val="24"/>
        </w:rPr>
        <w:t xml:space="preserve"> компьютерной техникой, программным и материально</w:t>
      </w:r>
      <w:r w:rsidR="008A33EA">
        <w:rPr>
          <w:rFonts w:ascii="Arial" w:hAnsi="Arial" w:cs="Arial"/>
          <w:sz w:val="24"/>
          <w:szCs w:val="24"/>
        </w:rPr>
        <w:t>-техническим обеспечением</w:t>
      </w:r>
      <w:r w:rsidR="00E000A7" w:rsidRPr="00ED1D92">
        <w:rPr>
          <w:rFonts w:ascii="Arial" w:hAnsi="Arial" w:cs="Arial"/>
          <w:sz w:val="24"/>
          <w:szCs w:val="24"/>
        </w:rPr>
        <w:t xml:space="preserve"> учреждений муниципального образования «</w:t>
      </w:r>
      <w:proofErr w:type="spellStart"/>
      <w:r w:rsidR="001E2A68">
        <w:rPr>
          <w:rFonts w:ascii="Arial" w:hAnsi="Arial" w:cs="Arial"/>
          <w:sz w:val="24"/>
          <w:szCs w:val="24"/>
        </w:rPr>
        <w:t>Вышнеольховат</w:t>
      </w:r>
      <w:r w:rsidR="00E000A7" w:rsidRPr="00ED1D92">
        <w:rPr>
          <w:rFonts w:ascii="Arial" w:hAnsi="Arial" w:cs="Arial"/>
          <w:sz w:val="24"/>
          <w:szCs w:val="24"/>
        </w:rPr>
        <w:t>ский</w:t>
      </w:r>
      <w:proofErr w:type="spellEnd"/>
      <w:r w:rsidR="00E000A7" w:rsidRPr="00ED1D9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E000A7" w:rsidRPr="00ED1D92">
        <w:rPr>
          <w:rFonts w:ascii="Arial" w:hAnsi="Arial" w:cs="Arial"/>
          <w:sz w:val="24"/>
          <w:szCs w:val="24"/>
        </w:rPr>
        <w:t>Щигровского</w:t>
      </w:r>
      <w:proofErr w:type="spellEnd"/>
      <w:r w:rsidR="00E000A7" w:rsidRPr="00ED1D92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E000A7" w:rsidRPr="00ED1D92" w:rsidRDefault="00E000A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 xml:space="preserve">    повышение эффективности системы муниципального управления;</w:t>
      </w:r>
    </w:p>
    <w:p w:rsidR="00E000A7" w:rsidRPr="00ED1D92" w:rsidRDefault="00E000A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D1D92">
        <w:rPr>
          <w:rFonts w:ascii="Arial" w:hAnsi="Arial" w:cs="Arial"/>
          <w:sz w:val="24"/>
          <w:szCs w:val="24"/>
        </w:rPr>
        <w:t xml:space="preserve">формирование имиджа </w:t>
      </w:r>
      <w:proofErr w:type="spellStart"/>
      <w:r w:rsidR="001E2A68">
        <w:rPr>
          <w:rFonts w:ascii="Arial" w:hAnsi="Arial" w:cs="Arial"/>
          <w:sz w:val="24"/>
          <w:szCs w:val="24"/>
        </w:rPr>
        <w:t>Вышнеольховат</w:t>
      </w:r>
      <w:r w:rsidRPr="00ED1D92">
        <w:rPr>
          <w:rFonts w:ascii="Arial" w:hAnsi="Arial" w:cs="Arial"/>
          <w:sz w:val="24"/>
          <w:szCs w:val="24"/>
        </w:rPr>
        <w:t>ского</w:t>
      </w:r>
      <w:proofErr w:type="spellEnd"/>
      <w:r w:rsidRPr="00ED1D9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1D9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1D9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00A7" w:rsidRDefault="00E000A7" w:rsidP="008A33EA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1D92">
        <w:rPr>
          <w:rFonts w:ascii="Arial" w:hAnsi="Arial" w:cs="Arial"/>
          <w:b/>
          <w:sz w:val="28"/>
          <w:szCs w:val="28"/>
        </w:rPr>
        <w:t>3</w:t>
      </w:r>
      <w:r w:rsidRPr="008A33EA">
        <w:rPr>
          <w:rFonts w:ascii="Arial" w:hAnsi="Arial" w:cs="Arial"/>
          <w:b/>
          <w:sz w:val="28"/>
          <w:szCs w:val="28"/>
        </w:rPr>
        <w:t xml:space="preserve">. </w:t>
      </w:r>
      <w:r w:rsidR="008A33EA" w:rsidRPr="008A33EA">
        <w:rPr>
          <w:rFonts w:ascii="Arial" w:hAnsi="Arial" w:cs="Arial"/>
          <w:b/>
          <w:sz w:val="28"/>
          <w:szCs w:val="28"/>
        </w:rPr>
        <w:t>Перечень программных мероприятий, сроки их реализации и объемы финансирования</w:t>
      </w:r>
    </w:p>
    <w:p w:rsidR="008A33EA" w:rsidRPr="00ED1D92" w:rsidRDefault="008A33EA" w:rsidP="008A33EA">
      <w:pPr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>1.1.       Мероприятия Программы предусматривают решение основных вопросов по усовершенствованию программн</w:t>
      </w:r>
      <w:r w:rsidR="00A6538C">
        <w:rPr>
          <w:rFonts w:ascii="Arial" w:hAnsi="Arial" w:cs="Arial"/>
          <w:sz w:val="24"/>
          <w:szCs w:val="24"/>
        </w:rPr>
        <w:t xml:space="preserve">ого и материально-технического </w:t>
      </w:r>
      <w:r w:rsidRPr="00ED1D92">
        <w:rPr>
          <w:rFonts w:ascii="Arial" w:hAnsi="Arial" w:cs="Arial"/>
          <w:sz w:val="24"/>
          <w:szCs w:val="24"/>
        </w:rPr>
        <w:t>обеспечения учреждений муниципального образования «</w:t>
      </w:r>
      <w:proofErr w:type="spellStart"/>
      <w:r w:rsidR="001E2A68">
        <w:rPr>
          <w:rFonts w:ascii="Arial" w:hAnsi="Arial" w:cs="Arial"/>
          <w:sz w:val="24"/>
          <w:szCs w:val="24"/>
        </w:rPr>
        <w:t>Вышнеольховат</w:t>
      </w:r>
      <w:r w:rsidRPr="00ED1D92">
        <w:rPr>
          <w:rFonts w:ascii="Arial" w:hAnsi="Arial" w:cs="Arial"/>
          <w:sz w:val="24"/>
          <w:szCs w:val="24"/>
        </w:rPr>
        <w:t>ский</w:t>
      </w:r>
      <w:proofErr w:type="spellEnd"/>
      <w:r w:rsidRPr="00ED1D9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D1D9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1D92">
        <w:rPr>
          <w:rFonts w:ascii="Arial" w:hAnsi="Arial" w:cs="Arial"/>
          <w:sz w:val="24"/>
          <w:szCs w:val="24"/>
        </w:rPr>
        <w:t xml:space="preserve"> района приведены в приложении.</w:t>
      </w: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 xml:space="preserve">    В этой связи предусматривается проведение следующих основных программных мероприятий:</w:t>
      </w: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 xml:space="preserve">              -приобретение программного обеспечения;</w:t>
      </w:r>
    </w:p>
    <w:p w:rsidR="00E000A7" w:rsidRPr="00ED1D92" w:rsidRDefault="00E000A7">
      <w:pPr>
        <w:autoSpaceDE w:val="0"/>
        <w:spacing w:after="0" w:line="240" w:lineRule="auto"/>
        <w:ind w:left="1050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>-приобретение компьютерной техники;</w:t>
      </w:r>
    </w:p>
    <w:p w:rsidR="00E000A7" w:rsidRPr="00ED1D92" w:rsidRDefault="00E000A7">
      <w:pPr>
        <w:autoSpaceDE w:val="0"/>
        <w:spacing w:after="0" w:line="240" w:lineRule="auto"/>
        <w:ind w:left="1050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>-текущий ремонт и содержание административного здания;</w:t>
      </w:r>
    </w:p>
    <w:p w:rsidR="00E000A7" w:rsidRPr="00ED1D92" w:rsidRDefault="00E000A7">
      <w:pPr>
        <w:pStyle w:val="ConsPlusTitle"/>
        <w:widowControl/>
        <w:tabs>
          <w:tab w:val="left" w:pos="1095"/>
        </w:tabs>
        <w:rPr>
          <w:rFonts w:ascii="Arial" w:hAnsi="Arial" w:cs="Arial"/>
          <w:b w:val="0"/>
          <w:sz w:val="24"/>
          <w:szCs w:val="24"/>
        </w:rPr>
      </w:pPr>
      <w:r w:rsidRPr="00ED1D92">
        <w:rPr>
          <w:rFonts w:ascii="Arial" w:hAnsi="Arial" w:cs="Arial"/>
          <w:b w:val="0"/>
          <w:sz w:val="24"/>
          <w:szCs w:val="24"/>
        </w:rPr>
        <w:t xml:space="preserve">    </w:t>
      </w:r>
      <w:r w:rsidRPr="00ED1D92">
        <w:rPr>
          <w:rFonts w:ascii="Arial" w:hAnsi="Arial" w:cs="Arial"/>
          <w:b w:val="0"/>
          <w:sz w:val="24"/>
          <w:szCs w:val="24"/>
        </w:rPr>
        <w:tab/>
        <w:t xml:space="preserve">-услуги связи, </w:t>
      </w:r>
    </w:p>
    <w:p w:rsidR="00E000A7" w:rsidRPr="00ED1D92" w:rsidRDefault="00E000A7">
      <w:pPr>
        <w:pStyle w:val="ConsPlusTitle"/>
        <w:widowControl/>
        <w:tabs>
          <w:tab w:val="left" w:pos="1095"/>
        </w:tabs>
        <w:rPr>
          <w:rFonts w:ascii="Arial" w:hAnsi="Arial" w:cs="Arial"/>
          <w:b w:val="0"/>
          <w:sz w:val="24"/>
          <w:szCs w:val="24"/>
        </w:rPr>
      </w:pPr>
      <w:r w:rsidRPr="00ED1D92">
        <w:rPr>
          <w:rFonts w:ascii="Arial" w:hAnsi="Arial" w:cs="Arial"/>
          <w:b w:val="0"/>
          <w:sz w:val="24"/>
          <w:szCs w:val="24"/>
        </w:rPr>
        <w:t xml:space="preserve">                -коммунальные услуги</w:t>
      </w:r>
    </w:p>
    <w:p w:rsidR="00E000A7" w:rsidRPr="00ED1D92" w:rsidRDefault="00E000A7">
      <w:pPr>
        <w:pStyle w:val="ConsPlusTitle"/>
        <w:widowControl/>
        <w:tabs>
          <w:tab w:val="left" w:pos="1095"/>
        </w:tabs>
        <w:rPr>
          <w:rFonts w:ascii="Arial" w:hAnsi="Arial" w:cs="Arial"/>
          <w:b w:val="0"/>
          <w:sz w:val="24"/>
          <w:szCs w:val="24"/>
        </w:rPr>
      </w:pPr>
      <w:r w:rsidRPr="00ED1D92">
        <w:rPr>
          <w:rFonts w:ascii="Arial" w:hAnsi="Arial" w:cs="Arial"/>
          <w:b w:val="0"/>
          <w:sz w:val="24"/>
          <w:szCs w:val="24"/>
        </w:rPr>
        <w:t xml:space="preserve">                </w:t>
      </w:r>
    </w:p>
    <w:p w:rsidR="00E000A7" w:rsidRPr="00ED1D92" w:rsidRDefault="00E000A7">
      <w:pPr>
        <w:pStyle w:val="ConsPlusTitle"/>
        <w:widowControl/>
        <w:rPr>
          <w:rFonts w:ascii="Arial" w:hAnsi="Arial" w:cs="Arial"/>
          <w:sz w:val="28"/>
          <w:szCs w:val="28"/>
        </w:rPr>
      </w:pPr>
      <w:r w:rsidRPr="00ED1D92">
        <w:rPr>
          <w:rFonts w:ascii="Arial" w:hAnsi="Arial" w:cs="Arial"/>
          <w:b w:val="0"/>
          <w:sz w:val="24"/>
          <w:szCs w:val="24"/>
        </w:rPr>
        <w:t xml:space="preserve">    1.2. Приложение №1 к муниципальной программе «Развитие и укрепление материально-технической базы муниципального образования «</w:t>
      </w:r>
      <w:proofErr w:type="spellStart"/>
      <w:r w:rsidR="001E2A68">
        <w:rPr>
          <w:rFonts w:ascii="Arial" w:hAnsi="Arial" w:cs="Arial"/>
          <w:b w:val="0"/>
          <w:sz w:val="24"/>
          <w:szCs w:val="24"/>
        </w:rPr>
        <w:t>Вышнеольховат</w:t>
      </w:r>
      <w:r w:rsidRPr="00ED1D92">
        <w:rPr>
          <w:rFonts w:ascii="Arial" w:hAnsi="Arial" w:cs="Arial"/>
          <w:b w:val="0"/>
          <w:sz w:val="24"/>
          <w:szCs w:val="24"/>
        </w:rPr>
        <w:t>ский</w:t>
      </w:r>
      <w:proofErr w:type="spellEnd"/>
      <w:r w:rsidRPr="00ED1D92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ED1D92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ED1D92">
        <w:rPr>
          <w:rFonts w:ascii="Arial" w:hAnsi="Arial" w:cs="Arial"/>
          <w:b w:val="0"/>
          <w:sz w:val="24"/>
          <w:szCs w:val="24"/>
        </w:rPr>
        <w:t xml:space="preserve"> района Курской области на 2021-2023 годы» прилагается.</w:t>
      </w:r>
    </w:p>
    <w:p w:rsidR="00E000A7" w:rsidRPr="00ED1D92" w:rsidRDefault="00E000A7" w:rsidP="008A33EA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</w:p>
    <w:p w:rsidR="00E000A7" w:rsidRPr="00ED1D92" w:rsidRDefault="00E000A7" w:rsidP="008A33EA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1D92">
        <w:rPr>
          <w:rFonts w:ascii="Arial" w:hAnsi="Arial" w:cs="Arial"/>
          <w:b/>
          <w:sz w:val="28"/>
          <w:szCs w:val="28"/>
        </w:rPr>
        <w:t>4. Р</w:t>
      </w:r>
      <w:r w:rsidR="008A33EA">
        <w:rPr>
          <w:rFonts w:ascii="Arial" w:hAnsi="Arial" w:cs="Arial"/>
          <w:b/>
          <w:sz w:val="28"/>
          <w:szCs w:val="28"/>
        </w:rPr>
        <w:t>есурсное обеспечение программы</w:t>
      </w: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>Финансирование мероприятий Программы</w:t>
      </w:r>
      <w:r w:rsidR="00A6538C">
        <w:rPr>
          <w:rFonts w:ascii="Arial" w:hAnsi="Arial" w:cs="Arial"/>
          <w:sz w:val="24"/>
          <w:szCs w:val="24"/>
        </w:rPr>
        <w:t xml:space="preserve"> осуществляется за счет средств</w:t>
      </w:r>
      <w:r w:rsidRPr="00ED1D92">
        <w:rPr>
          <w:rFonts w:ascii="Arial" w:hAnsi="Arial" w:cs="Arial"/>
          <w:sz w:val="24"/>
          <w:szCs w:val="24"/>
        </w:rPr>
        <w:t xml:space="preserve"> бюджета муниципального образования «</w:t>
      </w:r>
      <w:proofErr w:type="spellStart"/>
      <w:r w:rsidR="001E2A68">
        <w:rPr>
          <w:rFonts w:ascii="Arial" w:hAnsi="Arial" w:cs="Arial"/>
          <w:sz w:val="24"/>
          <w:szCs w:val="24"/>
        </w:rPr>
        <w:t>Вышнеольховат</w:t>
      </w:r>
      <w:r w:rsidRPr="00ED1D92">
        <w:rPr>
          <w:rFonts w:ascii="Arial" w:hAnsi="Arial" w:cs="Arial"/>
          <w:sz w:val="24"/>
          <w:szCs w:val="24"/>
        </w:rPr>
        <w:t>ский</w:t>
      </w:r>
      <w:proofErr w:type="spellEnd"/>
      <w:r w:rsidRPr="00ED1D9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D1D9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1D92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000A7" w:rsidRPr="00ED1D92" w:rsidRDefault="00A6538C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Общий объем средств</w:t>
      </w:r>
      <w:r w:rsidR="00E000A7" w:rsidRPr="00ED1D92">
        <w:rPr>
          <w:rFonts w:ascii="Arial" w:hAnsi="Arial" w:cs="Arial"/>
          <w:sz w:val="24"/>
          <w:szCs w:val="24"/>
        </w:rPr>
        <w:t xml:space="preserve"> бюджета муниципального образования «</w:t>
      </w:r>
      <w:proofErr w:type="spellStart"/>
      <w:r w:rsidR="001E2A68">
        <w:rPr>
          <w:rFonts w:ascii="Arial" w:hAnsi="Arial" w:cs="Arial"/>
          <w:sz w:val="24"/>
          <w:szCs w:val="24"/>
        </w:rPr>
        <w:t>Вышнеольховат</w:t>
      </w:r>
      <w:r w:rsidR="00E000A7" w:rsidRPr="00ED1D92">
        <w:rPr>
          <w:rFonts w:ascii="Arial" w:hAnsi="Arial" w:cs="Arial"/>
          <w:sz w:val="24"/>
          <w:szCs w:val="24"/>
        </w:rPr>
        <w:t>ский</w:t>
      </w:r>
      <w:proofErr w:type="spellEnd"/>
      <w:r w:rsidR="00E000A7" w:rsidRPr="00ED1D9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E000A7" w:rsidRPr="00ED1D92">
        <w:rPr>
          <w:rFonts w:ascii="Arial" w:hAnsi="Arial" w:cs="Arial"/>
          <w:sz w:val="24"/>
          <w:szCs w:val="24"/>
        </w:rPr>
        <w:t>Щигровского</w:t>
      </w:r>
      <w:proofErr w:type="spellEnd"/>
      <w:r w:rsidR="00E000A7" w:rsidRPr="00ED1D92">
        <w:rPr>
          <w:rFonts w:ascii="Arial" w:hAnsi="Arial" w:cs="Arial"/>
          <w:sz w:val="24"/>
          <w:szCs w:val="24"/>
        </w:rPr>
        <w:t xml:space="preserve"> района Курской области для реализации  Программы  в</w:t>
      </w:r>
      <w:r w:rsidR="001E2A68">
        <w:rPr>
          <w:rFonts w:ascii="Arial" w:hAnsi="Arial" w:cs="Arial"/>
          <w:sz w:val="24"/>
          <w:szCs w:val="24"/>
        </w:rPr>
        <w:t xml:space="preserve"> 2021 - 2023 годах составляет 5</w:t>
      </w:r>
      <w:r w:rsidR="00E000A7" w:rsidRPr="00ED1D92">
        <w:rPr>
          <w:rFonts w:ascii="Arial" w:hAnsi="Arial" w:cs="Arial"/>
          <w:sz w:val="24"/>
          <w:szCs w:val="24"/>
        </w:rPr>
        <w:t>0,0 тыс. ру</w:t>
      </w:r>
      <w:r w:rsidR="001E2A68">
        <w:rPr>
          <w:rFonts w:ascii="Arial" w:hAnsi="Arial" w:cs="Arial"/>
          <w:sz w:val="24"/>
          <w:szCs w:val="24"/>
        </w:rPr>
        <w:t>блей, в том числе: 2021 год –  30,0 тыс. рублей,  2022 год – 10,0 тыс. рублей, 2023 год – 1</w:t>
      </w:r>
      <w:r w:rsidR="00E000A7" w:rsidRPr="00ED1D92">
        <w:rPr>
          <w:rFonts w:ascii="Arial" w:hAnsi="Arial" w:cs="Arial"/>
          <w:sz w:val="24"/>
          <w:szCs w:val="24"/>
        </w:rPr>
        <w:t>0,0 тыс. рублей</w:t>
      </w:r>
      <w:r w:rsidR="00E000A7" w:rsidRPr="00ED1D92">
        <w:rPr>
          <w:rFonts w:ascii="Arial" w:hAnsi="Arial" w:cs="Arial"/>
          <w:sz w:val="28"/>
          <w:szCs w:val="28"/>
        </w:rPr>
        <w:t>.</w:t>
      </w:r>
    </w:p>
    <w:p w:rsidR="00E000A7" w:rsidRPr="00ED1D92" w:rsidRDefault="00E000A7" w:rsidP="008A33EA">
      <w:pPr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000A7" w:rsidRPr="00ED1D92" w:rsidRDefault="00E000A7" w:rsidP="008A33EA">
      <w:pPr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D1D92">
        <w:rPr>
          <w:rFonts w:ascii="Arial" w:hAnsi="Arial" w:cs="Arial"/>
          <w:b/>
          <w:sz w:val="28"/>
          <w:szCs w:val="28"/>
        </w:rPr>
        <w:t xml:space="preserve">5. </w:t>
      </w:r>
      <w:r w:rsidR="008A33EA">
        <w:rPr>
          <w:rFonts w:ascii="Arial" w:hAnsi="Arial" w:cs="Arial"/>
          <w:b/>
          <w:sz w:val="28"/>
          <w:szCs w:val="28"/>
        </w:rPr>
        <w:t>Механизм реализации программы</w:t>
      </w: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D1D92">
        <w:rPr>
          <w:rFonts w:ascii="Arial" w:hAnsi="Arial" w:cs="Arial"/>
          <w:sz w:val="24"/>
          <w:szCs w:val="24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</w:t>
      </w:r>
      <w:r w:rsidRPr="00ED1D92">
        <w:rPr>
          <w:rFonts w:ascii="Arial" w:hAnsi="Arial" w:cs="Arial"/>
          <w:sz w:val="28"/>
          <w:szCs w:val="28"/>
        </w:rPr>
        <w:t>.</w:t>
      </w: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00A7" w:rsidRPr="00ED1D92" w:rsidRDefault="00E000A7" w:rsidP="008A33EA">
      <w:pPr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D1D92">
        <w:rPr>
          <w:rFonts w:ascii="Arial" w:hAnsi="Arial" w:cs="Arial"/>
          <w:b/>
          <w:sz w:val="28"/>
          <w:szCs w:val="28"/>
        </w:rPr>
        <w:t xml:space="preserve">6. </w:t>
      </w:r>
      <w:r w:rsidR="008A33EA">
        <w:rPr>
          <w:rFonts w:ascii="Arial" w:hAnsi="Arial" w:cs="Arial"/>
          <w:b/>
          <w:sz w:val="28"/>
          <w:szCs w:val="28"/>
        </w:rPr>
        <w:t>Оценка социально-экономической и экологической эффективности реализации программы</w:t>
      </w:r>
    </w:p>
    <w:p w:rsidR="00E000A7" w:rsidRPr="00ED1D92" w:rsidRDefault="00E000A7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lastRenderedPageBreak/>
        <w:t xml:space="preserve">            Администрация </w:t>
      </w:r>
      <w:proofErr w:type="spellStart"/>
      <w:r w:rsidR="001E2A68">
        <w:rPr>
          <w:rFonts w:ascii="Arial" w:hAnsi="Arial" w:cs="Arial"/>
          <w:sz w:val="24"/>
          <w:szCs w:val="24"/>
        </w:rPr>
        <w:t>Вышнеольховат</w:t>
      </w:r>
      <w:r w:rsidRPr="00ED1D92">
        <w:rPr>
          <w:rFonts w:ascii="Arial" w:hAnsi="Arial" w:cs="Arial"/>
          <w:sz w:val="24"/>
          <w:szCs w:val="24"/>
        </w:rPr>
        <w:t>ского</w:t>
      </w:r>
      <w:proofErr w:type="spellEnd"/>
      <w:r w:rsidR="00A653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6538C">
        <w:rPr>
          <w:rFonts w:ascii="Arial" w:hAnsi="Arial" w:cs="Arial"/>
          <w:sz w:val="24"/>
          <w:szCs w:val="24"/>
        </w:rPr>
        <w:t>Щигровского</w:t>
      </w:r>
      <w:proofErr w:type="spellEnd"/>
      <w:r w:rsidR="00A6538C">
        <w:rPr>
          <w:rFonts w:ascii="Arial" w:hAnsi="Arial" w:cs="Arial"/>
          <w:sz w:val="24"/>
          <w:szCs w:val="24"/>
        </w:rPr>
        <w:t xml:space="preserve"> района </w:t>
      </w:r>
      <w:r w:rsidRPr="00ED1D92">
        <w:rPr>
          <w:rFonts w:ascii="Arial" w:hAnsi="Arial" w:cs="Arial"/>
          <w:sz w:val="24"/>
          <w:szCs w:val="24"/>
        </w:rPr>
        <w:t xml:space="preserve">Курской области - муниципальный заказчик - координатор Программы осуществляет организацию, координацию и текущий </w:t>
      </w:r>
      <w:proofErr w:type="gramStart"/>
      <w:r w:rsidRPr="00ED1D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1D92">
        <w:rPr>
          <w:rFonts w:ascii="Arial" w:hAnsi="Arial" w:cs="Arial"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Программы.</w:t>
      </w:r>
    </w:p>
    <w:p w:rsidR="00E000A7" w:rsidRPr="00ED1D92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A6538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Муниципальный</w:t>
      </w:r>
      <w:r w:rsidR="00E000A7" w:rsidRPr="00ED1D92">
        <w:rPr>
          <w:rFonts w:ascii="Arial" w:hAnsi="Arial" w:cs="Arial"/>
          <w:sz w:val="24"/>
          <w:szCs w:val="24"/>
        </w:rPr>
        <w:t xml:space="preserve">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A6538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Муниципальный</w:t>
      </w:r>
      <w:r w:rsidR="00E000A7" w:rsidRPr="00ED1D92">
        <w:rPr>
          <w:rFonts w:ascii="Arial" w:hAnsi="Arial" w:cs="Arial"/>
          <w:sz w:val="24"/>
          <w:szCs w:val="24"/>
        </w:rPr>
        <w:t xml:space="preserve">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E000A7" w:rsidRPr="00ED1D92" w:rsidRDefault="00E000A7">
      <w:pPr>
        <w:pStyle w:val="ab"/>
        <w:ind w:firstLine="0"/>
        <w:rPr>
          <w:rFonts w:ascii="Arial" w:hAnsi="Arial" w:cs="Arial"/>
          <w:sz w:val="24"/>
          <w:szCs w:val="24"/>
        </w:rPr>
      </w:pPr>
    </w:p>
    <w:p w:rsidR="00E000A7" w:rsidRPr="00ED1D92" w:rsidRDefault="00E000A7" w:rsidP="00A6538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D1D92">
        <w:rPr>
          <w:rFonts w:ascii="Arial" w:eastAsia="Times New Roman" w:hAnsi="Arial" w:cs="Arial"/>
          <w:b/>
          <w:sz w:val="28"/>
          <w:szCs w:val="28"/>
        </w:rPr>
        <w:t xml:space="preserve">7. Обобщенная характеристика мер государственного </w:t>
      </w:r>
    </w:p>
    <w:p w:rsidR="00E000A7" w:rsidRPr="00ED1D92" w:rsidRDefault="00E000A7" w:rsidP="00A6538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D1D92">
        <w:rPr>
          <w:rFonts w:ascii="Arial" w:eastAsia="Times New Roman" w:hAnsi="Arial" w:cs="Arial"/>
          <w:b/>
          <w:sz w:val="28"/>
          <w:szCs w:val="28"/>
        </w:rPr>
        <w:t xml:space="preserve">регулирования в сфере реализации муниципальной </w:t>
      </w:r>
    </w:p>
    <w:p w:rsidR="00E000A7" w:rsidRPr="00ED1D92" w:rsidRDefault="00E000A7" w:rsidP="00A653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b/>
          <w:sz w:val="28"/>
          <w:szCs w:val="28"/>
        </w:rPr>
        <w:t>программы</w:t>
      </w:r>
    </w:p>
    <w:p w:rsidR="00E000A7" w:rsidRPr="00ED1D92" w:rsidRDefault="00E000A7">
      <w:pPr>
        <w:spacing w:before="280" w:after="28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</w:rPr>
      </w:pPr>
      <w:r w:rsidRPr="00ED1D92">
        <w:rPr>
          <w:rFonts w:ascii="Arial" w:eastAsia="Times New Roman" w:hAnsi="Arial" w:cs="Arial"/>
          <w:sz w:val="24"/>
          <w:szCs w:val="24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E000A7" w:rsidRPr="00ED1D92" w:rsidRDefault="00E000A7">
      <w:pPr>
        <w:spacing w:before="280" w:after="280" w:line="240" w:lineRule="auto"/>
        <w:jc w:val="center"/>
        <w:rPr>
          <w:rFonts w:ascii="Arial" w:eastAsia="Times New Roman" w:hAnsi="Arial" w:cs="Arial"/>
          <w:sz w:val="24"/>
          <w:szCs w:val="28"/>
        </w:rPr>
      </w:pPr>
      <w:r w:rsidRPr="00ED1D92">
        <w:rPr>
          <w:rFonts w:ascii="Arial" w:eastAsia="Times New Roman" w:hAnsi="Arial" w:cs="Arial"/>
          <w:b/>
          <w:sz w:val="28"/>
          <w:szCs w:val="28"/>
        </w:rPr>
        <w:t>8. Сведения об основных мерах правового регулирования в сфере реализации муниципальной программы</w:t>
      </w:r>
    </w:p>
    <w:p w:rsidR="00E000A7" w:rsidRPr="00ED1D92" w:rsidRDefault="00E000A7">
      <w:pPr>
        <w:widowControl w:val="0"/>
        <w:autoSpaceDE w:val="0"/>
        <w:spacing w:before="280" w:after="28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8"/>
        </w:rPr>
        <w:tab/>
      </w:r>
    </w:p>
    <w:p w:rsidR="00E000A7" w:rsidRPr="00ED1D92" w:rsidRDefault="00E000A7">
      <w:pPr>
        <w:widowControl w:val="0"/>
        <w:autoSpaceDE w:val="0"/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</w:p>
    <w:p w:rsidR="00E000A7" w:rsidRPr="00ED1D92" w:rsidRDefault="00E000A7">
      <w:pPr>
        <w:widowControl w:val="0"/>
        <w:autoSpaceDE w:val="0"/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</w:t>
      </w:r>
      <w:r w:rsidR="00A6538C">
        <w:rPr>
          <w:rFonts w:ascii="Arial" w:eastAsia="Times New Roman" w:hAnsi="Arial" w:cs="Arial"/>
          <w:sz w:val="24"/>
          <w:szCs w:val="24"/>
        </w:rPr>
        <w:t xml:space="preserve">рограммы, внесению изменений в </w:t>
      </w:r>
      <w:r w:rsidRPr="00ED1D92">
        <w:rPr>
          <w:rFonts w:ascii="Arial" w:eastAsia="Times New Roman" w:hAnsi="Arial" w:cs="Arial"/>
          <w:sz w:val="24"/>
          <w:szCs w:val="24"/>
        </w:rPr>
        <w:t>нормативные правовые акты муниципального образования «</w:t>
      </w:r>
      <w:proofErr w:type="spellStart"/>
      <w:r w:rsidR="001E2A68">
        <w:rPr>
          <w:rFonts w:ascii="Arial" w:eastAsia="Times New Roman" w:hAnsi="Arial" w:cs="Arial"/>
          <w:sz w:val="24"/>
          <w:szCs w:val="24"/>
        </w:rPr>
        <w:t>Вышнеольховат</w:t>
      </w:r>
      <w:r w:rsidRPr="00ED1D92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D1D92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D1D92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D1D92">
        <w:rPr>
          <w:rFonts w:ascii="Arial" w:eastAsia="Times New Roman" w:hAnsi="Arial" w:cs="Arial"/>
          <w:sz w:val="24"/>
          <w:szCs w:val="24"/>
        </w:rPr>
        <w:t xml:space="preserve"> района Курской области в сфере ее реализации.</w:t>
      </w:r>
    </w:p>
    <w:p w:rsidR="00E000A7" w:rsidRPr="00ED1D92" w:rsidRDefault="00E000A7">
      <w:pPr>
        <w:widowControl w:val="0"/>
        <w:autoSpaceDE w:val="0"/>
        <w:spacing w:before="280" w:after="280" w:line="24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ED1D92">
        <w:rPr>
          <w:rFonts w:ascii="Arial" w:eastAsia="Times New Roman" w:hAnsi="Arial" w:cs="Arial"/>
          <w:sz w:val="24"/>
          <w:szCs w:val="24"/>
        </w:rPr>
        <w:t>Необходимость разработки указа</w:t>
      </w:r>
      <w:r w:rsidR="00A6538C">
        <w:rPr>
          <w:rFonts w:ascii="Arial" w:eastAsia="Times New Roman" w:hAnsi="Arial" w:cs="Arial"/>
          <w:sz w:val="24"/>
          <w:szCs w:val="24"/>
        </w:rPr>
        <w:t>нных нормативных правовых актов</w:t>
      </w:r>
      <w:r w:rsidRPr="00ED1D92">
        <w:rPr>
          <w:rFonts w:ascii="Arial" w:eastAsia="Times New Roman" w:hAnsi="Arial" w:cs="Arial"/>
          <w:sz w:val="24"/>
          <w:szCs w:val="24"/>
        </w:rPr>
        <w:t xml:space="preserve">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E000A7" w:rsidRPr="00ED1D92" w:rsidRDefault="00E000A7">
      <w:pPr>
        <w:shd w:val="clear" w:color="auto" w:fill="FFFFFF"/>
        <w:spacing w:before="280" w:after="28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b/>
          <w:bCs/>
          <w:sz w:val="28"/>
          <w:szCs w:val="28"/>
        </w:rPr>
        <w:t>9. Прогноз сводных показателей муниципальных заданий по этапам реализации муниципальной программы</w:t>
      </w:r>
    </w:p>
    <w:p w:rsidR="00E000A7" w:rsidRPr="00ED1D92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</w:rPr>
      </w:pPr>
      <w:r w:rsidRPr="00ED1D92">
        <w:rPr>
          <w:rFonts w:ascii="Arial" w:eastAsia="Times New Roman" w:hAnsi="Arial" w:cs="Arial"/>
          <w:sz w:val="24"/>
          <w:szCs w:val="24"/>
        </w:rPr>
        <w:t>Муниципальные задания в рамках реализации муниципальной программы не предусмотрены.</w:t>
      </w:r>
    </w:p>
    <w:p w:rsidR="00E000A7" w:rsidRPr="00ED1D92" w:rsidRDefault="00E000A7">
      <w:pPr>
        <w:spacing w:before="280" w:after="280" w:line="240" w:lineRule="auto"/>
        <w:ind w:firstLine="851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D1D92">
        <w:rPr>
          <w:rFonts w:ascii="Arial" w:eastAsia="Times New Roman" w:hAnsi="Arial" w:cs="Arial"/>
          <w:b/>
          <w:sz w:val="28"/>
          <w:szCs w:val="28"/>
        </w:rPr>
        <w:lastRenderedPageBreak/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E000A7" w:rsidRPr="00ED1D92" w:rsidRDefault="00E000A7">
      <w:pPr>
        <w:autoSpaceDE w:val="0"/>
        <w:spacing w:before="280" w:after="28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</w:rPr>
      </w:pPr>
      <w:r w:rsidRPr="00ED1D92">
        <w:rPr>
          <w:rFonts w:ascii="Arial" w:eastAsia="Times New Roman" w:hAnsi="Arial" w:cs="Arial"/>
          <w:bCs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E000A7" w:rsidRPr="00ED1D92" w:rsidRDefault="00E000A7">
      <w:pPr>
        <w:spacing w:before="280" w:after="28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b/>
          <w:sz w:val="28"/>
          <w:szCs w:val="28"/>
        </w:rPr>
        <w:t xml:space="preserve"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</w:t>
      </w:r>
      <w:r w:rsidR="00A6538C">
        <w:rPr>
          <w:rFonts w:ascii="Arial" w:eastAsia="Times New Roman" w:hAnsi="Arial" w:cs="Arial"/>
          <w:b/>
          <w:sz w:val="28"/>
          <w:szCs w:val="28"/>
        </w:rPr>
        <w:t>описание мер управления рисками</w:t>
      </w:r>
      <w:r w:rsidRPr="00ED1D92">
        <w:rPr>
          <w:rFonts w:ascii="Arial" w:eastAsia="Times New Roman" w:hAnsi="Arial" w:cs="Arial"/>
          <w:b/>
          <w:sz w:val="28"/>
          <w:szCs w:val="28"/>
        </w:rPr>
        <w:t xml:space="preserve"> реализации муниципальной программы</w:t>
      </w:r>
    </w:p>
    <w:p w:rsidR="00E000A7" w:rsidRPr="00ED1D92" w:rsidRDefault="00E000A7" w:rsidP="001775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E000A7" w:rsidRPr="00ED1D92" w:rsidRDefault="00E000A7" w:rsidP="001775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E000A7" w:rsidRPr="00ED1D92" w:rsidRDefault="00E000A7" w:rsidP="001775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D1D92">
        <w:rPr>
          <w:rFonts w:ascii="Arial" w:eastAsia="Times New Roman" w:hAnsi="Arial" w:cs="Arial"/>
          <w:sz w:val="24"/>
          <w:szCs w:val="24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1E2A68">
        <w:rPr>
          <w:rFonts w:ascii="Arial" w:eastAsia="Times New Roman" w:hAnsi="Arial" w:cs="Arial"/>
          <w:sz w:val="24"/>
          <w:szCs w:val="24"/>
        </w:rPr>
        <w:t>Вышнеольховат</w:t>
      </w:r>
      <w:r w:rsidRPr="00ED1D92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D1D92">
        <w:rPr>
          <w:rFonts w:ascii="Arial" w:eastAsia="Times New Roman" w:hAnsi="Arial" w:cs="Arial"/>
          <w:sz w:val="24"/>
          <w:szCs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1E2A68">
        <w:rPr>
          <w:rFonts w:ascii="Arial" w:eastAsia="Times New Roman" w:hAnsi="Arial" w:cs="Arial"/>
          <w:sz w:val="24"/>
          <w:szCs w:val="24"/>
        </w:rPr>
        <w:t>Вышнеольховат</w:t>
      </w:r>
      <w:r w:rsidRPr="00ED1D92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D1D92">
        <w:rPr>
          <w:rFonts w:ascii="Arial" w:eastAsia="Times New Roman" w:hAnsi="Arial" w:cs="Arial"/>
          <w:sz w:val="24"/>
          <w:szCs w:val="24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E000A7" w:rsidRPr="00ED1D92" w:rsidRDefault="00E000A7" w:rsidP="001775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E000A7" w:rsidRPr="00ED1D92" w:rsidRDefault="00E000A7" w:rsidP="001775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осуществление муниципального управления реализацией муниципальной программы;</w:t>
      </w:r>
    </w:p>
    <w:p w:rsidR="00E000A7" w:rsidRPr="00ED1D92" w:rsidRDefault="00E000A7" w:rsidP="001775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своевременное внесение изменений в муниципальную программу;</w:t>
      </w:r>
    </w:p>
    <w:p w:rsidR="00E000A7" w:rsidRPr="00ED1D92" w:rsidRDefault="00E000A7" w:rsidP="001775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E000A7" w:rsidRPr="00ED1D92" w:rsidRDefault="00E000A7" w:rsidP="001775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E000A7" w:rsidRPr="00ED1D92" w:rsidRDefault="00E000A7" w:rsidP="0017756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E000A7" w:rsidRPr="00ED1D92" w:rsidRDefault="00E000A7" w:rsidP="0017756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</w:rPr>
      </w:pPr>
      <w:r w:rsidRPr="00ED1D92">
        <w:rPr>
          <w:rFonts w:ascii="Arial" w:eastAsia="Times New Roman" w:hAnsi="Arial" w:cs="Arial"/>
          <w:sz w:val="24"/>
          <w:szCs w:val="24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E000A7" w:rsidRPr="00ED1D92" w:rsidRDefault="00E000A7" w:rsidP="00A6538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D1D92">
        <w:rPr>
          <w:rFonts w:ascii="Arial" w:eastAsia="Times New Roman" w:hAnsi="Arial" w:cs="Arial"/>
          <w:b/>
          <w:sz w:val="28"/>
          <w:szCs w:val="28"/>
        </w:rPr>
        <w:lastRenderedPageBreak/>
        <w:t xml:space="preserve">12. Методика оценки эффективности муниципальной </w:t>
      </w:r>
    </w:p>
    <w:p w:rsidR="00E000A7" w:rsidRPr="00ED1D92" w:rsidRDefault="00E000A7" w:rsidP="00A653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b/>
          <w:sz w:val="28"/>
          <w:szCs w:val="28"/>
        </w:rPr>
        <w:t>программы</w:t>
      </w:r>
    </w:p>
    <w:p w:rsidR="00E000A7" w:rsidRPr="00ED1D92" w:rsidRDefault="00E000A7" w:rsidP="00A6538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1E2A68">
        <w:rPr>
          <w:rFonts w:ascii="Arial" w:eastAsia="Times New Roman" w:hAnsi="Arial" w:cs="Arial"/>
          <w:sz w:val="24"/>
          <w:szCs w:val="24"/>
        </w:rPr>
        <w:t>Вышнеольховат</w:t>
      </w:r>
      <w:r w:rsidRPr="00ED1D92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D1D92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ED1D92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D1D92">
        <w:rPr>
          <w:rFonts w:ascii="Arial" w:eastAsia="Times New Roman" w:hAnsi="Arial" w:cs="Arial"/>
          <w:sz w:val="24"/>
          <w:szCs w:val="24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D1D92">
        <w:rPr>
          <w:rFonts w:ascii="Arial" w:eastAsia="Times New Roman" w:hAnsi="Arial" w:cs="Arial"/>
          <w:sz w:val="24"/>
          <w:szCs w:val="24"/>
        </w:rPr>
        <w:t>Методика оцен</w:t>
      </w:r>
      <w:r w:rsidR="00A6538C">
        <w:rPr>
          <w:rFonts w:ascii="Arial" w:eastAsia="Times New Roman" w:hAnsi="Arial" w:cs="Arial"/>
          <w:sz w:val="24"/>
          <w:szCs w:val="24"/>
        </w:rPr>
        <w:t xml:space="preserve">ки эффективности муниципальной </w:t>
      </w:r>
      <w:r w:rsidRPr="00ED1D92">
        <w:rPr>
          <w:rFonts w:ascii="Arial" w:eastAsia="Times New Roman" w:hAnsi="Arial" w:cs="Arial"/>
          <w:sz w:val="24"/>
          <w:szCs w:val="24"/>
        </w:rPr>
        <w:t>программы (далее - Методика) пре</w:t>
      </w:r>
      <w:r w:rsidR="0017756A">
        <w:rPr>
          <w:rFonts w:ascii="Arial" w:eastAsia="Times New Roman" w:hAnsi="Arial" w:cs="Arial"/>
          <w:sz w:val="24"/>
          <w:szCs w:val="24"/>
        </w:rPr>
        <w:t>дставляет собой алгоритм оценки</w:t>
      </w:r>
      <w:r w:rsidRPr="00ED1D92">
        <w:rPr>
          <w:rFonts w:ascii="Arial" w:eastAsia="Times New Roman" w:hAnsi="Arial" w:cs="Arial"/>
          <w:sz w:val="24"/>
          <w:szCs w:val="24"/>
        </w:rPr>
        <w:t xml:space="preserve">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</w:t>
      </w:r>
      <w:r w:rsidR="0017756A">
        <w:rPr>
          <w:rFonts w:ascii="Arial" w:eastAsia="Times New Roman" w:hAnsi="Arial" w:cs="Arial"/>
          <w:sz w:val="24"/>
          <w:szCs w:val="24"/>
        </w:rPr>
        <w:t xml:space="preserve"> значениям, так и </w:t>
      </w:r>
      <w:proofErr w:type="spellStart"/>
      <w:r w:rsidR="0017756A">
        <w:rPr>
          <w:rFonts w:ascii="Arial" w:eastAsia="Times New Roman" w:hAnsi="Arial" w:cs="Arial"/>
          <w:sz w:val="24"/>
          <w:szCs w:val="24"/>
        </w:rPr>
        <w:t>экономической</w:t>
      </w:r>
      <w:r w:rsidRPr="00ED1D92">
        <w:rPr>
          <w:rFonts w:ascii="Arial" w:eastAsia="Times New Roman" w:hAnsi="Arial" w:cs="Arial"/>
          <w:sz w:val="24"/>
          <w:szCs w:val="24"/>
        </w:rPr>
        <w:t>эффективности</w:t>
      </w:r>
      <w:proofErr w:type="spellEnd"/>
      <w:r w:rsidRPr="00ED1D92">
        <w:rPr>
          <w:rFonts w:ascii="Arial" w:eastAsia="Times New Roman" w:hAnsi="Arial" w:cs="Arial"/>
          <w:sz w:val="24"/>
          <w:szCs w:val="24"/>
        </w:rPr>
        <w:t xml:space="preserve"> достижения таких результатов с учетом объема ресурсов, направленных на  реализацию Программы. </w:t>
      </w:r>
      <w:proofErr w:type="gramEnd"/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D1D92">
        <w:rPr>
          <w:rFonts w:ascii="Arial" w:eastAsia="Times New Roman" w:hAnsi="Arial" w:cs="Arial"/>
          <w:sz w:val="24"/>
          <w:szCs w:val="24"/>
        </w:rPr>
        <w:t>Расчет результативности по показателям муниципальной программы проводится по формуле:</w:t>
      </w:r>
    </w:p>
    <w:p w:rsidR="00E000A7" w:rsidRPr="00ED1D92" w:rsidRDefault="00E8095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78.65pt;height:28.4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000A7" w:rsidRDefault="00E000A7">
                  <w:pPr>
                    <w:jc w:val="center"/>
                  </w:pPr>
                  <w:r>
                    <w:object w:dxaOrig="774" w:dyaOrig="71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4.5pt;height:21.75pt" o:ole="" filled="t">
                        <v:fill opacity="0" color2="black"/>
                        <v:imagedata r:id="rId6" o:title=""/>
                      </v:shape>
                      <o:OLEObject Type="Embed" ProgID="Equation.3" ShapeID="_x0000_i1029" DrawAspect="Content" ObjectID="_1668429747" r:id="rId7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E000A7" w:rsidRPr="00ED1D92">
        <w:rPr>
          <w:rFonts w:ascii="Arial" w:eastAsia="Times New Roman" w:hAnsi="Arial" w:cs="Arial"/>
          <w:sz w:val="24"/>
          <w:szCs w:val="24"/>
        </w:rPr>
        <w:t> ,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где: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D1D92">
        <w:rPr>
          <w:rFonts w:ascii="Arial" w:eastAsia="Times New Roman" w:hAnsi="Arial" w:cs="Arial"/>
          <w:sz w:val="24"/>
          <w:szCs w:val="24"/>
        </w:rPr>
        <w:t>Ei</w:t>
      </w:r>
      <w:proofErr w:type="spellEnd"/>
      <w:r w:rsidRPr="00ED1D92">
        <w:rPr>
          <w:rFonts w:ascii="Arial" w:eastAsia="Times New Roman" w:hAnsi="Arial" w:cs="Arial"/>
          <w:sz w:val="24"/>
          <w:szCs w:val="24"/>
        </w:rPr>
        <w:t xml:space="preserve"> – степень достижения  i – показателя муниципальной программы (процентов);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D1D92">
        <w:rPr>
          <w:rFonts w:ascii="Arial" w:eastAsia="Times New Roman" w:hAnsi="Arial" w:cs="Arial"/>
          <w:sz w:val="24"/>
          <w:szCs w:val="24"/>
        </w:rPr>
        <w:t>Tfi</w:t>
      </w:r>
      <w:proofErr w:type="spellEnd"/>
      <w:r w:rsidRPr="00ED1D92">
        <w:rPr>
          <w:rFonts w:ascii="Arial" w:eastAsia="Times New Roman" w:hAnsi="Arial" w:cs="Arial"/>
          <w:sz w:val="24"/>
          <w:szCs w:val="24"/>
        </w:rPr>
        <w:t xml:space="preserve"> – фактическое значение показателя;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D1D92">
        <w:rPr>
          <w:rFonts w:ascii="Arial" w:eastAsia="Times New Roman" w:hAnsi="Arial" w:cs="Arial"/>
          <w:sz w:val="24"/>
          <w:szCs w:val="24"/>
        </w:rPr>
        <w:t>TNi</w:t>
      </w:r>
      <w:proofErr w:type="spellEnd"/>
      <w:r w:rsidRPr="00ED1D92">
        <w:rPr>
          <w:rFonts w:ascii="Arial" w:eastAsia="Times New Roman" w:hAnsi="Arial" w:cs="Arial"/>
          <w:sz w:val="24"/>
          <w:szCs w:val="24"/>
        </w:rPr>
        <w:t xml:space="preserve"> – установленное муниципальной программой целевое значение  показателя.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D1D92">
        <w:rPr>
          <w:rFonts w:ascii="Arial" w:eastAsia="Times New Roman" w:hAnsi="Arial" w:cs="Arial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E000A7" w:rsidRPr="00ED1D92" w:rsidRDefault="00E8095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 id="_x0000_s1031" type="#_x0000_t202" style="width:84.65pt;height:48.6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000A7" w:rsidRDefault="00E000A7">
                  <w:pPr>
                    <w:jc w:val="center"/>
                  </w:pPr>
                  <w:r>
                    <w:object w:dxaOrig="774" w:dyaOrig="774">
                      <v:shape id="_x0000_i1030" type="#_x0000_t75" style="width:70.5pt;height:35.25pt" o:ole="" filled="t">
                        <v:fill opacity="0" color2="black"/>
                        <v:imagedata r:id="rId8" o:title=""/>
                      </v:shape>
                      <o:OLEObject Type="Embed" ProgID="Equation.3" ShapeID="_x0000_i1030" DrawAspect="Content" ObjectID="_1668429748" r:id="rId9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E000A7" w:rsidRPr="00ED1D92">
        <w:rPr>
          <w:rFonts w:ascii="Arial" w:eastAsia="Times New Roman" w:hAnsi="Arial" w:cs="Arial"/>
          <w:sz w:val="24"/>
          <w:szCs w:val="24"/>
        </w:rPr>
        <w:t>,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где: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E - результативность реализации муниципальной программы (процентов);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n - количество показателей муниципальной программы.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lastRenderedPageBreak/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D1D92">
        <w:rPr>
          <w:rFonts w:ascii="Arial" w:eastAsia="Times New Roman" w:hAnsi="Arial" w:cs="Arial"/>
          <w:sz w:val="24"/>
          <w:szCs w:val="24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 w:rsidRPr="00ED1D92">
        <w:rPr>
          <w:rFonts w:ascii="Arial" w:eastAsia="Times New Roman" w:hAnsi="Arial" w:cs="Arial"/>
          <w:sz w:val="24"/>
          <w:szCs w:val="24"/>
        </w:rPr>
        <w:t>следующей формуле:</w:t>
      </w:r>
    </w:p>
    <w:bookmarkEnd w:id="0"/>
    <w:bookmarkEnd w:id="1"/>
    <w:p w:rsidR="00E000A7" w:rsidRPr="00ED1D92" w:rsidRDefault="00E8095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 id="_x0000_s1029" type="#_x0000_t202" style="width:76.4pt;height:28.4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000A7" w:rsidRDefault="00E000A7">
                  <w:pPr>
                    <w:jc w:val="center"/>
                  </w:pPr>
                  <w:r>
                    <w:rPr>
                      <w:position w:val="-12"/>
                    </w:rPr>
                    <w:object w:dxaOrig="773" w:dyaOrig="619">
                      <v:shape id="_x0000_i1031" type="#_x0000_t75" style="width:62.25pt;height:23.25pt" o:ole="" filled="t">
                        <v:fill opacity="0" color2="black"/>
                        <v:imagedata r:id="rId10" o:title=""/>
                      </v:shape>
                      <o:OLEObject Type="Embed" ProgID="Equation.3" ShapeID="_x0000_i1031" DrawAspect="Content" ObjectID="_1668429749" r:id="rId11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E000A7" w:rsidRPr="00ED1D92">
        <w:rPr>
          <w:rFonts w:ascii="Arial" w:eastAsia="Times New Roman" w:hAnsi="Arial" w:cs="Arial"/>
          <w:sz w:val="24"/>
          <w:szCs w:val="24"/>
        </w:rPr>
        <w:t>,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где: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П – полнота использования средств местного бюджета;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ED1D92">
        <w:rPr>
          <w:rFonts w:ascii="Arial" w:eastAsia="Times New Roman" w:hAnsi="Arial" w:cs="Arial"/>
          <w:sz w:val="24"/>
          <w:szCs w:val="24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E000A7" w:rsidRPr="00ED1D92" w:rsidRDefault="00E8095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 id="_x0000_s1027" type="#_x0000_t202" style="width:38.15pt;height:28.4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000A7" w:rsidRDefault="00E000A7">
                  <w:pPr>
                    <w:jc w:val="center"/>
                  </w:pPr>
                  <w:r>
                    <w:object w:dxaOrig="719" w:dyaOrig="619">
                      <v:shape id="_x0000_i1032" type="#_x0000_t75" style="width:24pt;height:20.25pt" o:ole="" filled="t">
                        <v:fill opacity="0" color2="black"/>
                        <v:imagedata r:id="rId12" o:title=""/>
                      </v:shape>
                      <o:OLEObject Type="Embed" ProgID="Equation.3" ShapeID="_x0000_i1032" DrawAspect="Content" ObjectID="_1668429750" r:id="rId13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E000A7" w:rsidRPr="00ED1D92">
        <w:rPr>
          <w:rFonts w:ascii="Arial" w:eastAsia="Times New Roman" w:hAnsi="Arial" w:cs="Arial"/>
          <w:sz w:val="24"/>
          <w:szCs w:val="24"/>
        </w:rPr>
        <w:t>,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где: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Э – эффективность использования средств местного бюджета;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П – показатель полноты использования средств местного бюджета;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E – показатель результативности реализации муниципальной программы.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 w:rsidRPr="00ED1D92">
        <w:rPr>
          <w:rFonts w:ascii="Arial" w:eastAsia="Times New Roman" w:hAnsi="Arial" w:cs="Arial"/>
          <w:sz w:val="24"/>
          <w:szCs w:val="24"/>
        </w:rPr>
        <w:t xml:space="preserve"> Э</w:t>
      </w:r>
      <w:proofErr w:type="gramEnd"/>
      <w:r w:rsidRPr="00ED1D92">
        <w:rPr>
          <w:rFonts w:ascii="Arial" w:eastAsia="Times New Roman" w:hAnsi="Arial" w:cs="Arial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 w:rsidRPr="00ED1D92">
        <w:rPr>
          <w:rFonts w:ascii="Arial" w:eastAsia="Times New Roman" w:hAnsi="Arial" w:cs="Arial"/>
          <w:sz w:val="24"/>
          <w:szCs w:val="24"/>
        </w:rPr>
        <w:t xml:space="preserve"> Э</w:t>
      </w:r>
      <w:proofErr w:type="gramEnd"/>
      <w:r w:rsidRPr="00ED1D92">
        <w:rPr>
          <w:rFonts w:ascii="Arial" w:eastAsia="Times New Roman" w:hAnsi="Arial" w:cs="Arial"/>
          <w:sz w:val="24"/>
          <w:szCs w:val="24"/>
        </w:rPr>
        <w:t xml:space="preserve"> меньше 1, то такая эффективность оценивается как высокая;</w:t>
      </w:r>
    </w:p>
    <w:p w:rsidR="00E000A7" w:rsidRPr="00ED1D92" w:rsidRDefault="00E000A7" w:rsidP="00A6538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D92">
        <w:rPr>
          <w:rFonts w:ascii="Arial" w:eastAsia="Times New Roman" w:hAnsi="Arial" w:cs="Arial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 w:rsidRPr="00ED1D92">
        <w:rPr>
          <w:rFonts w:ascii="Arial" w:eastAsia="Times New Roman" w:hAnsi="Arial" w:cs="Arial"/>
          <w:sz w:val="24"/>
          <w:szCs w:val="24"/>
        </w:rPr>
        <w:t xml:space="preserve"> Э</w:t>
      </w:r>
      <w:proofErr w:type="gramEnd"/>
      <w:r w:rsidRPr="00ED1D92">
        <w:rPr>
          <w:rFonts w:ascii="Arial" w:eastAsia="Times New Roman" w:hAnsi="Arial" w:cs="Arial"/>
          <w:sz w:val="24"/>
          <w:szCs w:val="24"/>
        </w:rPr>
        <w:t xml:space="preserve"> больше 1, то такая эффективность оценивается как низкая.</w:t>
      </w:r>
    </w:p>
    <w:p w:rsidR="00E000A7" w:rsidRPr="00ED1D92" w:rsidRDefault="00E000A7">
      <w:pPr>
        <w:autoSpaceDE w:val="0"/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E000A7" w:rsidRPr="00ED1D92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A68" w:rsidRDefault="001E2A68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A68" w:rsidRDefault="001E2A68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A68" w:rsidRDefault="001E2A68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756A" w:rsidRPr="00ED1D92" w:rsidRDefault="0017756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 w:rsidP="0017756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lastRenderedPageBreak/>
        <w:t xml:space="preserve">   Приложение №1</w:t>
      </w:r>
    </w:p>
    <w:p w:rsidR="00E000A7" w:rsidRPr="00ED1D92" w:rsidRDefault="0017756A" w:rsidP="0017756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00A7" w:rsidRPr="00ED1D92">
        <w:rPr>
          <w:rFonts w:ascii="Arial" w:hAnsi="Arial" w:cs="Arial"/>
          <w:sz w:val="24"/>
          <w:szCs w:val="24"/>
        </w:rPr>
        <w:t xml:space="preserve">к муниципальной программе «Развитие </w:t>
      </w:r>
    </w:p>
    <w:p w:rsidR="00E000A7" w:rsidRPr="00ED1D92" w:rsidRDefault="0017756A" w:rsidP="0017756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укрепление</w:t>
      </w:r>
      <w:r w:rsidR="00E000A7" w:rsidRPr="00ED1D92">
        <w:rPr>
          <w:rFonts w:ascii="Arial" w:hAnsi="Arial" w:cs="Arial"/>
          <w:sz w:val="24"/>
          <w:szCs w:val="24"/>
        </w:rPr>
        <w:t xml:space="preserve"> материально-технической</w:t>
      </w:r>
    </w:p>
    <w:p w:rsidR="00E000A7" w:rsidRPr="00ED1D92" w:rsidRDefault="0017756A" w:rsidP="0017756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00A7" w:rsidRPr="00ED1D92">
        <w:rPr>
          <w:rFonts w:ascii="Arial" w:hAnsi="Arial" w:cs="Arial"/>
          <w:sz w:val="24"/>
          <w:szCs w:val="24"/>
        </w:rPr>
        <w:t xml:space="preserve"> базы муниципального образования </w:t>
      </w:r>
    </w:p>
    <w:p w:rsidR="00E000A7" w:rsidRPr="00ED1D92" w:rsidRDefault="0017756A" w:rsidP="0017756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00A7" w:rsidRPr="00ED1D92">
        <w:rPr>
          <w:rFonts w:ascii="Arial" w:hAnsi="Arial" w:cs="Arial"/>
          <w:sz w:val="24"/>
          <w:szCs w:val="24"/>
        </w:rPr>
        <w:t>«</w:t>
      </w:r>
      <w:proofErr w:type="spellStart"/>
      <w:r w:rsidR="001E2A68">
        <w:rPr>
          <w:rFonts w:ascii="Arial" w:hAnsi="Arial" w:cs="Arial"/>
          <w:sz w:val="24"/>
          <w:szCs w:val="24"/>
        </w:rPr>
        <w:t>Вышнеольховат</w:t>
      </w:r>
      <w:r w:rsidR="00E000A7" w:rsidRPr="00ED1D92">
        <w:rPr>
          <w:rFonts w:ascii="Arial" w:hAnsi="Arial" w:cs="Arial"/>
          <w:sz w:val="24"/>
          <w:szCs w:val="24"/>
        </w:rPr>
        <w:t>ский</w:t>
      </w:r>
      <w:proofErr w:type="spellEnd"/>
      <w:r w:rsidR="00E000A7" w:rsidRPr="00ED1D92">
        <w:rPr>
          <w:rFonts w:ascii="Arial" w:hAnsi="Arial" w:cs="Arial"/>
          <w:sz w:val="24"/>
          <w:szCs w:val="24"/>
        </w:rPr>
        <w:t xml:space="preserve"> сельсовет»</w:t>
      </w:r>
    </w:p>
    <w:p w:rsidR="00E000A7" w:rsidRPr="00ED1D92" w:rsidRDefault="0017756A" w:rsidP="0017756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00A7" w:rsidRPr="00ED1D92">
        <w:rPr>
          <w:rFonts w:ascii="Arial" w:hAnsi="Arial" w:cs="Arial"/>
          <w:sz w:val="24"/>
          <w:szCs w:val="24"/>
        </w:rPr>
        <w:t>Щигровского</w:t>
      </w:r>
      <w:proofErr w:type="spellEnd"/>
      <w:r w:rsidR="00E000A7" w:rsidRPr="00ED1D9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000A7" w:rsidRPr="00ED1D92" w:rsidRDefault="00E000A7" w:rsidP="0017756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 xml:space="preserve"> на 2021-2023 годы»</w:t>
      </w: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b/>
          <w:sz w:val="32"/>
          <w:szCs w:val="32"/>
        </w:rPr>
      </w:pPr>
      <w:r w:rsidRPr="00ED1D92">
        <w:rPr>
          <w:rFonts w:ascii="Arial" w:hAnsi="Arial" w:cs="Arial"/>
          <w:sz w:val="24"/>
          <w:szCs w:val="24"/>
        </w:rPr>
        <w:t xml:space="preserve"> </w:t>
      </w:r>
    </w:p>
    <w:p w:rsidR="00E000A7" w:rsidRPr="00ED1D92" w:rsidRDefault="0017756A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Перечень</w:t>
      </w:r>
    </w:p>
    <w:p w:rsidR="00E000A7" w:rsidRPr="00ED1D92" w:rsidRDefault="00E000A7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b/>
          <w:sz w:val="32"/>
          <w:szCs w:val="32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proofErr w:type="spellStart"/>
      <w:r w:rsidR="001E2A68">
        <w:rPr>
          <w:rFonts w:ascii="Arial" w:hAnsi="Arial" w:cs="Arial"/>
          <w:b/>
          <w:sz w:val="32"/>
          <w:szCs w:val="32"/>
        </w:rPr>
        <w:t>Вышнеольховат</w:t>
      </w:r>
      <w:r w:rsidRPr="00ED1D92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ED1D9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ED1D9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ED1D92">
        <w:rPr>
          <w:rFonts w:ascii="Arial" w:hAnsi="Arial" w:cs="Arial"/>
          <w:b/>
          <w:sz w:val="32"/>
          <w:szCs w:val="32"/>
        </w:rPr>
        <w:t xml:space="preserve"> района Курской области на 2021-2023 годы»</w:t>
      </w:r>
    </w:p>
    <w:p w:rsidR="00E000A7" w:rsidRPr="00ED1D92" w:rsidRDefault="00E000A7">
      <w:pPr>
        <w:autoSpaceDE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000A7" w:rsidRPr="00ED1D92" w:rsidRDefault="00E80957" w:rsidP="0017756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pict>
          <v:shape id="_x0000_s1026" type="#_x0000_t202" style="position:absolute;left:0;text-align:left;margin-left:0;margin-top:7.75pt;width:487.75pt;height:841.8pt;z-index:251655680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1"/>
                    <w:gridCol w:w="2409"/>
                    <w:gridCol w:w="1033"/>
                    <w:gridCol w:w="2194"/>
                    <w:gridCol w:w="10"/>
                    <w:gridCol w:w="887"/>
                    <w:gridCol w:w="992"/>
                    <w:gridCol w:w="876"/>
                    <w:gridCol w:w="835"/>
                    <w:gridCol w:w="10"/>
                  </w:tblGrid>
                  <w:tr w:rsidR="00E000A7" w:rsidTr="0017756A">
                    <w:trPr>
                      <w:gridAfter w:val="1"/>
                      <w:wAfter w:w="10" w:type="dxa"/>
                      <w:trHeight w:val="58"/>
                    </w:trPr>
                    <w:tc>
                      <w:tcPr>
                        <w:tcW w:w="5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4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</w:t>
                        </w:r>
                      </w:p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Программных мероприятий</w:t>
                        </w:r>
                      </w:p>
                    </w:tc>
                    <w:tc>
                      <w:tcPr>
                        <w:tcW w:w="103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Сроки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выпол</w:t>
                        </w:r>
                        <w:proofErr w:type="spellEnd"/>
                      </w:p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Нения</w:t>
                        </w:r>
                      </w:p>
                    </w:tc>
                    <w:tc>
                      <w:tcPr>
                        <w:tcW w:w="2204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Направление расходов и источники финансирования</w:t>
                        </w:r>
                      </w:p>
                    </w:tc>
                    <w:tc>
                      <w:tcPr>
                        <w:tcW w:w="3590" w:type="dxa"/>
                        <w:gridSpan w:val="4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615"/>
                    </w:trPr>
                    <w:tc>
                      <w:tcPr>
                        <w:tcW w:w="5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 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 год</w:t>
                        </w: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 год</w:t>
                        </w: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Приобретение оргтехники, компьютеров и комплектующих к ним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2021-2023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</w:t>
                        </w:r>
                        <w:proofErr w:type="spellStart"/>
                        <w:r w:rsidR="001E2A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Вышнеольховат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сельсовет»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Щигровского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1E2A68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bookmarkStart w:id="2" w:name="_GoBack"/>
                        <w:bookmarkEnd w:id="2"/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1E2A68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Обеспечение программным обеспечением учреждений </w:t>
                        </w:r>
                        <w:proofErr w:type="spellStart"/>
                        <w:r w:rsidR="001E2A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Вышнеольховат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сельсовета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Щигровского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Курской области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2021-2023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</w:t>
                        </w:r>
                        <w:proofErr w:type="spellStart"/>
                        <w:r w:rsidR="001E2A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Вышнеольховат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сельсовет»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Щигровского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1E2A68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1E2A68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Ремонт и содержание помещений Администрации </w:t>
                        </w:r>
                        <w:proofErr w:type="spellStart"/>
                        <w:r w:rsidR="001E2A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Вышнеольховат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сельсовета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Щигровского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и казенных учреждений  </w:t>
                        </w:r>
                      </w:p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2021-2023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</w:t>
                        </w:r>
                        <w:proofErr w:type="spellStart"/>
                        <w:r w:rsidR="001E2A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Вышнеольховат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сельсовет»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Щигровского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Проведение праздничных мероприятий на селе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2021-2023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</w:t>
                        </w:r>
                        <w:proofErr w:type="spellStart"/>
                        <w:r w:rsidR="001E2A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Вышнеольховат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сельсовет»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Щигровского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Услуги связи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2021-2023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</w:t>
                        </w:r>
                        <w:proofErr w:type="spellStart"/>
                        <w:r w:rsidR="001E2A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Вышнеольховат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сельсовет»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Щигровского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Коммунальные слуги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2021-2023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</w:t>
                        </w:r>
                        <w:proofErr w:type="spellStart"/>
                        <w:r w:rsidR="001E2A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Вышнеольховат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сельсовет»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Щигровского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1E2A68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1E2A68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1E2A68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1E2A68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00A7" w:rsidRDefault="00E000A7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000A7" w:rsidRPr="00ED1D92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E000A7" w:rsidRPr="00ED1D92" w:rsidRDefault="0017756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000A7" w:rsidRPr="00ED1D92">
        <w:rPr>
          <w:rFonts w:ascii="Arial" w:hAnsi="Arial" w:cs="Arial"/>
          <w:sz w:val="24"/>
          <w:szCs w:val="24"/>
        </w:rPr>
        <w:t xml:space="preserve">Приложение №2 </w:t>
      </w:r>
    </w:p>
    <w:p w:rsidR="00E000A7" w:rsidRPr="00ED1D92" w:rsidRDefault="00E000A7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ab/>
        <w:t>к муниципальной программе</w:t>
      </w:r>
    </w:p>
    <w:p w:rsidR="00E000A7" w:rsidRPr="00ED1D92" w:rsidRDefault="0017756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«Развитие и укрепление </w:t>
      </w:r>
    </w:p>
    <w:p w:rsidR="00E000A7" w:rsidRPr="00ED1D92" w:rsidRDefault="00E000A7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 xml:space="preserve"> материально-технической базы муниципального образования «</w:t>
      </w:r>
      <w:proofErr w:type="spellStart"/>
      <w:r w:rsidR="001E2A68">
        <w:rPr>
          <w:rFonts w:ascii="Arial" w:hAnsi="Arial" w:cs="Arial"/>
          <w:sz w:val="24"/>
          <w:szCs w:val="24"/>
        </w:rPr>
        <w:t>Вышнеольховат</w:t>
      </w:r>
      <w:r w:rsidRPr="00ED1D92">
        <w:rPr>
          <w:rFonts w:ascii="Arial" w:hAnsi="Arial" w:cs="Arial"/>
          <w:sz w:val="24"/>
          <w:szCs w:val="24"/>
        </w:rPr>
        <w:t>ский</w:t>
      </w:r>
      <w:proofErr w:type="spellEnd"/>
      <w:r w:rsidRPr="00ED1D92">
        <w:rPr>
          <w:rFonts w:ascii="Arial" w:hAnsi="Arial" w:cs="Arial"/>
          <w:sz w:val="24"/>
          <w:szCs w:val="24"/>
        </w:rPr>
        <w:t xml:space="preserve"> сельсовет»</w:t>
      </w:r>
    </w:p>
    <w:p w:rsidR="00E000A7" w:rsidRPr="00ED1D92" w:rsidRDefault="00E000A7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1D9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1D9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000A7" w:rsidRPr="00ED1D92" w:rsidRDefault="00E000A7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D1D92">
        <w:rPr>
          <w:rFonts w:ascii="Arial" w:hAnsi="Arial" w:cs="Arial"/>
          <w:sz w:val="24"/>
          <w:szCs w:val="24"/>
        </w:rPr>
        <w:t xml:space="preserve"> на 2021-2023 годы»</w:t>
      </w:r>
    </w:p>
    <w:p w:rsidR="00E000A7" w:rsidRPr="00ED1D92" w:rsidRDefault="00E000A7" w:rsidP="0017756A">
      <w:pPr>
        <w:jc w:val="both"/>
        <w:rPr>
          <w:rFonts w:ascii="Arial" w:hAnsi="Arial" w:cs="Arial"/>
          <w:sz w:val="24"/>
          <w:szCs w:val="24"/>
        </w:rPr>
      </w:pPr>
    </w:p>
    <w:p w:rsidR="00E000A7" w:rsidRPr="00ED1D92" w:rsidRDefault="00E000A7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ED1D92">
        <w:rPr>
          <w:rFonts w:ascii="Arial" w:hAnsi="Arial" w:cs="Arial"/>
          <w:b/>
          <w:sz w:val="32"/>
          <w:szCs w:val="32"/>
        </w:rPr>
        <w:t>Ресурсное обеспечение муниципальной программы</w:t>
      </w:r>
    </w:p>
    <w:p w:rsidR="00E000A7" w:rsidRPr="00ED1D92" w:rsidRDefault="0017756A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«Развитие и укрепление материально-технической базы</w:t>
      </w:r>
      <w:r w:rsidR="00E000A7" w:rsidRPr="00ED1D92">
        <w:rPr>
          <w:rFonts w:ascii="Arial" w:hAnsi="Arial" w:cs="Arial"/>
          <w:b/>
          <w:sz w:val="32"/>
          <w:szCs w:val="32"/>
        </w:rPr>
        <w:t xml:space="preserve"> муниципального образования «</w:t>
      </w:r>
      <w:proofErr w:type="spellStart"/>
      <w:r w:rsidR="001E2A68">
        <w:rPr>
          <w:rFonts w:ascii="Arial" w:hAnsi="Arial" w:cs="Arial"/>
          <w:b/>
          <w:sz w:val="32"/>
          <w:szCs w:val="32"/>
        </w:rPr>
        <w:t>Вышнеольховат</w:t>
      </w:r>
      <w:r w:rsidR="00E000A7" w:rsidRPr="00ED1D92">
        <w:rPr>
          <w:rFonts w:ascii="Arial" w:hAnsi="Arial" w:cs="Arial"/>
          <w:b/>
          <w:sz w:val="32"/>
          <w:szCs w:val="32"/>
        </w:rPr>
        <w:t>ский</w:t>
      </w:r>
      <w:proofErr w:type="spellEnd"/>
      <w:r w:rsidR="00E000A7" w:rsidRPr="00ED1D9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E000A7" w:rsidRPr="00ED1D9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E000A7" w:rsidRPr="00ED1D92">
        <w:rPr>
          <w:rFonts w:ascii="Arial" w:hAnsi="Arial" w:cs="Arial"/>
          <w:b/>
          <w:sz w:val="32"/>
          <w:szCs w:val="32"/>
        </w:rPr>
        <w:t xml:space="preserve"> района Курской области на 2021-2023 годы»</w:t>
      </w:r>
    </w:p>
    <w:p w:rsidR="00E000A7" w:rsidRPr="00ED1D92" w:rsidRDefault="00E000A7">
      <w:pPr>
        <w:autoSpaceDE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85"/>
        <w:gridCol w:w="15"/>
        <w:gridCol w:w="1052"/>
        <w:gridCol w:w="1134"/>
        <w:gridCol w:w="1154"/>
        <w:gridCol w:w="10"/>
      </w:tblGrid>
      <w:tr w:rsidR="00ED1D92" w:rsidRPr="00ED1D92" w:rsidTr="001E2A68">
        <w:trPr>
          <w:gridAfter w:val="1"/>
          <w:wAfter w:w="10" w:type="dxa"/>
          <w:cantSplit/>
          <w:trHeight w:val="27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00A7" w:rsidRPr="00ED1D92" w:rsidRDefault="0017756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финансирования, </w:t>
            </w:r>
            <w:r>
              <w:rPr>
                <w:sz w:val="24"/>
                <w:szCs w:val="24"/>
              </w:rPr>
              <w:br/>
              <w:t xml:space="preserve">направление расходов 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Всего за </w:t>
            </w:r>
            <w:r w:rsidRPr="00ED1D92">
              <w:rPr>
                <w:sz w:val="24"/>
                <w:szCs w:val="24"/>
              </w:rPr>
              <w:br/>
              <w:t xml:space="preserve">период  </w:t>
            </w:r>
            <w:r w:rsidRPr="00ED1D92">
              <w:rPr>
                <w:sz w:val="24"/>
                <w:szCs w:val="24"/>
              </w:rPr>
              <w:br/>
              <w:t>реализации</w:t>
            </w:r>
            <w:r w:rsidRPr="00ED1D92">
              <w:rPr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334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2022 год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</w:pPr>
            <w:r w:rsidRPr="00ED1D92">
              <w:rPr>
                <w:sz w:val="24"/>
                <w:szCs w:val="24"/>
              </w:rPr>
              <w:t>2023 год</w:t>
            </w: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Всего   </w:t>
            </w:r>
          </w:p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1E2A68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000A7" w:rsidRPr="00ED1D92">
              <w:rPr>
                <w:sz w:val="24"/>
                <w:szCs w:val="24"/>
              </w:rPr>
              <w:t>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1E2A68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000A7" w:rsidRPr="00ED1D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1E2A68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00A7" w:rsidRPr="00ED1D92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1E2A68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</w:t>
            </w:r>
            <w:r w:rsidRPr="00ED1D92">
              <w:rPr>
                <w:sz w:val="24"/>
                <w:szCs w:val="24"/>
              </w:rPr>
              <w:t>0,0</w:t>
            </w: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2A68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A68" w:rsidRPr="00ED1D92" w:rsidRDefault="001E2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A68" w:rsidRPr="00ED1D92" w:rsidRDefault="001E2A68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D1D92">
              <w:rPr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A68" w:rsidRPr="00ED1D92" w:rsidRDefault="001E2A68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D1D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A68" w:rsidRDefault="001E2A68">
            <w:r w:rsidRPr="00823407">
              <w:rPr>
                <w:sz w:val="24"/>
                <w:szCs w:val="24"/>
              </w:rPr>
              <w:t>10,0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68" w:rsidRDefault="001E2A68">
            <w:r w:rsidRPr="00823407">
              <w:rPr>
                <w:sz w:val="24"/>
                <w:szCs w:val="24"/>
              </w:rPr>
              <w:t>10,0</w:t>
            </w: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</w:pPr>
            <w:r w:rsidRPr="00ED1D92">
              <w:rPr>
                <w:sz w:val="24"/>
                <w:szCs w:val="24"/>
              </w:rPr>
              <w:t>-</w:t>
            </w: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Из общего объема: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</w:pPr>
            <w:r w:rsidRPr="00ED1D92">
              <w:rPr>
                <w:sz w:val="24"/>
                <w:szCs w:val="24"/>
              </w:rPr>
              <w:t>-</w:t>
            </w: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</w:pPr>
            <w:r w:rsidRPr="00ED1D92">
              <w:rPr>
                <w:sz w:val="24"/>
                <w:szCs w:val="24"/>
              </w:rPr>
              <w:t>-</w:t>
            </w: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</w:pPr>
            <w:r w:rsidRPr="00ED1D92">
              <w:rPr>
                <w:sz w:val="24"/>
                <w:szCs w:val="24"/>
              </w:rPr>
              <w:t>-</w:t>
            </w: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</w:pPr>
            <w:r w:rsidRPr="00ED1D92">
              <w:rPr>
                <w:sz w:val="24"/>
                <w:szCs w:val="24"/>
              </w:rPr>
              <w:t>-</w:t>
            </w: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НИОКР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</w:pPr>
            <w:r w:rsidRPr="00ED1D92">
              <w:rPr>
                <w:sz w:val="24"/>
                <w:szCs w:val="24"/>
              </w:rPr>
              <w:t>-</w:t>
            </w: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</w:pPr>
            <w:r w:rsidRPr="00ED1D92">
              <w:rPr>
                <w:sz w:val="24"/>
                <w:szCs w:val="24"/>
              </w:rPr>
              <w:t>-</w:t>
            </w: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</w:pPr>
            <w:r w:rsidRPr="00ED1D92">
              <w:rPr>
                <w:sz w:val="24"/>
                <w:szCs w:val="24"/>
              </w:rPr>
              <w:t>-</w:t>
            </w: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</w:pPr>
            <w:r w:rsidRPr="00ED1D92">
              <w:rPr>
                <w:sz w:val="24"/>
                <w:szCs w:val="24"/>
              </w:rPr>
              <w:t>-</w:t>
            </w:r>
          </w:p>
        </w:tc>
      </w:tr>
      <w:tr w:rsidR="001E2A68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A68" w:rsidRPr="00ED1D92" w:rsidRDefault="001E2A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A68" w:rsidRPr="00ED1D92" w:rsidRDefault="001E2A68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D1D92">
              <w:rPr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A68" w:rsidRPr="00ED1D92" w:rsidRDefault="001E2A68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D1D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A68" w:rsidRDefault="001E2A68">
            <w:r w:rsidRPr="00D60A9E">
              <w:rPr>
                <w:sz w:val="24"/>
                <w:szCs w:val="24"/>
              </w:rPr>
              <w:t>10,0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68" w:rsidRDefault="001E2A68">
            <w:r w:rsidRPr="00D60A9E">
              <w:rPr>
                <w:sz w:val="24"/>
                <w:szCs w:val="24"/>
              </w:rPr>
              <w:t>10,0</w:t>
            </w: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в том числе: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D1D92" w:rsidRPr="00ED1D92" w:rsidTr="001E2A68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D1D92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ind w:firstLine="0"/>
              <w:jc w:val="center"/>
            </w:pPr>
            <w:r w:rsidRPr="00ED1D92">
              <w:rPr>
                <w:sz w:val="24"/>
                <w:szCs w:val="24"/>
              </w:rPr>
              <w:t>-</w:t>
            </w:r>
          </w:p>
        </w:tc>
      </w:tr>
      <w:tr w:rsidR="00ED1D92" w:rsidRPr="00ED1D92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0A7" w:rsidRPr="00ED1D92" w:rsidRDefault="00E000A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D92">
              <w:rPr>
                <w:rFonts w:ascii="Arial" w:eastAsia="Times New Roman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ED1D92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000A7" w:rsidRPr="00ED1D92" w:rsidRDefault="00E000A7">
      <w:pPr>
        <w:tabs>
          <w:tab w:val="left" w:pos="1530"/>
        </w:tabs>
        <w:rPr>
          <w:rFonts w:ascii="Arial" w:hAnsi="Arial" w:cs="Arial"/>
        </w:rPr>
      </w:pPr>
      <w:r w:rsidRPr="00ED1D92">
        <w:rPr>
          <w:rFonts w:ascii="Arial" w:hAnsi="Arial" w:cs="Arial"/>
          <w:sz w:val="24"/>
          <w:szCs w:val="24"/>
        </w:rPr>
        <w:tab/>
      </w:r>
    </w:p>
    <w:sectPr w:rsidR="00E000A7" w:rsidRPr="00ED1D92" w:rsidSect="00313D62">
      <w:pgSz w:w="11906" w:h="16838"/>
      <w:pgMar w:top="1134" w:right="1247" w:bottom="1134" w:left="153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Calibri" w:hint="default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Calibri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36082"/>
    <w:rsid w:val="001719C3"/>
    <w:rsid w:val="0017756A"/>
    <w:rsid w:val="001E2A68"/>
    <w:rsid w:val="00313D62"/>
    <w:rsid w:val="004562E5"/>
    <w:rsid w:val="0067107F"/>
    <w:rsid w:val="008A33EA"/>
    <w:rsid w:val="00936082"/>
    <w:rsid w:val="00A6538C"/>
    <w:rsid w:val="00E000A7"/>
    <w:rsid w:val="00E80957"/>
    <w:rsid w:val="00E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Calibri" w:hint="default"/>
      <w:b w:val="0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 w:hint="default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Calibri" w:hint="default"/>
      <w:color w:val="00000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4">
    <w:name w:val="Знак Знак4"/>
    <w:rPr>
      <w:rFonts w:ascii="Tahoma" w:eastAsia="Calibri" w:hAnsi="Tahoma" w:cs="Tahoma"/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Pr>
      <w:b w:val="0"/>
      <w:bCs w:val="0"/>
      <w:color w:val="106BBE"/>
      <w:sz w:val="26"/>
      <w:szCs w:val="26"/>
    </w:rPr>
  </w:style>
  <w:style w:type="character" w:customStyle="1" w:styleId="3">
    <w:name w:val="Знак Знак3"/>
    <w:rPr>
      <w:sz w:val="28"/>
    </w:rPr>
  </w:style>
  <w:style w:type="character" w:customStyle="1" w:styleId="2">
    <w:name w:val="Знак Знак2"/>
    <w:rPr>
      <w:sz w:val="24"/>
      <w:szCs w:val="24"/>
    </w:rPr>
  </w:style>
  <w:style w:type="character" w:customStyle="1" w:styleId="100">
    <w:name w:val="Основной текст + 10"/>
    <w:rPr>
      <w:rFonts w:ascii="Times New Roman" w:hAnsi="Times New Roman" w:cs="Times New Roman"/>
      <w:i/>
      <w:iCs/>
      <w:spacing w:val="-10"/>
      <w:sz w:val="21"/>
      <w:szCs w:val="21"/>
      <w:lang w:val="en-US" w:eastAsia="ar-SA" w:bidi="ar-SA"/>
    </w:rPr>
  </w:style>
  <w:style w:type="character" w:customStyle="1" w:styleId="11">
    <w:name w:val="Знак Знак1"/>
    <w:rPr>
      <w:rFonts w:ascii="Calibri" w:eastAsia="Calibri" w:hAnsi="Calibri" w:cs="Calibri"/>
      <w:sz w:val="22"/>
      <w:szCs w:val="22"/>
    </w:rPr>
  </w:style>
  <w:style w:type="character" w:customStyle="1" w:styleId="a5">
    <w:name w:val="Знак Знак"/>
    <w:rPr>
      <w:rFonts w:ascii="Calibri" w:eastAsia="Calibri" w:hAnsi="Calibri" w:cs="Calibri"/>
      <w:sz w:val="22"/>
      <w:szCs w:val="22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Нормальный (таблица)"/>
    <w:basedOn w:val="a"/>
    <w:next w:val="a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lang w:eastAsia="ar-SA"/>
    </w:rPr>
  </w:style>
  <w:style w:type="paragraph" w:styleId="ac">
    <w:name w:val="No Spacing"/>
    <w:qFormat/>
    <w:pPr>
      <w:suppressAutoHyphens/>
    </w:pPr>
    <w:rPr>
      <w:sz w:val="24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769</vt:lpstr>
    </vt:vector>
  </TitlesOfParts>
  <Company/>
  <LinksUpToDate>false</LinksUpToDate>
  <CharactersWithSpaces>19263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769</dc:title>
  <dc:subject/>
  <dc:creator>1</dc:creator>
  <cp:keywords/>
  <cp:lastModifiedBy>Admin</cp:lastModifiedBy>
  <cp:revision>9</cp:revision>
  <cp:lastPrinted>2016-11-15T05:22:00Z</cp:lastPrinted>
  <dcterms:created xsi:type="dcterms:W3CDTF">2020-11-27T07:20:00Z</dcterms:created>
  <dcterms:modified xsi:type="dcterms:W3CDTF">2020-12-02T12:56:00Z</dcterms:modified>
</cp:coreProperties>
</file>