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253" w:rsidRPr="006848EA" w:rsidRDefault="00335253" w:rsidP="006848EA">
      <w:pPr>
        <w:spacing w:before="28" w:after="100" w:line="100" w:lineRule="atLeast"/>
        <w:rPr>
          <w:b/>
          <w:sz w:val="40"/>
          <w:szCs w:val="40"/>
        </w:rPr>
      </w:pPr>
    </w:p>
    <w:p w:rsidR="00335253" w:rsidRPr="006848EA" w:rsidRDefault="00335253" w:rsidP="006848EA">
      <w:pPr>
        <w:spacing w:after="0" w:line="240" w:lineRule="auto"/>
        <w:jc w:val="center"/>
        <w:rPr>
          <w:rFonts w:ascii="Arial" w:hAnsi="Arial" w:cs="Arial"/>
          <w:b/>
          <w:sz w:val="32"/>
          <w:szCs w:val="32"/>
        </w:rPr>
      </w:pPr>
      <w:r w:rsidRPr="006848EA">
        <w:rPr>
          <w:rFonts w:ascii="Arial" w:hAnsi="Arial" w:cs="Arial"/>
          <w:b/>
          <w:sz w:val="32"/>
          <w:szCs w:val="32"/>
        </w:rPr>
        <w:t>АДМИНИСТРАЦИЯ</w:t>
      </w:r>
    </w:p>
    <w:p w:rsidR="00335253" w:rsidRPr="006848EA" w:rsidRDefault="001275B4" w:rsidP="006848EA">
      <w:pPr>
        <w:spacing w:after="0" w:line="240" w:lineRule="auto"/>
        <w:jc w:val="center"/>
        <w:rPr>
          <w:rFonts w:ascii="Arial" w:hAnsi="Arial" w:cs="Arial"/>
          <w:b/>
          <w:sz w:val="32"/>
          <w:szCs w:val="32"/>
        </w:rPr>
      </w:pPr>
      <w:r>
        <w:rPr>
          <w:rFonts w:ascii="Arial" w:hAnsi="Arial" w:cs="Arial"/>
          <w:b/>
          <w:sz w:val="32"/>
          <w:szCs w:val="32"/>
        </w:rPr>
        <w:t>ВЫШНЕОЛЬХОВАТ</w:t>
      </w:r>
      <w:r w:rsidR="00335253" w:rsidRPr="006848EA">
        <w:rPr>
          <w:rFonts w:ascii="Arial" w:hAnsi="Arial" w:cs="Arial"/>
          <w:b/>
          <w:sz w:val="32"/>
          <w:szCs w:val="32"/>
        </w:rPr>
        <w:t>СКОГО СЕЛЬСОВЕТА</w:t>
      </w:r>
    </w:p>
    <w:p w:rsidR="00335253" w:rsidRPr="006848EA" w:rsidRDefault="00335253" w:rsidP="006848EA">
      <w:pPr>
        <w:spacing w:after="0" w:line="240" w:lineRule="auto"/>
        <w:jc w:val="center"/>
        <w:rPr>
          <w:rFonts w:ascii="Arial" w:hAnsi="Arial" w:cs="Arial"/>
          <w:b/>
          <w:sz w:val="32"/>
          <w:szCs w:val="32"/>
        </w:rPr>
      </w:pPr>
      <w:r w:rsidRPr="006848EA">
        <w:rPr>
          <w:rFonts w:ascii="Arial" w:hAnsi="Arial" w:cs="Arial"/>
          <w:b/>
          <w:sz w:val="32"/>
          <w:szCs w:val="32"/>
        </w:rPr>
        <w:t>ЩИГРОВСКОГО РАЙОНА</w:t>
      </w:r>
    </w:p>
    <w:p w:rsidR="00335253" w:rsidRDefault="00335253" w:rsidP="006848EA">
      <w:pPr>
        <w:spacing w:after="0" w:line="240" w:lineRule="auto"/>
        <w:jc w:val="center"/>
        <w:rPr>
          <w:rFonts w:ascii="Arial" w:hAnsi="Arial" w:cs="Arial"/>
          <w:b/>
          <w:sz w:val="32"/>
          <w:szCs w:val="32"/>
        </w:rPr>
      </w:pPr>
      <w:r w:rsidRPr="006848EA">
        <w:rPr>
          <w:rFonts w:ascii="Arial" w:hAnsi="Arial" w:cs="Arial"/>
          <w:b/>
          <w:sz w:val="32"/>
          <w:szCs w:val="32"/>
        </w:rPr>
        <w:t>ПОСТАНОВЛЕНИЕ</w:t>
      </w:r>
    </w:p>
    <w:p w:rsidR="006848EA" w:rsidRPr="006848EA" w:rsidRDefault="006848EA" w:rsidP="006848EA">
      <w:pPr>
        <w:spacing w:after="0" w:line="240" w:lineRule="auto"/>
        <w:jc w:val="center"/>
        <w:rPr>
          <w:rFonts w:ascii="Arial" w:hAnsi="Arial" w:cs="Arial"/>
          <w:b/>
          <w:sz w:val="32"/>
          <w:szCs w:val="32"/>
        </w:rPr>
      </w:pPr>
    </w:p>
    <w:p w:rsidR="00335253" w:rsidRPr="006848EA" w:rsidRDefault="00335253" w:rsidP="006848EA">
      <w:pPr>
        <w:pStyle w:val="af"/>
        <w:spacing w:after="0"/>
        <w:jc w:val="center"/>
        <w:rPr>
          <w:rFonts w:ascii="Arial" w:hAnsi="Arial" w:cs="Arial"/>
          <w:b/>
          <w:sz w:val="32"/>
          <w:szCs w:val="32"/>
        </w:rPr>
      </w:pPr>
      <w:r w:rsidRPr="00B35B54">
        <w:rPr>
          <w:rFonts w:ascii="Arial" w:hAnsi="Arial" w:cs="Arial"/>
          <w:b/>
          <w:sz w:val="32"/>
          <w:szCs w:val="32"/>
        </w:rPr>
        <w:t>от «</w:t>
      </w:r>
      <w:r w:rsidR="00B35B54" w:rsidRPr="00B35B54">
        <w:rPr>
          <w:rFonts w:ascii="Arial" w:hAnsi="Arial" w:cs="Arial"/>
          <w:b/>
          <w:sz w:val="32"/>
          <w:szCs w:val="32"/>
        </w:rPr>
        <w:t>29</w:t>
      </w:r>
      <w:r w:rsidRPr="00B35B54">
        <w:rPr>
          <w:rFonts w:ascii="Arial" w:hAnsi="Arial" w:cs="Arial"/>
          <w:b/>
          <w:sz w:val="32"/>
          <w:szCs w:val="32"/>
        </w:rPr>
        <w:t xml:space="preserve">» </w:t>
      </w:r>
      <w:r w:rsidR="00AC2E5B" w:rsidRPr="00B35B54">
        <w:rPr>
          <w:rFonts w:ascii="Arial" w:hAnsi="Arial" w:cs="Arial"/>
          <w:b/>
          <w:sz w:val="32"/>
          <w:szCs w:val="32"/>
        </w:rPr>
        <w:t xml:space="preserve">ноября </w:t>
      </w:r>
      <w:r w:rsidRPr="00B35B54">
        <w:rPr>
          <w:rFonts w:ascii="Arial" w:hAnsi="Arial" w:cs="Arial"/>
          <w:b/>
          <w:sz w:val="32"/>
          <w:szCs w:val="32"/>
        </w:rPr>
        <w:t>2020</w:t>
      </w:r>
      <w:r w:rsidR="006848EA" w:rsidRPr="00B35B54">
        <w:rPr>
          <w:rFonts w:ascii="Arial" w:hAnsi="Arial" w:cs="Arial"/>
          <w:b/>
          <w:sz w:val="32"/>
          <w:szCs w:val="32"/>
        </w:rPr>
        <w:t xml:space="preserve"> года </w:t>
      </w:r>
      <w:r w:rsidRPr="00B35B54">
        <w:rPr>
          <w:rFonts w:ascii="Arial" w:hAnsi="Arial" w:cs="Arial"/>
          <w:b/>
          <w:sz w:val="32"/>
          <w:szCs w:val="32"/>
        </w:rPr>
        <w:t xml:space="preserve">№ </w:t>
      </w:r>
      <w:r w:rsidR="00B35B54" w:rsidRPr="00B35B54">
        <w:rPr>
          <w:rFonts w:ascii="Arial" w:hAnsi="Arial" w:cs="Arial"/>
          <w:b/>
          <w:sz w:val="32"/>
          <w:szCs w:val="32"/>
        </w:rPr>
        <w:t>46</w:t>
      </w:r>
    </w:p>
    <w:p w:rsidR="005D7C37" w:rsidRDefault="005D7C37" w:rsidP="005D7C37">
      <w:pPr>
        <w:spacing w:after="0" w:line="240" w:lineRule="auto"/>
        <w:jc w:val="center"/>
        <w:rPr>
          <w:rFonts w:ascii="Arial" w:eastAsia="Times New Roman" w:hAnsi="Arial" w:cs="Arial"/>
          <w:b/>
          <w:sz w:val="32"/>
          <w:szCs w:val="32"/>
        </w:rPr>
      </w:pPr>
      <w:r>
        <w:rPr>
          <w:rFonts w:ascii="Arial" w:eastAsia="Times New Roman" w:hAnsi="Arial" w:cs="Arial"/>
          <w:b/>
          <w:sz w:val="32"/>
          <w:szCs w:val="32"/>
        </w:rPr>
        <w:t xml:space="preserve">О внесении изменений </w:t>
      </w:r>
      <w:r w:rsidR="006848EA">
        <w:rPr>
          <w:rFonts w:ascii="Arial" w:eastAsia="Times New Roman" w:hAnsi="Arial" w:cs="Arial"/>
          <w:b/>
          <w:sz w:val="32"/>
          <w:szCs w:val="32"/>
        </w:rPr>
        <w:t>«</w:t>
      </w:r>
      <w:r w:rsidR="00C4434A" w:rsidRPr="006848EA">
        <w:rPr>
          <w:rFonts w:ascii="Arial" w:eastAsia="Times New Roman" w:hAnsi="Arial" w:cs="Arial"/>
          <w:b/>
          <w:sz w:val="32"/>
          <w:szCs w:val="32"/>
        </w:rPr>
        <w:t>Об утверждении муниципальной программы</w:t>
      </w:r>
      <w:r>
        <w:rPr>
          <w:rFonts w:ascii="Arial" w:eastAsia="Times New Roman" w:hAnsi="Arial" w:cs="Arial"/>
          <w:b/>
          <w:sz w:val="32"/>
          <w:szCs w:val="32"/>
        </w:rPr>
        <w:t xml:space="preserve"> </w:t>
      </w:r>
      <w:r w:rsidR="00C4434A" w:rsidRPr="006848EA">
        <w:rPr>
          <w:rFonts w:ascii="Arial" w:eastAsia="Times New Roman" w:hAnsi="Arial" w:cs="Arial"/>
          <w:b/>
          <w:sz w:val="32"/>
          <w:szCs w:val="32"/>
        </w:rPr>
        <w:t>«Обеспечение доступным и комфортным жильем</w:t>
      </w:r>
      <w:r>
        <w:rPr>
          <w:rFonts w:ascii="Arial" w:eastAsia="Times New Roman" w:hAnsi="Arial" w:cs="Arial"/>
          <w:b/>
          <w:sz w:val="32"/>
          <w:szCs w:val="32"/>
        </w:rPr>
        <w:t xml:space="preserve"> </w:t>
      </w:r>
      <w:r w:rsidR="00C4434A" w:rsidRPr="006848EA">
        <w:rPr>
          <w:rFonts w:ascii="Arial" w:eastAsia="Times New Roman" w:hAnsi="Arial" w:cs="Arial"/>
          <w:b/>
          <w:sz w:val="32"/>
          <w:szCs w:val="32"/>
        </w:rPr>
        <w:t>и коммунальными услугами граждан в муниципальном</w:t>
      </w:r>
      <w:r>
        <w:rPr>
          <w:rFonts w:ascii="Arial" w:eastAsia="Times New Roman" w:hAnsi="Arial" w:cs="Arial"/>
          <w:b/>
          <w:sz w:val="32"/>
          <w:szCs w:val="32"/>
        </w:rPr>
        <w:t xml:space="preserve"> </w:t>
      </w:r>
      <w:r w:rsidR="00C4434A" w:rsidRPr="006848EA">
        <w:rPr>
          <w:rFonts w:ascii="Arial" w:eastAsia="Times New Roman" w:hAnsi="Arial" w:cs="Arial"/>
          <w:b/>
          <w:sz w:val="32"/>
          <w:szCs w:val="32"/>
        </w:rPr>
        <w:t>образовании «</w:t>
      </w:r>
      <w:r w:rsidR="001275B4">
        <w:rPr>
          <w:rFonts w:ascii="Arial" w:eastAsia="Times New Roman" w:hAnsi="Arial" w:cs="Arial"/>
          <w:b/>
          <w:sz w:val="32"/>
          <w:szCs w:val="32"/>
        </w:rPr>
        <w:t>Вышнеольховат</w:t>
      </w:r>
      <w:r w:rsidR="00C4434A" w:rsidRPr="006848EA">
        <w:rPr>
          <w:rFonts w:ascii="Arial" w:eastAsia="Times New Roman" w:hAnsi="Arial" w:cs="Arial"/>
          <w:b/>
          <w:sz w:val="32"/>
          <w:szCs w:val="32"/>
        </w:rPr>
        <w:t>ский сельсовет» Щигровского</w:t>
      </w:r>
      <w:r w:rsidR="006848EA">
        <w:rPr>
          <w:rFonts w:ascii="Arial" w:eastAsia="Times New Roman" w:hAnsi="Arial" w:cs="Arial"/>
          <w:b/>
          <w:sz w:val="32"/>
          <w:szCs w:val="32"/>
        </w:rPr>
        <w:t xml:space="preserve"> </w:t>
      </w:r>
      <w:r w:rsidR="00C4434A" w:rsidRPr="006848EA">
        <w:rPr>
          <w:rFonts w:ascii="Arial" w:eastAsia="Times New Roman" w:hAnsi="Arial" w:cs="Arial"/>
          <w:b/>
          <w:sz w:val="32"/>
          <w:szCs w:val="32"/>
        </w:rPr>
        <w:t xml:space="preserve">района Курской области </w:t>
      </w:r>
    </w:p>
    <w:p w:rsidR="00C4434A" w:rsidRPr="006848EA" w:rsidRDefault="00C4434A" w:rsidP="005D7C37">
      <w:pPr>
        <w:spacing w:after="0" w:line="240" w:lineRule="auto"/>
        <w:jc w:val="center"/>
        <w:rPr>
          <w:rFonts w:ascii="Arial" w:eastAsia="Times New Roman" w:hAnsi="Arial" w:cs="Arial"/>
          <w:b/>
          <w:sz w:val="32"/>
          <w:szCs w:val="32"/>
        </w:rPr>
      </w:pPr>
      <w:r w:rsidRPr="006848EA">
        <w:rPr>
          <w:rFonts w:ascii="Arial" w:eastAsia="Times New Roman" w:hAnsi="Arial" w:cs="Arial"/>
          <w:b/>
          <w:sz w:val="32"/>
          <w:szCs w:val="32"/>
        </w:rPr>
        <w:t>на 2021-2023 годы»</w:t>
      </w:r>
    </w:p>
    <w:p w:rsidR="00335253" w:rsidRPr="006848EA" w:rsidRDefault="00335253" w:rsidP="006848EA">
      <w:pPr>
        <w:spacing w:after="0" w:line="240" w:lineRule="auto"/>
        <w:ind w:firstLine="851"/>
        <w:jc w:val="both"/>
        <w:rPr>
          <w:rFonts w:ascii="Arial" w:eastAsia="Times New Roman" w:hAnsi="Arial" w:cs="Arial"/>
          <w:sz w:val="24"/>
          <w:szCs w:val="24"/>
        </w:rPr>
      </w:pPr>
    </w:p>
    <w:p w:rsidR="00C4434A" w:rsidRPr="006848EA" w:rsidRDefault="00C4434A" w:rsidP="006848EA">
      <w:pPr>
        <w:spacing w:after="0" w:line="240" w:lineRule="auto"/>
        <w:ind w:firstLine="851"/>
        <w:jc w:val="both"/>
        <w:rPr>
          <w:rFonts w:ascii="Arial" w:eastAsia="Times New Roman" w:hAnsi="Arial" w:cs="Arial"/>
          <w:sz w:val="24"/>
          <w:szCs w:val="24"/>
        </w:rPr>
      </w:pPr>
      <w:r w:rsidRPr="006848EA">
        <w:rPr>
          <w:rFonts w:ascii="Arial" w:eastAsia="Times New Roman" w:hAnsi="Arial" w:cs="Arial"/>
          <w:sz w:val="24"/>
          <w:szCs w:val="24"/>
        </w:rPr>
        <w:t xml:space="preserve">В соответствии со статьей 179 Бюджетного кодекса Российской Федерации, Федеральным Законом Российской Федерации от 6 октября 2003 года № 131 – ФЗ  «Об общих принципах организации местного самоуправления в Российской Федерации» (с изменениями и дополнениями) Администрация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ского сельсовета Щигровского района Курской области постановляет:</w:t>
      </w:r>
    </w:p>
    <w:p w:rsidR="005D7C37" w:rsidRPr="00EA1B17" w:rsidRDefault="00C4434A" w:rsidP="005D7C37">
      <w:pPr>
        <w:spacing w:before="28" w:after="100" w:line="100" w:lineRule="atLeast"/>
        <w:ind w:firstLine="851"/>
        <w:jc w:val="both"/>
        <w:rPr>
          <w:rFonts w:ascii="Arial" w:hAnsi="Arial" w:cs="Arial"/>
        </w:rPr>
      </w:pPr>
      <w:r w:rsidRPr="006848EA">
        <w:rPr>
          <w:rFonts w:ascii="Arial" w:eastAsia="Times New Roman" w:hAnsi="Arial" w:cs="Arial"/>
          <w:sz w:val="24"/>
          <w:szCs w:val="24"/>
        </w:rPr>
        <w:t>1</w:t>
      </w:r>
      <w:r w:rsidR="005D7C37">
        <w:rPr>
          <w:rFonts w:ascii="Arial" w:eastAsia="Times New Roman" w:hAnsi="Arial" w:cs="Arial"/>
          <w:sz w:val="24"/>
          <w:szCs w:val="24"/>
        </w:rPr>
        <w:t>. Внести изменения в</w:t>
      </w:r>
      <w:r w:rsidR="005D7C37" w:rsidRPr="00EA1B17">
        <w:rPr>
          <w:rFonts w:ascii="Arial" w:eastAsia="Times New Roman" w:hAnsi="Arial" w:cs="Arial"/>
          <w:sz w:val="24"/>
          <w:szCs w:val="24"/>
        </w:rPr>
        <w:t xml:space="preserve"> </w:t>
      </w:r>
      <w:r w:rsidRPr="006848EA">
        <w:rPr>
          <w:rFonts w:ascii="Arial" w:eastAsia="Times New Roman" w:hAnsi="Arial" w:cs="Arial"/>
          <w:sz w:val="24"/>
          <w:szCs w:val="24"/>
        </w:rPr>
        <w:t>муниципальную программу «Обеспечение доступным и комфортным жильем и коммунальными услугами граждан в муниципальном образовании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 сельсовет» Щигровского района Курской области на 2021-2023 годы»</w:t>
      </w:r>
      <w:r w:rsidR="005D7C37">
        <w:rPr>
          <w:rFonts w:ascii="Arial" w:eastAsia="Times New Roman" w:hAnsi="Arial" w:cs="Arial"/>
          <w:sz w:val="24"/>
          <w:szCs w:val="24"/>
        </w:rPr>
        <w:t xml:space="preserve"> №72 от 27.11.2021г.</w:t>
      </w:r>
    </w:p>
    <w:p w:rsidR="00C4434A" w:rsidRPr="006848EA" w:rsidRDefault="00C4434A" w:rsidP="006848EA">
      <w:pPr>
        <w:spacing w:after="0" w:line="240" w:lineRule="auto"/>
        <w:ind w:firstLine="851"/>
        <w:jc w:val="both"/>
        <w:rPr>
          <w:rFonts w:ascii="Arial" w:hAnsi="Arial" w:cs="Arial"/>
        </w:rPr>
      </w:pPr>
    </w:p>
    <w:p w:rsidR="00C4434A" w:rsidRPr="006848EA" w:rsidRDefault="005D7C37" w:rsidP="006848EA">
      <w:pPr>
        <w:spacing w:after="0" w:line="240" w:lineRule="auto"/>
        <w:ind w:firstLine="851"/>
        <w:jc w:val="both"/>
        <w:rPr>
          <w:rFonts w:ascii="Arial" w:eastAsia="Times New Roman" w:hAnsi="Arial" w:cs="Arial"/>
          <w:sz w:val="24"/>
          <w:szCs w:val="24"/>
        </w:rPr>
      </w:pPr>
      <w:r>
        <w:rPr>
          <w:rFonts w:ascii="Arial" w:eastAsia="Times New Roman" w:hAnsi="Arial" w:cs="Arial"/>
          <w:sz w:val="24"/>
          <w:szCs w:val="24"/>
        </w:rPr>
        <w:t>2</w:t>
      </w:r>
      <w:r w:rsidR="00C4434A" w:rsidRPr="006848EA">
        <w:rPr>
          <w:rFonts w:ascii="Arial" w:eastAsia="Times New Roman" w:hAnsi="Arial" w:cs="Arial"/>
          <w:sz w:val="24"/>
          <w:szCs w:val="24"/>
        </w:rPr>
        <w:t>. Контроль за исполнением настоящего постановления оставляю за собой.</w:t>
      </w:r>
    </w:p>
    <w:p w:rsidR="00C4434A" w:rsidRDefault="005D7C37" w:rsidP="006848EA">
      <w:pPr>
        <w:spacing w:after="0" w:line="240" w:lineRule="auto"/>
        <w:ind w:firstLine="851"/>
        <w:jc w:val="both"/>
        <w:rPr>
          <w:rFonts w:ascii="Arial" w:eastAsia="Times New Roman" w:hAnsi="Arial" w:cs="Arial"/>
          <w:sz w:val="24"/>
          <w:szCs w:val="24"/>
        </w:rPr>
      </w:pPr>
      <w:r>
        <w:rPr>
          <w:rFonts w:ascii="Arial" w:eastAsia="Times New Roman" w:hAnsi="Arial" w:cs="Arial"/>
          <w:sz w:val="24"/>
          <w:szCs w:val="24"/>
        </w:rPr>
        <w:t>3</w:t>
      </w:r>
      <w:r w:rsidR="00C4434A" w:rsidRPr="006848EA">
        <w:rPr>
          <w:rFonts w:ascii="Arial" w:eastAsia="Times New Roman" w:hAnsi="Arial" w:cs="Arial"/>
          <w:sz w:val="24"/>
          <w:szCs w:val="24"/>
        </w:rPr>
        <w:t>. Постановление вступает в силу со дня его официального обнародования.</w:t>
      </w:r>
    </w:p>
    <w:p w:rsidR="006848EA" w:rsidRPr="006848EA" w:rsidRDefault="006848EA" w:rsidP="006848EA">
      <w:pPr>
        <w:spacing w:after="0" w:line="240" w:lineRule="auto"/>
        <w:ind w:firstLine="851"/>
        <w:jc w:val="both"/>
        <w:rPr>
          <w:rFonts w:ascii="Arial" w:eastAsia="Times New Roman" w:hAnsi="Arial" w:cs="Arial"/>
          <w:sz w:val="24"/>
          <w:szCs w:val="24"/>
        </w:rPr>
      </w:pPr>
    </w:p>
    <w:p w:rsidR="005D7C37" w:rsidRDefault="005D7C37" w:rsidP="001275B4">
      <w:pPr>
        <w:spacing w:after="0" w:line="240" w:lineRule="auto"/>
        <w:jc w:val="both"/>
        <w:rPr>
          <w:rFonts w:ascii="Arial" w:eastAsia="Times New Roman" w:hAnsi="Arial" w:cs="Arial"/>
          <w:sz w:val="24"/>
          <w:szCs w:val="24"/>
        </w:rPr>
      </w:pPr>
    </w:p>
    <w:p w:rsidR="005D7C37" w:rsidRDefault="005D7C37" w:rsidP="001275B4">
      <w:pPr>
        <w:spacing w:after="0" w:line="240" w:lineRule="auto"/>
        <w:jc w:val="both"/>
        <w:rPr>
          <w:rFonts w:ascii="Arial" w:eastAsia="Times New Roman" w:hAnsi="Arial" w:cs="Arial"/>
          <w:sz w:val="24"/>
          <w:szCs w:val="24"/>
        </w:rPr>
      </w:pPr>
    </w:p>
    <w:p w:rsidR="005D7C37" w:rsidRDefault="005D7C37" w:rsidP="001275B4">
      <w:pPr>
        <w:spacing w:after="0" w:line="240" w:lineRule="auto"/>
        <w:jc w:val="both"/>
        <w:rPr>
          <w:rFonts w:ascii="Arial" w:eastAsia="Times New Roman" w:hAnsi="Arial" w:cs="Arial"/>
          <w:sz w:val="24"/>
          <w:szCs w:val="24"/>
        </w:rPr>
      </w:pPr>
    </w:p>
    <w:p w:rsidR="005D7C37" w:rsidRDefault="005D7C37" w:rsidP="001275B4">
      <w:pPr>
        <w:spacing w:after="0" w:line="240" w:lineRule="auto"/>
        <w:jc w:val="both"/>
        <w:rPr>
          <w:rFonts w:ascii="Arial" w:eastAsia="Times New Roman" w:hAnsi="Arial" w:cs="Arial"/>
          <w:sz w:val="24"/>
          <w:szCs w:val="24"/>
        </w:rPr>
      </w:pPr>
    </w:p>
    <w:p w:rsidR="001275B4" w:rsidRDefault="00C4434A" w:rsidP="001275B4">
      <w:pPr>
        <w:spacing w:after="0" w:line="240" w:lineRule="auto"/>
        <w:jc w:val="both"/>
        <w:rPr>
          <w:rFonts w:ascii="Arial" w:eastAsia="Times New Roman" w:hAnsi="Arial" w:cs="Arial"/>
          <w:sz w:val="24"/>
          <w:szCs w:val="24"/>
        </w:rPr>
      </w:pPr>
      <w:r w:rsidRPr="006848EA">
        <w:rPr>
          <w:rFonts w:ascii="Arial" w:eastAsia="Times New Roman" w:hAnsi="Arial" w:cs="Arial"/>
          <w:sz w:val="24"/>
          <w:szCs w:val="24"/>
        </w:rPr>
        <w:t xml:space="preserve">Глава </w:t>
      </w:r>
      <w:r w:rsidR="001275B4">
        <w:rPr>
          <w:rFonts w:ascii="Arial" w:eastAsia="Times New Roman" w:hAnsi="Arial" w:cs="Arial"/>
          <w:sz w:val="24"/>
          <w:szCs w:val="24"/>
        </w:rPr>
        <w:t>Вышнеольховат</w:t>
      </w:r>
      <w:r w:rsidR="006848EA">
        <w:rPr>
          <w:rFonts w:ascii="Arial" w:eastAsia="Times New Roman" w:hAnsi="Arial" w:cs="Arial"/>
          <w:sz w:val="24"/>
          <w:szCs w:val="24"/>
        </w:rPr>
        <w:t xml:space="preserve">ского сельсовета       </w:t>
      </w:r>
      <w:r w:rsidRPr="006848EA">
        <w:rPr>
          <w:rFonts w:ascii="Arial" w:eastAsia="Times New Roman" w:hAnsi="Arial" w:cs="Arial"/>
          <w:sz w:val="24"/>
          <w:szCs w:val="24"/>
        </w:rPr>
        <w:t xml:space="preserve">              </w:t>
      </w:r>
      <w:r w:rsidR="001275B4">
        <w:rPr>
          <w:rFonts w:ascii="Arial" w:eastAsia="Times New Roman" w:hAnsi="Arial" w:cs="Arial"/>
          <w:sz w:val="24"/>
          <w:szCs w:val="24"/>
        </w:rPr>
        <w:t xml:space="preserve">                  </w:t>
      </w:r>
      <w:r w:rsidRPr="006848EA">
        <w:rPr>
          <w:rFonts w:ascii="Arial" w:eastAsia="Times New Roman" w:hAnsi="Arial" w:cs="Arial"/>
          <w:sz w:val="24"/>
          <w:szCs w:val="24"/>
        </w:rPr>
        <w:t xml:space="preserve"> </w:t>
      </w:r>
      <w:r w:rsidR="001275B4">
        <w:rPr>
          <w:rFonts w:ascii="Arial" w:eastAsia="Times New Roman" w:hAnsi="Arial" w:cs="Arial"/>
          <w:sz w:val="24"/>
          <w:szCs w:val="24"/>
        </w:rPr>
        <w:t xml:space="preserve">  А.В.Николаенкова</w:t>
      </w:r>
      <w:r w:rsidRPr="006848EA">
        <w:rPr>
          <w:rFonts w:ascii="Arial" w:eastAsia="Times New Roman" w:hAnsi="Arial" w:cs="Arial"/>
          <w:sz w:val="24"/>
          <w:szCs w:val="24"/>
        </w:rPr>
        <w:t xml:space="preserve">                           </w:t>
      </w:r>
    </w:p>
    <w:p w:rsidR="001275B4" w:rsidRDefault="001275B4" w:rsidP="001275B4">
      <w:pPr>
        <w:spacing w:after="0" w:line="240" w:lineRule="auto"/>
        <w:jc w:val="both"/>
        <w:rPr>
          <w:rFonts w:ascii="Arial" w:eastAsia="Times New Roman" w:hAnsi="Arial" w:cs="Arial"/>
          <w:sz w:val="24"/>
          <w:szCs w:val="24"/>
        </w:rPr>
      </w:pPr>
    </w:p>
    <w:p w:rsidR="001275B4" w:rsidRDefault="001275B4" w:rsidP="001275B4">
      <w:pPr>
        <w:spacing w:after="0" w:line="240" w:lineRule="auto"/>
        <w:jc w:val="both"/>
        <w:rPr>
          <w:rFonts w:ascii="Arial" w:eastAsia="Times New Roman" w:hAnsi="Arial" w:cs="Arial"/>
          <w:sz w:val="24"/>
          <w:szCs w:val="24"/>
        </w:rPr>
      </w:pPr>
    </w:p>
    <w:p w:rsidR="005D7C37" w:rsidRDefault="005D7C37" w:rsidP="001275B4">
      <w:pPr>
        <w:spacing w:after="0" w:line="240" w:lineRule="auto"/>
        <w:jc w:val="both"/>
        <w:rPr>
          <w:rFonts w:ascii="Arial" w:eastAsia="Times New Roman" w:hAnsi="Arial" w:cs="Arial"/>
          <w:sz w:val="24"/>
          <w:szCs w:val="24"/>
        </w:rPr>
      </w:pPr>
    </w:p>
    <w:p w:rsidR="005D7C37" w:rsidRDefault="005D7C37" w:rsidP="001275B4">
      <w:pPr>
        <w:spacing w:after="0" w:line="240" w:lineRule="auto"/>
        <w:jc w:val="both"/>
        <w:rPr>
          <w:rFonts w:ascii="Arial" w:eastAsia="Times New Roman" w:hAnsi="Arial" w:cs="Arial"/>
          <w:sz w:val="24"/>
          <w:szCs w:val="24"/>
        </w:rPr>
      </w:pPr>
    </w:p>
    <w:p w:rsidR="005D7C37" w:rsidRDefault="005D7C37" w:rsidP="001275B4">
      <w:pPr>
        <w:spacing w:after="0" w:line="240" w:lineRule="auto"/>
        <w:jc w:val="both"/>
        <w:rPr>
          <w:rFonts w:ascii="Arial" w:eastAsia="Times New Roman" w:hAnsi="Arial" w:cs="Arial"/>
          <w:sz w:val="24"/>
          <w:szCs w:val="24"/>
        </w:rPr>
      </w:pPr>
    </w:p>
    <w:p w:rsidR="005D7C37" w:rsidRDefault="005D7C37" w:rsidP="001275B4">
      <w:pPr>
        <w:spacing w:after="0" w:line="240" w:lineRule="auto"/>
        <w:jc w:val="both"/>
        <w:rPr>
          <w:rFonts w:ascii="Arial" w:eastAsia="Times New Roman" w:hAnsi="Arial" w:cs="Arial"/>
          <w:sz w:val="24"/>
          <w:szCs w:val="24"/>
        </w:rPr>
      </w:pPr>
    </w:p>
    <w:p w:rsidR="001275B4" w:rsidRDefault="001275B4" w:rsidP="001275B4">
      <w:pPr>
        <w:spacing w:after="0" w:line="240" w:lineRule="auto"/>
        <w:jc w:val="both"/>
        <w:rPr>
          <w:rFonts w:ascii="Arial" w:eastAsia="Times New Roman" w:hAnsi="Arial" w:cs="Arial"/>
          <w:sz w:val="24"/>
          <w:szCs w:val="24"/>
        </w:rPr>
      </w:pPr>
    </w:p>
    <w:p w:rsidR="005D7C37" w:rsidRDefault="005D7C37" w:rsidP="001275B4">
      <w:pPr>
        <w:spacing w:after="0" w:line="240" w:lineRule="auto"/>
        <w:jc w:val="both"/>
        <w:rPr>
          <w:rFonts w:ascii="Arial" w:eastAsia="Times New Roman" w:hAnsi="Arial" w:cs="Arial"/>
          <w:sz w:val="24"/>
          <w:szCs w:val="24"/>
        </w:rPr>
      </w:pPr>
    </w:p>
    <w:p w:rsidR="005D7C37" w:rsidRDefault="005D7C37" w:rsidP="001275B4">
      <w:pPr>
        <w:spacing w:after="0" w:line="240" w:lineRule="auto"/>
        <w:jc w:val="both"/>
        <w:rPr>
          <w:rFonts w:ascii="Arial" w:eastAsia="Times New Roman" w:hAnsi="Arial" w:cs="Arial"/>
          <w:sz w:val="24"/>
          <w:szCs w:val="24"/>
        </w:rPr>
      </w:pPr>
    </w:p>
    <w:p w:rsidR="005D7C37" w:rsidRDefault="005D7C37" w:rsidP="001275B4">
      <w:pPr>
        <w:spacing w:after="0" w:line="240" w:lineRule="auto"/>
        <w:jc w:val="both"/>
        <w:rPr>
          <w:rFonts w:ascii="Arial" w:eastAsia="Times New Roman" w:hAnsi="Arial" w:cs="Arial"/>
          <w:sz w:val="24"/>
          <w:szCs w:val="24"/>
        </w:rPr>
      </w:pPr>
    </w:p>
    <w:p w:rsidR="00C4434A" w:rsidRPr="006848EA" w:rsidRDefault="00335253" w:rsidP="001275B4">
      <w:pPr>
        <w:spacing w:after="0" w:line="240" w:lineRule="auto"/>
        <w:jc w:val="both"/>
        <w:rPr>
          <w:rFonts w:ascii="Arial" w:eastAsia="Times New Roman" w:hAnsi="Arial" w:cs="Arial"/>
          <w:sz w:val="24"/>
          <w:szCs w:val="24"/>
        </w:rPr>
      </w:pPr>
      <w:r w:rsidRPr="006848EA">
        <w:rPr>
          <w:rFonts w:ascii="Arial" w:eastAsia="Times New Roman" w:hAnsi="Arial" w:cs="Arial"/>
          <w:sz w:val="24"/>
          <w:szCs w:val="24"/>
        </w:rPr>
        <w:lastRenderedPageBreak/>
        <w:t xml:space="preserve">                                                                                    </w:t>
      </w:r>
      <w:r w:rsidR="001275B4">
        <w:rPr>
          <w:rFonts w:ascii="Arial" w:eastAsia="Times New Roman" w:hAnsi="Arial" w:cs="Arial"/>
          <w:sz w:val="24"/>
          <w:szCs w:val="24"/>
        </w:rPr>
        <w:t xml:space="preserve">                             </w:t>
      </w:r>
      <w:r w:rsidRPr="006848EA">
        <w:rPr>
          <w:rFonts w:ascii="Arial" w:eastAsia="Times New Roman" w:hAnsi="Arial" w:cs="Arial"/>
          <w:sz w:val="24"/>
          <w:szCs w:val="24"/>
        </w:rPr>
        <w:t xml:space="preserve">  </w:t>
      </w:r>
      <w:r w:rsidR="00C4434A" w:rsidRPr="006848EA">
        <w:rPr>
          <w:rFonts w:ascii="Arial" w:eastAsia="Times New Roman" w:hAnsi="Arial" w:cs="Arial"/>
          <w:sz w:val="24"/>
          <w:szCs w:val="24"/>
        </w:rPr>
        <w:t>Утверждена</w:t>
      </w:r>
    </w:p>
    <w:p w:rsidR="00C4434A" w:rsidRPr="006848EA" w:rsidRDefault="00C4434A" w:rsidP="006848EA">
      <w:pPr>
        <w:spacing w:before="28" w:after="100" w:line="100" w:lineRule="atLeast"/>
        <w:jc w:val="right"/>
        <w:rPr>
          <w:rFonts w:ascii="Arial" w:eastAsia="Times New Roman" w:hAnsi="Arial" w:cs="Arial"/>
          <w:sz w:val="24"/>
          <w:szCs w:val="24"/>
        </w:rPr>
      </w:pPr>
      <w:r w:rsidRPr="006848EA">
        <w:rPr>
          <w:rFonts w:ascii="Arial" w:eastAsia="Times New Roman" w:hAnsi="Arial" w:cs="Arial"/>
          <w:sz w:val="24"/>
          <w:szCs w:val="24"/>
        </w:rPr>
        <w:t xml:space="preserve">                                                                                                  Постановлением Администрации</w:t>
      </w:r>
    </w:p>
    <w:p w:rsidR="00C4434A" w:rsidRPr="006848EA" w:rsidRDefault="00C4434A" w:rsidP="006848EA">
      <w:pPr>
        <w:spacing w:before="28" w:after="100" w:line="100" w:lineRule="atLeast"/>
        <w:jc w:val="right"/>
        <w:rPr>
          <w:rFonts w:ascii="Arial" w:eastAsia="Times New Roman" w:hAnsi="Arial" w:cs="Arial"/>
          <w:sz w:val="24"/>
          <w:szCs w:val="24"/>
        </w:rPr>
      </w:pPr>
      <w:r w:rsidRPr="006848EA">
        <w:rPr>
          <w:rFonts w:ascii="Arial" w:eastAsia="Times New Roman" w:hAnsi="Arial" w:cs="Arial"/>
          <w:sz w:val="24"/>
          <w:szCs w:val="24"/>
        </w:rPr>
        <w:t xml:space="preserve">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 xml:space="preserve">ского сельсовета </w:t>
      </w:r>
    </w:p>
    <w:p w:rsidR="00C4434A" w:rsidRPr="006848EA" w:rsidRDefault="00C4434A" w:rsidP="006848EA">
      <w:pPr>
        <w:spacing w:before="28" w:after="100" w:line="100" w:lineRule="atLeast"/>
        <w:jc w:val="right"/>
        <w:rPr>
          <w:rFonts w:ascii="Arial" w:eastAsia="Times New Roman" w:hAnsi="Arial" w:cs="Arial"/>
          <w:sz w:val="24"/>
          <w:szCs w:val="24"/>
        </w:rPr>
      </w:pPr>
      <w:r w:rsidRPr="006848EA">
        <w:rPr>
          <w:rFonts w:ascii="Arial" w:eastAsia="Times New Roman" w:hAnsi="Arial" w:cs="Arial"/>
          <w:sz w:val="24"/>
          <w:szCs w:val="24"/>
        </w:rPr>
        <w:t xml:space="preserve">                                                                                                Щигровского района Курской области</w:t>
      </w:r>
    </w:p>
    <w:p w:rsidR="00A37515" w:rsidRPr="006848EA" w:rsidRDefault="00B35B54" w:rsidP="006848EA">
      <w:pPr>
        <w:pStyle w:val="af"/>
        <w:jc w:val="right"/>
        <w:rPr>
          <w:rFonts w:ascii="Arial" w:hAnsi="Arial" w:cs="Arial"/>
        </w:rPr>
      </w:pPr>
      <w:r w:rsidRPr="00B35B54">
        <w:rPr>
          <w:rFonts w:ascii="Arial" w:hAnsi="Arial" w:cs="Arial"/>
        </w:rPr>
        <w:t>от «29» ноября 2020  года  № 46</w:t>
      </w:r>
      <w:bookmarkStart w:id="0" w:name="_GoBack"/>
      <w:bookmarkEnd w:id="0"/>
    </w:p>
    <w:p w:rsidR="00C4434A" w:rsidRPr="006848EA" w:rsidRDefault="00C4434A">
      <w:pPr>
        <w:spacing w:before="28" w:after="100" w:line="100" w:lineRule="atLeast"/>
        <w:jc w:val="right"/>
        <w:rPr>
          <w:rFonts w:ascii="Arial" w:eastAsia="Times New Roman" w:hAnsi="Arial" w:cs="Arial"/>
          <w:sz w:val="24"/>
          <w:szCs w:val="24"/>
        </w:rPr>
      </w:pPr>
    </w:p>
    <w:p w:rsidR="00C4434A" w:rsidRPr="006848EA" w:rsidRDefault="00C4434A">
      <w:pPr>
        <w:spacing w:before="28" w:after="100" w:line="100" w:lineRule="atLeast"/>
        <w:jc w:val="center"/>
        <w:rPr>
          <w:rFonts w:ascii="Arial" w:eastAsia="Times New Roman" w:hAnsi="Arial" w:cs="Arial"/>
          <w:b/>
          <w:sz w:val="32"/>
          <w:szCs w:val="32"/>
        </w:rPr>
      </w:pPr>
      <w:r w:rsidRPr="006848EA">
        <w:rPr>
          <w:rFonts w:ascii="Arial" w:eastAsia="Times New Roman" w:hAnsi="Arial" w:cs="Arial"/>
          <w:b/>
          <w:sz w:val="32"/>
          <w:szCs w:val="32"/>
        </w:rPr>
        <w:t xml:space="preserve">Муниципальная программа </w:t>
      </w:r>
    </w:p>
    <w:p w:rsidR="00C4434A" w:rsidRPr="006848EA" w:rsidRDefault="00C4434A">
      <w:pPr>
        <w:spacing w:before="28" w:after="100" w:line="100" w:lineRule="atLeast"/>
        <w:jc w:val="center"/>
        <w:rPr>
          <w:rFonts w:ascii="Arial" w:eastAsia="Times New Roman" w:hAnsi="Arial" w:cs="Arial"/>
          <w:b/>
          <w:sz w:val="32"/>
          <w:szCs w:val="32"/>
        </w:rPr>
      </w:pPr>
      <w:r w:rsidRPr="006848EA">
        <w:rPr>
          <w:rFonts w:ascii="Arial" w:eastAsia="Times New Roman" w:hAnsi="Arial" w:cs="Arial"/>
          <w:b/>
          <w:sz w:val="32"/>
          <w:szCs w:val="32"/>
        </w:rPr>
        <w:t>«Обеспечение доступным и комфортным жильем и коммунальными услугами граждан в муниципальном образовании «</w:t>
      </w:r>
      <w:r w:rsidR="001275B4">
        <w:rPr>
          <w:rFonts w:ascii="Arial" w:eastAsia="Times New Roman" w:hAnsi="Arial" w:cs="Arial"/>
          <w:b/>
          <w:sz w:val="32"/>
          <w:szCs w:val="32"/>
        </w:rPr>
        <w:t>Вышнеольховат</w:t>
      </w:r>
      <w:r w:rsidRPr="006848EA">
        <w:rPr>
          <w:rFonts w:ascii="Arial" w:eastAsia="Times New Roman" w:hAnsi="Arial" w:cs="Arial"/>
          <w:b/>
          <w:sz w:val="32"/>
          <w:szCs w:val="32"/>
        </w:rPr>
        <w:t xml:space="preserve">ский сельсовет» </w:t>
      </w:r>
    </w:p>
    <w:p w:rsidR="00C4434A" w:rsidRPr="006848EA" w:rsidRDefault="00C4434A">
      <w:pPr>
        <w:spacing w:before="28" w:after="100" w:line="100" w:lineRule="atLeast"/>
        <w:jc w:val="center"/>
        <w:rPr>
          <w:rFonts w:ascii="Arial" w:eastAsia="Times New Roman" w:hAnsi="Arial" w:cs="Arial"/>
          <w:b/>
          <w:sz w:val="32"/>
          <w:szCs w:val="32"/>
        </w:rPr>
      </w:pPr>
      <w:r w:rsidRPr="006848EA">
        <w:rPr>
          <w:rFonts w:ascii="Arial" w:eastAsia="Times New Roman" w:hAnsi="Arial" w:cs="Arial"/>
          <w:b/>
          <w:sz w:val="32"/>
          <w:szCs w:val="32"/>
        </w:rPr>
        <w:t xml:space="preserve">Паспорт муниципальной программы </w:t>
      </w:r>
    </w:p>
    <w:p w:rsidR="00C4434A" w:rsidRPr="006848EA" w:rsidRDefault="00C4434A">
      <w:pPr>
        <w:spacing w:before="28" w:after="100" w:line="100" w:lineRule="atLeast"/>
        <w:jc w:val="center"/>
        <w:rPr>
          <w:rFonts w:ascii="Arial" w:eastAsia="Times New Roman" w:hAnsi="Arial" w:cs="Arial"/>
          <w:b/>
          <w:sz w:val="32"/>
          <w:szCs w:val="32"/>
        </w:rPr>
      </w:pPr>
      <w:r w:rsidRPr="006848EA">
        <w:rPr>
          <w:rFonts w:ascii="Arial" w:eastAsia="Times New Roman" w:hAnsi="Arial" w:cs="Arial"/>
          <w:b/>
          <w:sz w:val="32"/>
          <w:szCs w:val="32"/>
        </w:rPr>
        <w:t>«Обеспечение доступным и комфортным жильем и</w:t>
      </w:r>
    </w:p>
    <w:p w:rsidR="00C4434A" w:rsidRPr="006848EA" w:rsidRDefault="00C4434A">
      <w:pPr>
        <w:spacing w:before="28" w:after="100" w:line="100" w:lineRule="atLeast"/>
        <w:jc w:val="center"/>
        <w:rPr>
          <w:rFonts w:ascii="Arial" w:eastAsia="Times New Roman" w:hAnsi="Arial" w:cs="Arial"/>
          <w:b/>
          <w:sz w:val="32"/>
          <w:szCs w:val="32"/>
        </w:rPr>
      </w:pPr>
      <w:r w:rsidRPr="006848EA">
        <w:rPr>
          <w:rFonts w:ascii="Arial" w:eastAsia="Times New Roman" w:hAnsi="Arial" w:cs="Arial"/>
          <w:b/>
          <w:sz w:val="32"/>
          <w:szCs w:val="32"/>
        </w:rPr>
        <w:t xml:space="preserve">коммунальными услугами граждан в муниципальном </w:t>
      </w:r>
    </w:p>
    <w:p w:rsidR="00C4434A" w:rsidRPr="006848EA" w:rsidRDefault="00C4434A">
      <w:pPr>
        <w:spacing w:before="28" w:after="100" w:line="100" w:lineRule="atLeast"/>
        <w:jc w:val="center"/>
        <w:rPr>
          <w:rFonts w:ascii="Arial" w:eastAsia="Times New Roman" w:hAnsi="Arial" w:cs="Arial"/>
          <w:sz w:val="32"/>
          <w:szCs w:val="32"/>
        </w:rPr>
      </w:pPr>
      <w:r w:rsidRPr="006848EA">
        <w:rPr>
          <w:rFonts w:ascii="Arial" w:eastAsia="Times New Roman" w:hAnsi="Arial" w:cs="Arial"/>
          <w:b/>
          <w:sz w:val="32"/>
          <w:szCs w:val="32"/>
        </w:rPr>
        <w:t>образовании «</w:t>
      </w:r>
      <w:r w:rsidR="001275B4">
        <w:rPr>
          <w:rFonts w:ascii="Arial" w:eastAsia="Times New Roman" w:hAnsi="Arial" w:cs="Arial"/>
          <w:b/>
          <w:sz w:val="32"/>
          <w:szCs w:val="32"/>
        </w:rPr>
        <w:t>Вышнеольховат</w:t>
      </w:r>
      <w:r w:rsidRPr="006848EA">
        <w:rPr>
          <w:rFonts w:ascii="Arial" w:eastAsia="Times New Roman" w:hAnsi="Arial" w:cs="Arial"/>
          <w:b/>
          <w:sz w:val="32"/>
          <w:szCs w:val="32"/>
        </w:rPr>
        <w:t xml:space="preserve">ский сельсовет на 2021-2023 годы» </w:t>
      </w:r>
    </w:p>
    <w:tbl>
      <w:tblPr>
        <w:tblW w:w="0" w:type="auto"/>
        <w:tblInd w:w="-10" w:type="dxa"/>
        <w:tblLayout w:type="fixed"/>
        <w:tblLook w:val="0000" w:firstRow="0" w:lastRow="0" w:firstColumn="0" w:lastColumn="0" w:noHBand="0" w:noVBand="0"/>
      </w:tblPr>
      <w:tblGrid>
        <w:gridCol w:w="2267"/>
        <w:gridCol w:w="7402"/>
      </w:tblGrid>
      <w:tr w:rsidR="006848EA" w:rsidRPr="006848EA">
        <w:tc>
          <w:tcPr>
            <w:tcW w:w="2267" w:type="dxa"/>
            <w:tcBorders>
              <w:top w:val="single" w:sz="4" w:space="0" w:color="000000"/>
              <w:left w:val="single" w:sz="4" w:space="0" w:color="000000"/>
              <w:bottom w:val="single" w:sz="4" w:space="0" w:color="000000"/>
            </w:tcBorders>
            <w:shd w:val="clear" w:color="auto" w:fill="auto"/>
          </w:tcPr>
          <w:p w:rsidR="00C4434A" w:rsidRPr="006848EA" w:rsidRDefault="00C4434A" w:rsidP="006848EA">
            <w:pPr>
              <w:tabs>
                <w:tab w:val="left" w:pos="14317"/>
              </w:tabs>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Ответственный исполнитель Программы</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rsidP="006848EA">
            <w:pPr>
              <w:tabs>
                <w:tab w:val="left" w:pos="14317"/>
              </w:tabs>
              <w:spacing w:before="28" w:after="100" w:line="100" w:lineRule="atLeast"/>
              <w:jc w:val="both"/>
              <w:rPr>
                <w:rFonts w:ascii="Arial" w:hAnsi="Arial" w:cs="Arial"/>
              </w:rPr>
            </w:pPr>
            <w:r w:rsidRPr="006848EA">
              <w:rPr>
                <w:rFonts w:ascii="Arial" w:eastAsia="Times New Roman" w:hAnsi="Arial" w:cs="Arial"/>
                <w:sz w:val="24"/>
                <w:szCs w:val="24"/>
              </w:rPr>
              <w:t xml:space="preserve">Администрация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ского сельсовета Щигровского района Курской области</w:t>
            </w:r>
          </w:p>
        </w:tc>
      </w:tr>
      <w:tr w:rsidR="006848EA" w:rsidRPr="006848EA">
        <w:tc>
          <w:tcPr>
            <w:tcW w:w="2267" w:type="dxa"/>
            <w:tcBorders>
              <w:top w:val="single" w:sz="4" w:space="0" w:color="000000"/>
              <w:left w:val="single" w:sz="4" w:space="0" w:color="000000"/>
              <w:bottom w:val="single" w:sz="4" w:space="0" w:color="000000"/>
            </w:tcBorders>
            <w:shd w:val="clear" w:color="auto" w:fill="auto"/>
          </w:tcPr>
          <w:p w:rsidR="00C4434A" w:rsidRPr="006848EA" w:rsidRDefault="00C4434A" w:rsidP="006848EA">
            <w:pPr>
              <w:tabs>
                <w:tab w:val="left" w:pos="14317"/>
              </w:tabs>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 xml:space="preserve">Соисполнители </w:t>
            </w:r>
          </w:p>
          <w:p w:rsidR="00C4434A" w:rsidRPr="006848EA" w:rsidRDefault="00C4434A" w:rsidP="006848EA">
            <w:pPr>
              <w:tabs>
                <w:tab w:val="left" w:pos="14317"/>
              </w:tabs>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Программы</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rsidP="006848EA">
            <w:pPr>
              <w:tabs>
                <w:tab w:val="left" w:pos="14317"/>
              </w:tabs>
              <w:spacing w:before="28" w:after="100" w:line="100" w:lineRule="atLeast"/>
              <w:jc w:val="both"/>
              <w:rPr>
                <w:rFonts w:ascii="Arial" w:hAnsi="Arial" w:cs="Arial"/>
              </w:rPr>
            </w:pPr>
            <w:r w:rsidRPr="006848EA">
              <w:rPr>
                <w:rFonts w:ascii="Arial" w:eastAsia="Times New Roman" w:hAnsi="Arial" w:cs="Arial"/>
                <w:sz w:val="24"/>
                <w:szCs w:val="24"/>
              </w:rPr>
              <w:t>Отсутствуют</w:t>
            </w:r>
          </w:p>
        </w:tc>
      </w:tr>
      <w:tr w:rsidR="006848EA" w:rsidRPr="006848EA">
        <w:tc>
          <w:tcPr>
            <w:tcW w:w="2267" w:type="dxa"/>
            <w:tcBorders>
              <w:top w:val="single" w:sz="4" w:space="0" w:color="000000"/>
              <w:left w:val="single" w:sz="4" w:space="0" w:color="000000"/>
              <w:bottom w:val="single" w:sz="4" w:space="0" w:color="000000"/>
            </w:tcBorders>
            <w:shd w:val="clear" w:color="auto" w:fill="auto"/>
          </w:tcPr>
          <w:p w:rsidR="00C4434A" w:rsidRPr="006848EA" w:rsidRDefault="00C4434A" w:rsidP="006848EA">
            <w:pPr>
              <w:tabs>
                <w:tab w:val="left" w:pos="14317"/>
              </w:tabs>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Участники Программы</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rsidP="006848EA">
            <w:pPr>
              <w:tabs>
                <w:tab w:val="left" w:pos="14317"/>
              </w:tabs>
              <w:spacing w:before="28" w:after="100" w:line="100" w:lineRule="atLeast"/>
              <w:jc w:val="both"/>
              <w:rPr>
                <w:rFonts w:ascii="Arial" w:hAnsi="Arial" w:cs="Arial"/>
              </w:rPr>
            </w:pPr>
            <w:r w:rsidRPr="006848EA">
              <w:rPr>
                <w:rFonts w:ascii="Arial" w:eastAsia="Times New Roman" w:hAnsi="Arial" w:cs="Arial"/>
                <w:sz w:val="24"/>
                <w:szCs w:val="24"/>
              </w:rPr>
              <w:t>Отсутствуют</w:t>
            </w:r>
          </w:p>
        </w:tc>
      </w:tr>
      <w:tr w:rsidR="006848EA" w:rsidRPr="006848EA">
        <w:tc>
          <w:tcPr>
            <w:tcW w:w="2267" w:type="dxa"/>
            <w:tcBorders>
              <w:top w:val="single" w:sz="4" w:space="0" w:color="000000"/>
              <w:left w:val="single" w:sz="4" w:space="0" w:color="000000"/>
              <w:bottom w:val="single" w:sz="4" w:space="0" w:color="000000"/>
            </w:tcBorders>
            <w:shd w:val="clear" w:color="auto" w:fill="auto"/>
          </w:tcPr>
          <w:p w:rsidR="00C4434A" w:rsidRPr="006848EA" w:rsidRDefault="00C4434A" w:rsidP="006848EA">
            <w:pPr>
              <w:tabs>
                <w:tab w:val="left" w:pos="14317"/>
              </w:tabs>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Подпрограммы Программы</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rsidP="006848EA">
            <w:pPr>
              <w:tabs>
                <w:tab w:val="left" w:pos="14317"/>
              </w:tabs>
              <w:spacing w:before="28" w:after="100" w:line="100" w:lineRule="atLeast"/>
              <w:jc w:val="both"/>
              <w:rPr>
                <w:rFonts w:ascii="Arial" w:hAnsi="Arial" w:cs="Arial"/>
              </w:rPr>
            </w:pPr>
            <w:r w:rsidRPr="006848EA">
              <w:rPr>
                <w:rFonts w:ascii="Arial" w:eastAsia="Times New Roman" w:hAnsi="Arial" w:cs="Arial"/>
                <w:sz w:val="24"/>
                <w:szCs w:val="24"/>
              </w:rPr>
              <w:t>подпрограмма  «Обеспечение качественными услугами ЖКХ населения муниципального образования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 сельсовет» Щигровского района Курской области»</w:t>
            </w:r>
          </w:p>
        </w:tc>
      </w:tr>
      <w:tr w:rsidR="006848EA" w:rsidRPr="006848EA">
        <w:tc>
          <w:tcPr>
            <w:tcW w:w="2267" w:type="dxa"/>
            <w:tcBorders>
              <w:top w:val="single" w:sz="4" w:space="0" w:color="000000"/>
              <w:left w:val="single" w:sz="4" w:space="0" w:color="000000"/>
              <w:bottom w:val="single" w:sz="4" w:space="0" w:color="000000"/>
            </w:tcBorders>
            <w:shd w:val="clear" w:color="auto" w:fill="auto"/>
          </w:tcPr>
          <w:p w:rsidR="00C4434A" w:rsidRPr="006848EA" w:rsidRDefault="00C4434A" w:rsidP="006848EA">
            <w:pPr>
              <w:tabs>
                <w:tab w:val="left" w:pos="14317"/>
              </w:tabs>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Программно-целевые инструменты Программы</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rsidP="006848EA">
            <w:pPr>
              <w:tabs>
                <w:tab w:val="left" w:pos="14317"/>
              </w:tabs>
              <w:spacing w:before="28" w:after="100" w:line="100" w:lineRule="atLeast"/>
              <w:jc w:val="both"/>
              <w:rPr>
                <w:rFonts w:ascii="Arial" w:hAnsi="Arial" w:cs="Arial"/>
              </w:rPr>
            </w:pPr>
            <w:r w:rsidRPr="006848EA">
              <w:rPr>
                <w:rFonts w:ascii="Arial" w:eastAsia="Times New Roman" w:hAnsi="Arial" w:cs="Arial"/>
                <w:sz w:val="24"/>
                <w:szCs w:val="24"/>
              </w:rPr>
              <w:t>отсутствуют</w:t>
            </w:r>
          </w:p>
        </w:tc>
      </w:tr>
      <w:tr w:rsidR="006848EA" w:rsidRPr="006848EA">
        <w:tc>
          <w:tcPr>
            <w:tcW w:w="2267" w:type="dxa"/>
            <w:tcBorders>
              <w:top w:val="single" w:sz="4" w:space="0" w:color="000000"/>
              <w:left w:val="single" w:sz="4" w:space="0" w:color="000000"/>
              <w:bottom w:val="single" w:sz="4" w:space="0" w:color="000000"/>
            </w:tcBorders>
            <w:shd w:val="clear" w:color="auto" w:fill="auto"/>
          </w:tcPr>
          <w:p w:rsidR="00C4434A" w:rsidRPr="006848EA" w:rsidRDefault="00C4434A" w:rsidP="006848EA">
            <w:pPr>
              <w:tabs>
                <w:tab w:val="left" w:pos="14317"/>
              </w:tabs>
              <w:spacing w:before="28" w:after="100" w:line="100" w:lineRule="atLeast"/>
              <w:jc w:val="both"/>
              <w:rPr>
                <w:rFonts w:ascii="Arial" w:hAnsi="Arial" w:cs="Arial"/>
                <w:sz w:val="24"/>
                <w:szCs w:val="24"/>
              </w:rPr>
            </w:pPr>
            <w:r w:rsidRPr="006848EA">
              <w:rPr>
                <w:rFonts w:ascii="Arial" w:eastAsia="Times New Roman" w:hAnsi="Arial" w:cs="Arial"/>
                <w:sz w:val="24"/>
                <w:szCs w:val="24"/>
              </w:rPr>
              <w:t>Цели Программы</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rsidP="006848EA">
            <w:pPr>
              <w:jc w:val="both"/>
              <w:rPr>
                <w:rFonts w:ascii="Arial" w:hAnsi="Arial" w:cs="Arial"/>
                <w:sz w:val="24"/>
                <w:szCs w:val="24"/>
              </w:rPr>
            </w:pPr>
            <w:r w:rsidRPr="006848EA">
              <w:rPr>
                <w:rFonts w:ascii="Arial" w:hAnsi="Arial" w:cs="Arial"/>
                <w:sz w:val="24"/>
                <w:szCs w:val="24"/>
              </w:rPr>
              <w:t xml:space="preserve">повышение доступности жилья и качества жилищного обеспечения населения </w:t>
            </w:r>
            <w:r w:rsidR="001275B4">
              <w:rPr>
                <w:rFonts w:ascii="Arial" w:hAnsi="Arial" w:cs="Arial"/>
                <w:sz w:val="24"/>
                <w:szCs w:val="24"/>
              </w:rPr>
              <w:t>Вышнеольховат</w:t>
            </w:r>
            <w:r w:rsidRPr="006848EA">
              <w:rPr>
                <w:rFonts w:ascii="Arial" w:hAnsi="Arial" w:cs="Arial"/>
                <w:sz w:val="24"/>
                <w:szCs w:val="24"/>
              </w:rPr>
              <w:t xml:space="preserve">ского сельсовета, </w:t>
            </w:r>
          </w:p>
          <w:p w:rsidR="00C4434A" w:rsidRPr="006848EA" w:rsidRDefault="00C4434A" w:rsidP="006848EA">
            <w:pPr>
              <w:jc w:val="both"/>
              <w:rPr>
                <w:rFonts w:ascii="Arial" w:eastAsia="Times New Roman" w:hAnsi="Arial" w:cs="Arial"/>
                <w:sz w:val="24"/>
                <w:szCs w:val="24"/>
              </w:rPr>
            </w:pPr>
            <w:r w:rsidRPr="006848EA">
              <w:rPr>
                <w:rFonts w:ascii="Arial" w:hAnsi="Arial" w:cs="Arial"/>
                <w:sz w:val="24"/>
                <w:szCs w:val="24"/>
              </w:rPr>
              <w:lastRenderedPageBreak/>
              <w:t xml:space="preserve"> обеспечение комфортной среды обитания и жизнедеятельности,</w:t>
            </w:r>
          </w:p>
          <w:p w:rsidR="00C4434A" w:rsidRPr="006848EA" w:rsidRDefault="00C4434A" w:rsidP="006848EA">
            <w:pPr>
              <w:widowControl w:val="0"/>
              <w:spacing w:before="28" w:after="100" w:line="100" w:lineRule="atLeast"/>
              <w:ind w:hanging="49"/>
              <w:jc w:val="both"/>
              <w:rPr>
                <w:rFonts w:ascii="Arial" w:eastAsia="Times New Roman" w:hAnsi="Arial" w:cs="Arial"/>
                <w:sz w:val="24"/>
                <w:szCs w:val="24"/>
              </w:rPr>
            </w:pPr>
          </w:p>
        </w:tc>
      </w:tr>
      <w:tr w:rsidR="006848EA" w:rsidRPr="006848EA">
        <w:tc>
          <w:tcPr>
            <w:tcW w:w="2267" w:type="dxa"/>
            <w:tcBorders>
              <w:top w:val="single" w:sz="4" w:space="0" w:color="000000"/>
              <w:left w:val="single" w:sz="4" w:space="0" w:color="000000"/>
              <w:bottom w:val="single" w:sz="4" w:space="0" w:color="000000"/>
            </w:tcBorders>
            <w:shd w:val="clear" w:color="auto" w:fill="auto"/>
          </w:tcPr>
          <w:p w:rsidR="00C4434A" w:rsidRPr="006848EA" w:rsidRDefault="00C4434A" w:rsidP="006848EA">
            <w:pPr>
              <w:tabs>
                <w:tab w:val="left" w:pos="14317"/>
              </w:tabs>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lastRenderedPageBreak/>
              <w:t>Задачи Программы</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rsidP="006848EA">
            <w:pPr>
              <w:spacing w:after="0" w:line="100" w:lineRule="atLeast"/>
              <w:ind w:firstLine="34"/>
              <w:jc w:val="both"/>
              <w:rPr>
                <w:rFonts w:ascii="Arial" w:eastAsia="Times New Roman" w:hAnsi="Arial" w:cs="Arial"/>
                <w:sz w:val="24"/>
                <w:szCs w:val="24"/>
              </w:rPr>
            </w:pPr>
            <w:r w:rsidRPr="006848EA">
              <w:rPr>
                <w:rFonts w:ascii="Arial" w:eastAsia="Times New Roman" w:hAnsi="Arial" w:cs="Arial"/>
                <w:sz w:val="24"/>
                <w:szCs w:val="24"/>
              </w:rPr>
              <w:t>-улучшение санитарного и эстетического вида территории муниципального образования, создание комфортных условий проживания населения;</w:t>
            </w:r>
          </w:p>
          <w:p w:rsidR="00C4434A" w:rsidRPr="006848EA" w:rsidRDefault="00C4434A" w:rsidP="006848EA">
            <w:pPr>
              <w:spacing w:after="0" w:line="100" w:lineRule="atLeast"/>
              <w:ind w:firstLine="34"/>
              <w:jc w:val="both"/>
              <w:rPr>
                <w:rFonts w:ascii="Arial" w:eastAsia="Andale Sans UI" w:hAnsi="Arial" w:cs="Arial"/>
                <w:sz w:val="24"/>
                <w:szCs w:val="24"/>
                <w:lang w:eastAsia="fa-IR" w:bidi="fa-IR"/>
              </w:rPr>
            </w:pPr>
            <w:r w:rsidRPr="006848EA">
              <w:rPr>
                <w:rFonts w:ascii="Arial" w:eastAsia="Times New Roman" w:hAnsi="Arial" w:cs="Arial"/>
                <w:sz w:val="24"/>
                <w:szCs w:val="24"/>
              </w:rPr>
              <w:t xml:space="preserve">-развитие и поддержка инициатив жителей населенных пунктов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 xml:space="preserve">ского сельсовета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ского района Курской области по благоустройству;</w:t>
            </w:r>
          </w:p>
          <w:p w:rsidR="00C4434A" w:rsidRPr="006848EA" w:rsidRDefault="00C4434A" w:rsidP="006848EA">
            <w:pPr>
              <w:spacing w:after="0" w:line="100" w:lineRule="atLeast"/>
              <w:ind w:firstLine="34"/>
              <w:jc w:val="both"/>
              <w:rPr>
                <w:rFonts w:ascii="Arial" w:eastAsia="Andale Sans UI" w:hAnsi="Arial" w:cs="Arial"/>
                <w:sz w:val="24"/>
                <w:szCs w:val="24"/>
                <w:lang w:eastAsia="fa-IR" w:bidi="fa-IR"/>
              </w:rPr>
            </w:pPr>
            <w:r w:rsidRPr="006848EA">
              <w:rPr>
                <w:rFonts w:ascii="Arial" w:eastAsia="Andale Sans UI" w:hAnsi="Arial" w:cs="Arial"/>
                <w:sz w:val="24"/>
                <w:szCs w:val="24"/>
                <w:lang w:eastAsia="fa-IR" w:bidi="fa-IR"/>
              </w:rPr>
              <w:t>-повышение уровня организации уличного освещения, увеличение протяженности освещенных улиц;</w:t>
            </w:r>
          </w:p>
          <w:p w:rsidR="00C4434A" w:rsidRPr="006848EA" w:rsidRDefault="00C4434A" w:rsidP="006848EA">
            <w:pPr>
              <w:spacing w:after="0" w:line="100" w:lineRule="atLeast"/>
              <w:ind w:firstLine="34"/>
              <w:jc w:val="both"/>
              <w:rPr>
                <w:rFonts w:ascii="Arial" w:hAnsi="Arial" w:cs="Arial"/>
              </w:rPr>
            </w:pPr>
            <w:r w:rsidRPr="006848EA">
              <w:rPr>
                <w:rFonts w:ascii="Arial" w:eastAsia="Andale Sans UI" w:hAnsi="Arial" w:cs="Arial"/>
                <w:sz w:val="24"/>
                <w:szCs w:val="24"/>
                <w:lang w:eastAsia="fa-IR" w:bidi="fa-IR"/>
              </w:rPr>
              <w:t>-организация озеленения территории</w:t>
            </w:r>
            <w:r w:rsidRPr="006848EA">
              <w:rPr>
                <w:rFonts w:ascii="Arial" w:eastAsia="Times New Roman" w:hAnsi="Arial" w:cs="Arial"/>
                <w:sz w:val="24"/>
                <w:szCs w:val="24"/>
              </w:rPr>
              <w:t xml:space="preserve"> и прочих мероприятий по благоустройству</w:t>
            </w:r>
          </w:p>
        </w:tc>
      </w:tr>
      <w:tr w:rsidR="006848EA" w:rsidRPr="006848EA">
        <w:trPr>
          <w:trHeight w:val="2011"/>
        </w:trPr>
        <w:tc>
          <w:tcPr>
            <w:tcW w:w="2267" w:type="dxa"/>
            <w:tcBorders>
              <w:top w:val="single" w:sz="4" w:space="0" w:color="000000"/>
              <w:left w:val="single" w:sz="4" w:space="0" w:color="000000"/>
              <w:bottom w:val="single" w:sz="4" w:space="0" w:color="000000"/>
            </w:tcBorders>
            <w:shd w:val="clear" w:color="auto" w:fill="auto"/>
          </w:tcPr>
          <w:p w:rsidR="00C4434A" w:rsidRPr="006848EA" w:rsidRDefault="00C4434A" w:rsidP="006848EA">
            <w:pPr>
              <w:tabs>
                <w:tab w:val="left" w:pos="14317"/>
              </w:tabs>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Целевые индикаторы и показатели Программы</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общая протяженность освещенных частей улиц муниципального образования, к общей протяженности улиц муниципального образования на конец года;</w:t>
            </w:r>
          </w:p>
          <w:p w:rsidR="00C4434A" w:rsidRPr="006848EA" w:rsidRDefault="00C4434A" w:rsidP="006848EA">
            <w:pPr>
              <w:spacing w:before="28" w:after="100" w:line="100" w:lineRule="atLeast"/>
              <w:ind w:firstLine="33"/>
              <w:jc w:val="both"/>
              <w:rPr>
                <w:rFonts w:ascii="Arial" w:eastAsia="Times New Roman" w:hAnsi="Arial" w:cs="Arial"/>
                <w:sz w:val="24"/>
                <w:szCs w:val="24"/>
              </w:rPr>
            </w:pPr>
            <w:r w:rsidRPr="006848EA">
              <w:rPr>
                <w:rFonts w:ascii="Arial" w:eastAsia="Times New Roman" w:hAnsi="Arial" w:cs="Arial"/>
                <w:sz w:val="24"/>
                <w:szCs w:val="24"/>
              </w:rPr>
              <w:t>доля граждан, привлеченных к работам по благоустройству, от общего числа граждан, проживающих в муниципальном образовании;</w:t>
            </w:r>
          </w:p>
          <w:p w:rsidR="00C4434A" w:rsidRPr="006848EA" w:rsidRDefault="00C4434A" w:rsidP="006848EA">
            <w:pPr>
              <w:spacing w:before="28" w:after="100" w:line="100" w:lineRule="atLeast"/>
              <w:ind w:firstLine="33"/>
              <w:jc w:val="both"/>
              <w:rPr>
                <w:rFonts w:ascii="Arial" w:hAnsi="Arial" w:cs="Arial"/>
              </w:rPr>
            </w:pPr>
            <w:r w:rsidRPr="006848EA">
              <w:rPr>
                <w:rFonts w:ascii="Arial" w:eastAsia="Times New Roman" w:hAnsi="Arial" w:cs="Arial"/>
                <w:sz w:val="24"/>
                <w:szCs w:val="24"/>
              </w:rPr>
              <w:t>выполнение основных направлений благоустройства</w:t>
            </w:r>
          </w:p>
        </w:tc>
      </w:tr>
      <w:tr w:rsidR="006848EA" w:rsidRPr="006848EA">
        <w:tc>
          <w:tcPr>
            <w:tcW w:w="2267" w:type="dxa"/>
            <w:tcBorders>
              <w:top w:val="single" w:sz="4" w:space="0" w:color="000000"/>
              <w:left w:val="single" w:sz="4" w:space="0" w:color="000000"/>
              <w:bottom w:val="single" w:sz="4" w:space="0" w:color="000000"/>
            </w:tcBorders>
            <w:shd w:val="clear" w:color="auto" w:fill="auto"/>
          </w:tcPr>
          <w:p w:rsidR="00C4434A" w:rsidRPr="006848EA" w:rsidRDefault="00C4434A" w:rsidP="006848EA">
            <w:pPr>
              <w:tabs>
                <w:tab w:val="left" w:pos="14317"/>
              </w:tabs>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Этапы  и сроки реализации Программы</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rsidP="006848EA">
            <w:pPr>
              <w:tabs>
                <w:tab w:val="left" w:pos="14317"/>
              </w:tabs>
              <w:spacing w:before="28" w:after="100" w:line="100" w:lineRule="atLeast"/>
              <w:jc w:val="both"/>
              <w:rPr>
                <w:rFonts w:ascii="Arial" w:hAnsi="Arial" w:cs="Arial"/>
              </w:rPr>
            </w:pPr>
            <w:r w:rsidRPr="006848EA">
              <w:rPr>
                <w:rFonts w:ascii="Arial" w:eastAsia="Times New Roman" w:hAnsi="Arial" w:cs="Arial"/>
                <w:sz w:val="24"/>
                <w:szCs w:val="24"/>
              </w:rPr>
              <w:t>муниципальная программа реализуется в 2021 – 2023  годы в один этап</w:t>
            </w:r>
          </w:p>
        </w:tc>
      </w:tr>
      <w:tr w:rsidR="006848EA" w:rsidRPr="006848EA">
        <w:tc>
          <w:tcPr>
            <w:tcW w:w="2267" w:type="dxa"/>
            <w:tcBorders>
              <w:top w:val="single" w:sz="4" w:space="0" w:color="000000"/>
              <w:left w:val="single" w:sz="4" w:space="0" w:color="000000"/>
              <w:bottom w:val="single" w:sz="4" w:space="0" w:color="000000"/>
            </w:tcBorders>
            <w:shd w:val="clear" w:color="auto" w:fill="auto"/>
          </w:tcPr>
          <w:p w:rsidR="00C4434A" w:rsidRPr="006848EA" w:rsidRDefault="00C4434A" w:rsidP="006848EA">
            <w:pPr>
              <w:tabs>
                <w:tab w:val="left" w:pos="14317"/>
              </w:tabs>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Объемы бюджетных ассигнований Программы</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rsidP="006848EA">
            <w:pPr>
              <w:tabs>
                <w:tab w:val="left" w:pos="14317"/>
              </w:tabs>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 xml:space="preserve">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 xml:space="preserve">ского сельсовета Щигровского района Курской области о местном бюджете на очередной финансовый год и плановый период. </w:t>
            </w:r>
          </w:p>
          <w:p w:rsidR="00C4434A" w:rsidRPr="006848EA" w:rsidRDefault="00C4434A" w:rsidP="006848EA">
            <w:pPr>
              <w:tabs>
                <w:tab w:val="left" w:pos="14317"/>
              </w:tabs>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Общий объем финансирования муниципальной программы за счет средст</w:t>
            </w:r>
            <w:r w:rsidR="00AC6391">
              <w:rPr>
                <w:rFonts w:ascii="Arial" w:eastAsia="Times New Roman" w:hAnsi="Arial" w:cs="Arial"/>
                <w:sz w:val="24"/>
                <w:szCs w:val="24"/>
              </w:rPr>
              <w:t>в местного бюджета составит – 110,</w:t>
            </w:r>
            <w:r w:rsidRPr="006848EA">
              <w:rPr>
                <w:rFonts w:ascii="Arial" w:eastAsia="Times New Roman" w:hAnsi="Arial" w:cs="Arial"/>
                <w:sz w:val="24"/>
                <w:szCs w:val="24"/>
              </w:rPr>
              <w:t>0 в т.ч. по годам:</w:t>
            </w:r>
          </w:p>
          <w:p w:rsidR="00C4434A" w:rsidRPr="006848EA" w:rsidRDefault="00AC6391" w:rsidP="006848EA">
            <w:pPr>
              <w:tabs>
                <w:tab w:val="left" w:pos="14317"/>
              </w:tabs>
              <w:spacing w:before="28" w:after="100" w:line="100" w:lineRule="atLeast"/>
              <w:jc w:val="both"/>
              <w:rPr>
                <w:rFonts w:ascii="Arial" w:eastAsia="Times New Roman" w:hAnsi="Arial" w:cs="Arial"/>
                <w:sz w:val="24"/>
                <w:szCs w:val="24"/>
              </w:rPr>
            </w:pPr>
            <w:r>
              <w:rPr>
                <w:rFonts w:ascii="Arial" w:eastAsia="Times New Roman" w:hAnsi="Arial" w:cs="Arial"/>
                <w:sz w:val="24"/>
                <w:szCs w:val="24"/>
              </w:rPr>
              <w:t>2021 год – 100</w:t>
            </w:r>
            <w:r w:rsidR="00C4434A" w:rsidRPr="006848EA">
              <w:rPr>
                <w:rFonts w:ascii="Arial" w:eastAsia="Times New Roman" w:hAnsi="Arial" w:cs="Arial"/>
                <w:sz w:val="24"/>
                <w:szCs w:val="24"/>
              </w:rPr>
              <w:t>,0;</w:t>
            </w:r>
          </w:p>
          <w:p w:rsidR="00C4434A" w:rsidRPr="006848EA" w:rsidRDefault="00C4434A" w:rsidP="006848EA">
            <w:pPr>
              <w:tabs>
                <w:tab w:val="left" w:pos="14317"/>
              </w:tabs>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2022 год – 5,0;</w:t>
            </w:r>
          </w:p>
          <w:p w:rsidR="00C4434A" w:rsidRPr="006848EA" w:rsidRDefault="00C4434A" w:rsidP="006848EA">
            <w:pPr>
              <w:tabs>
                <w:tab w:val="left" w:pos="14317"/>
              </w:tabs>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 xml:space="preserve">2023 год – 5,0, </w:t>
            </w:r>
          </w:p>
          <w:p w:rsidR="00C4434A" w:rsidRPr="006848EA" w:rsidRDefault="00C4434A" w:rsidP="006848EA">
            <w:pPr>
              <w:tabs>
                <w:tab w:val="left" w:pos="14317"/>
              </w:tabs>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из них объем финансовых средств местного бюджета  на реализацию подпрограммы подпрограмма  «Обеспечение качественными услугами ЖКХ населения муниципального образования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 сельсовет» Щигровского района Курской области» муниципальной программы муниципального образования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 сельсовет» Щигровского района Курской области «Обеспечение доступным и комфортным жильем и коммунальными услугами граждан в муниципальном образовании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 сельсовет» Щигровского район</w:t>
            </w:r>
            <w:r w:rsidR="00AC6391">
              <w:rPr>
                <w:rFonts w:ascii="Arial" w:eastAsia="Times New Roman" w:hAnsi="Arial" w:cs="Arial"/>
                <w:sz w:val="24"/>
                <w:szCs w:val="24"/>
              </w:rPr>
              <w:t>а Курской области» составит – 110</w:t>
            </w:r>
            <w:r w:rsidRPr="006848EA">
              <w:rPr>
                <w:rFonts w:ascii="Arial" w:eastAsia="Times New Roman" w:hAnsi="Arial" w:cs="Arial"/>
                <w:sz w:val="24"/>
                <w:szCs w:val="24"/>
              </w:rPr>
              <w:t xml:space="preserve">,0, в т.ч. </w:t>
            </w:r>
            <w:r w:rsidRPr="006848EA">
              <w:rPr>
                <w:rFonts w:ascii="Arial" w:eastAsia="Times New Roman" w:hAnsi="Arial" w:cs="Arial"/>
                <w:sz w:val="24"/>
                <w:szCs w:val="24"/>
              </w:rPr>
              <w:lastRenderedPageBreak/>
              <w:t>по годам:</w:t>
            </w:r>
          </w:p>
          <w:p w:rsidR="00C4434A" w:rsidRPr="006848EA" w:rsidRDefault="00AC6391" w:rsidP="006848EA">
            <w:pPr>
              <w:tabs>
                <w:tab w:val="left" w:pos="14317"/>
              </w:tabs>
              <w:spacing w:before="28" w:after="100" w:line="100" w:lineRule="atLeast"/>
              <w:jc w:val="both"/>
              <w:rPr>
                <w:rFonts w:ascii="Arial" w:eastAsia="Times New Roman" w:hAnsi="Arial" w:cs="Arial"/>
                <w:sz w:val="24"/>
                <w:szCs w:val="24"/>
              </w:rPr>
            </w:pPr>
            <w:r>
              <w:rPr>
                <w:rFonts w:ascii="Arial" w:eastAsia="Times New Roman" w:hAnsi="Arial" w:cs="Arial"/>
                <w:sz w:val="24"/>
                <w:szCs w:val="24"/>
              </w:rPr>
              <w:t>2021 год –  110</w:t>
            </w:r>
            <w:r w:rsidR="00C4434A" w:rsidRPr="006848EA">
              <w:rPr>
                <w:rFonts w:ascii="Arial" w:eastAsia="Times New Roman" w:hAnsi="Arial" w:cs="Arial"/>
                <w:sz w:val="24"/>
                <w:szCs w:val="24"/>
              </w:rPr>
              <w:t>,0;</w:t>
            </w:r>
          </w:p>
          <w:p w:rsidR="00C4434A" w:rsidRPr="006848EA" w:rsidRDefault="00C4434A" w:rsidP="006848EA">
            <w:pPr>
              <w:tabs>
                <w:tab w:val="left" w:pos="14317"/>
              </w:tabs>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2022 год –  5,0;</w:t>
            </w:r>
          </w:p>
          <w:p w:rsidR="00C4434A" w:rsidRPr="006848EA" w:rsidRDefault="00C4434A" w:rsidP="006848EA">
            <w:pPr>
              <w:tabs>
                <w:tab w:val="left" w:pos="14317"/>
              </w:tabs>
              <w:spacing w:before="28" w:after="100" w:line="100" w:lineRule="atLeast"/>
              <w:jc w:val="both"/>
              <w:rPr>
                <w:rFonts w:ascii="Arial" w:hAnsi="Arial" w:cs="Arial"/>
              </w:rPr>
            </w:pPr>
            <w:r w:rsidRPr="006848EA">
              <w:rPr>
                <w:rFonts w:ascii="Arial" w:eastAsia="Times New Roman" w:hAnsi="Arial" w:cs="Arial"/>
                <w:sz w:val="24"/>
                <w:szCs w:val="24"/>
              </w:rPr>
              <w:t>2023 год –  5,0.</w:t>
            </w:r>
          </w:p>
        </w:tc>
      </w:tr>
      <w:tr w:rsidR="006848EA" w:rsidRPr="006848EA">
        <w:tc>
          <w:tcPr>
            <w:tcW w:w="2267" w:type="dxa"/>
            <w:tcBorders>
              <w:top w:val="single" w:sz="4" w:space="0" w:color="000000"/>
              <w:left w:val="single" w:sz="4" w:space="0" w:color="000000"/>
              <w:bottom w:val="single" w:sz="4" w:space="0" w:color="000000"/>
            </w:tcBorders>
            <w:shd w:val="clear" w:color="auto" w:fill="auto"/>
          </w:tcPr>
          <w:p w:rsidR="00C4434A" w:rsidRPr="006848EA" w:rsidRDefault="00C4434A" w:rsidP="006848EA">
            <w:pPr>
              <w:tabs>
                <w:tab w:val="left" w:pos="14317"/>
              </w:tabs>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lastRenderedPageBreak/>
              <w:t>Ожидаемые результаты реализации Программы</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 xml:space="preserve">-повышение уровня благоустройства территории муниципального образования </w:t>
            </w:r>
          </w:p>
          <w:p w:rsidR="00C4434A" w:rsidRPr="006848EA" w:rsidRDefault="00C4434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-улучшение экологической обстановки и создание среды, комфортной для проживания жителей муниципального образования;</w:t>
            </w:r>
          </w:p>
          <w:p w:rsidR="00C4434A" w:rsidRPr="006848EA" w:rsidRDefault="00C4434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-увеличение протяженности уличного освещения .</w:t>
            </w:r>
          </w:p>
          <w:p w:rsidR="00C4434A" w:rsidRPr="006848EA" w:rsidRDefault="00C4434A" w:rsidP="006848EA">
            <w:pPr>
              <w:spacing w:before="28" w:after="100" w:line="100" w:lineRule="atLeast"/>
              <w:jc w:val="both"/>
              <w:rPr>
                <w:rFonts w:ascii="Arial" w:eastAsia="Times New Roman" w:hAnsi="Arial" w:cs="Arial"/>
                <w:sz w:val="24"/>
                <w:szCs w:val="24"/>
              </w:rPr>
            </w:pPr>
          </w:p>
        </w:tc>
      </w:tr>
    </w:tbl>
    <w:p w:rsidR="00C4434A" w:rsidRPr="006848EA" w:rsidRDefault="00C4434A">
      <w:pPr>
        <w:shd w:val="clear" w:color="auto" w:fill="FFFFFF"/>
        <w:spacing w:before="28" w:after="100" w:line="100" w:lineRule="atLeast"/>
        <w:ind w:left="360"/>
        <w:jc w:val="center"/>
        <w:rPr>
          <w:rFonts w:ascii="Arial" w:eastAsia="Times New Roman" w:hAnsi="Arial" w:cs="Arial"/>
          <w:b/>
          <w:bCs/>
          <w:sz w:val="28"/>
          <w:szCs w:val="28"/>
        </w:rPr>
      </w:pPr>
      <w:r w:rsidRPr="006848EA">
        <w:rPr>
          <w:rFonts w:ascii="Arial" w:eastAsia="Times New Roman" w:hAnsi="Arial" w:cs="Arial"/>
          <w:b/>
          <w:sz w:val="28"/>
          <w:szCs w:val="28"/>
          <w:lang w:val="en-US"/>
        </w:rPr>
        <w:t>I</w:t>
      </w:r>
      <w:r w:rsidRPr="006848EA">
        <w:rPr>
          <w:rFonts w:ascii="Arial" w:eastAsia="Times New Roman" w:hAnsi="Arial" w:cs="Arial"/>
          <w:b/>
          <w:sz w:val="28"/>
          <w:szCs w:val="28"/>
        </w:rPr>
        <w:t xml:space="preserve">. </w:t>
      </w:r>
      <w:r w:rsidRPr="006848EA">
        <w:rPr>
          <w:rFonts w:ascii="Arial" w:eastAsia="Times New Roman" w:hAnsi="Arial" w:cs="Arial"/>
          <w:b/>
          <w:bCs/>
          <w:sz w:val="28"/>
          <w:szCs w:val="28"/>
        </w:rPr>
        <w:t xml:space="preserve">Общая характеристика сферы реализации </w:t>
      </w:r>
    </w:p>
    <w:p w:rsidR="00C4434A" w:rsidRPr="006848EA" w:rsidRDefault="00C4434A">
      <w:pPr>
        <w:shd w:val="clear" w:color="auto" w:fill="FFFFFF"/>
        <w:spacing w:before="28" w:after="100" w:line="100" w:lineRule="atLeast"/>
        <w:ind w:left="360"/>
        <w:jc w:val="center"/>
        <w:rPr>
          <w:rFonts w:ascii="Arial" w:eastAsia="Times New Roman" w:hAnsi="Arial" w:cs="Arial"/>
          <w:b/>
          <w:bCs/>
          <w:sz w:val="28"/>
          <w:szCs w:val="28"/>
        </w:rPr>
      </w:pPr>
      <w:r w:rsidRPr="006848EA">
        <w:rPr>
          <w:rFonts w:ascii="Arial" w:eastAsia="Times New Roman" w:hAnsi="Arial" w:cs="Arial"/>
          <w:b/>
          <w:bCs/>
          <w:sz w:val="28"/>
          <w:szCs w:val="28"/>
        </w:rPr>
        <w:t xml:space="preserve">муниципальной программы, основные проблемы в </w:t>
      </w:r>
    </w:p>
    <w:p w:rsidR="00C4434A" w:rsidRPr="006848EA" w:rsidRDefault="00C4434A">
      <w:pPr>
        <w:shd w:val="clear" w:color="auto" w:fill="FFFFFF"/>
        <w:spacing w:before="28" w:after="100" w:line="100" w:lineRule="atLeast"/>
        <w:ind w:left="360"/>
        <w:jc w:val="center"/>
        <w:rPr>
          <w:rFonts w:ascii="Arial" w:eastAsia="Times New Roman" w:hAnsi="Arial" w:cs="Arial"/>
          <w:sz w:val="24"/>
          <w:szCs w:val="24"/>
        </w:rPr>
      </w:pPr>
      <w:r w:rsidRPr="006848EA">
        <w:rPr>
          <w:rFonts w:ascii="Arial" w:eastAsia="Times New Roman" w:hAnsi="Arial" w:cs="Arial"/>
          <w:b/>
          <w:bCs/>
          <w:sz w:val="28"/>
          <w:szCs w:val="28"/>
        </w:rPr>
        <w:t xml:space="preserve">указанной сфере </w:t>
      </w:r>
      <w:r w:rsidRPr="006848EA">
        <w:rPr>
          <w:rFonts w:ascii="Arial" w:eastAsia="Times New Roman" w:hAnsi="Arial" w:cs="Arial"/>
          <w:b/>
          <w:sz w:val="28"/>
          <w:szCs w:val="28"/>
        </w:rPr>
        <w:t>и прогноз ее развития</w:t>
      </w:r>
    </w:p>
    <w:p w:rsidR="00C4434A" w:rsidRPr="006848EA" w:rsidRDefault="00C4434A">
      <w:pPr>
        <w:tabs>
          <w:tab w:val="left" w:pos="709"/>
        </w:tabs>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Муниципальная программа «Обеспечение доступным и комфортным жильем и коммунальными услугами граждан в муниципальном образовании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 сельсовет» Щигровского района Курской области» разработана в целях создания обеспечения функционирования сельской инфраструктуры, максимального удовлетворения социально-культурных потребностей населения, обеспечения экологической безопасности,  а также для улучшения архитектурно-ландшафтной среды с целью реализации эффективной и качественной работы по благоустройству муниципального образования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 сельсовет» Щигровского района Курской области (далее – МО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 сельсовет»).</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В последние годы в муниципальном образовании проводилась целенаправленная работа по благоустройству территории. В то же время в вопросах благоустройства территории МО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 сельсовет» имеется ряд проблем.</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Благоустройство населенных пунктов муниципального образования не отвечает современным требованиям.</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Работы по благоустройству населенных пунктов муниципального образования не приобрели пока комплексного, постоянного характера, не переросли в полной мере в плоскость конкретных практических действий,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 xml:space="preserve">Большие нарекания вызывает благоустройство и санитарное содержание дворовых территорий. По-прежнему, серьезную озабоченность вызывает освещение улиц муниципального образования. </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Одной из проблем благоустройства территории муниципального образования является негативное отношение жителей к элементам благоустройства: приводятся в негодность элементы благоустройства.</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lastRenderedPageBreak/>
        <w:t xml:space="preserve">Анализ показывает, что проблема заключается в низком уровне культуры поведения жителей муниципального образования на улицах и во дворах, небрежном отношении к элементам благоустройства, поэтому необходимо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 </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Недостаточно занимаются благоустройством и содержанием закрепленных территорий предприятия и организации, расположенные на территории муниципального образования. Решением этого вопроса, возможно, является организация и  ежегодное проведение смотра-конкурса, направленного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Проблема слабой освещённости улиц муниципального образования особенно остро проявляется в осенне-зимний период, когда продолжительность светового дня уменьшается до нескольких часов в сутки.</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 xml:space="preserve">Надежная  система  уличного  освещения  способствует  улучшению ориентации  и  безопасности  движения  на  дорогах, благоприятно  влияет  на  формирование  образа  населенного пункта,  повышает  эстетические свойства  сельского  пейзажа,  позволяет  расширить  временные  границы  для отдыха населения и получения услуг. </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 xml:space="preserve">Состояние зеленых насаждений за последние годы на территории муниципального образования ухудшается, кроме того, значительная часть зеленых насаждений достигла состояния естественного старения, что требует особого ухода, либо замены новыми насаждениями (ежегодная потребность в сносе аварийных насаждений составляет около 10 деревьев). </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Для улучшения и поддержания состояния зеленых насаждений, устранения аварийной ситуации, придания зеленым насаждениям надлежащего декоративного облика требуется своевременное проведение работ по текущему содержанию зеленых насаждений на территории муниципального образования. Особое внимание следует уделять восстановлению зеленого фонда путем планомерной замены старовозрастных и аварийных насаждений, используя посадочный материал саженцев деревьев и декоративных кустарников.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недостаточном участии в этой работе жителей сельского муниципального образования, недостаточности средств, определяемых ежегодно в местном бюджете.</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организаций различных форм собственности, граждан поселения.</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 xml:space="preserve">Для решения проблем по благоустройству населенных пунктов муниципального образования необходимо использовать программно-целевой метод. Комплексное решение проблемы окажет положительный эффект на </w:t>
      </w:r>
      <w:r w:rsidRPr="006848EA">
        <w:rPr>
          <w:rFonts w:ascii="Arial" w:eastAsia="Times New Roman" w:hAnsi="Arial" w:cs="Arial"/>
          <w:sz w:val="24"/>
          <w:szCs w:val="24"/>
        </w:rPr>
        <w:lastRenderedPageBreak/>
        <w:t>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муниципального образования,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муниципальной программой.</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При реализации муниципальной программы необходимо учитывать возможные финансовые, социальные, управленческие и прочие риски.</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 xml:space="preserve">Программно-целевой подход к решению проблем благоустройства населенных пунктов необходим, так как без стройной комплексной системы благоустройства муниципального образования невозможно добиться каких-либо значимых результатов в обеспечении комфортных условий для деятельности и отдыха жителей муниципального образования. </w:t>
      </w:r>
    </w:p>
    <w:p w:rsidR="00C4434A" w:rsidRPr="006848EA" w:rsidRDefault="00C4434A">
      <w:pPr>
        <w:spacing w:before="28" w:after="100" w:line="228" w:lineRule="auto"/>
        <w:ind w:firstLine="851"/>
        <w:jc w:val="both"/>
        <w:rPr>
          <w:rFonts w:ascii="Arial" w:eastAsia="Times New Roman" w:hAnsi="Arial" w:cs="Arial"/>
          <w:sz w:val="24"/>
          <w:szCs w:val="24"/>
        </w:rPr>
      </w:pPr>
      <w:r w:rsidRPr="006848EA">
        <w:rPr>
          <w:rFonts w:ascii="Arial" w:eastAsia="Times New Roman" w:hAnsi="Arial" w:cs="Arial"/>
          <w:sz w:val="24"/>
          <w:szCs w:val="24"/>
        </w:rPr>
        <w:t>Реализация муниципальной программы позволит:</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создать условия, обеспечивающие комфортные условия для работы и отдыха населения на территории муниципального образования;</w:t>
      </w:r>
    </w:p>
    <w:p w:rsidR="00C4434A" w:rsidRPr="006848EA" w:rsidRDefault="00C4434A">
      <w:pPr>
        <w:widowControl w:val="0"/>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улучшить состояние территории муниципального образования;</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улучшить экологическую обстановку и создать среду, комфортную для проживания жителей муниципального образования;</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увеличить протяженности уличного освещения  внутри</w:t>
      </w:r>
      <w:r w:rsidR="00BC0EDF" w:rsidRPr="006848EA">
        <w:rPr>
          <w:rFonts w:ascii="Arial" w:eastAsia="Times New Roman" w:hAnsi="Arial" w:cs="Arial"/>
          <w:sz w:val="24"/>
          <w:szCs w:val="24"/>
        </w:rPr>
        <w:t xml:space="preserve"> </w:t>
      </w:r>
      <w:r w:rsidRPr="006848EA">
        <w:rPr>
          <w:rFonts w:ascii="Arial" w:eastAsia="Times New Roman" w:hAnsi="Arial" w:cs="Arial"/>
          <w:sz w:val="24"/>
          <w:szCs w:val="24"/>
        </w:rPr>
        <w:t>муниципальных  дорог;</w:t>
      </w:r>
    </w:p>
    <w:p w:rsidR="00C4434A" w:rsidRPr="006848EA" w:rsidRDefault="00C4434A">
      <w:pPr>
        <w:spacing w:before="28" w:after="100" w:line="228" w:lineRule="auto"/>
        <w:ind w:firstLine="851"/>
        <w:jc w:val="both"/>
        <w:rPr>
          <w:rFonts w:ascii="Arial" w:eastAsia="Times New Roman" w:hAnsi="Arial" w:cs="Arial"/>
          <w:sz w:val="24"/>
          <w:szCs w:val="24"/>
        </w:rPr>
      </w:pPr>
      <w:r w:rsidRPr="006848EA">
        <w:rPr>
          <w:rFonts w:ascii="Arial" w:eastAsia="Times New Roman" w:hAnsi="Arial" w:cs="Arial"/>
          <w:sz w:val="24"/>
          <w:szCs w:val="24"/>
        </w:rPr>
        <w:t>повысить уровень благоустройства территории муниципального образования;</w:t>
      </w:r>
    </w:p>
    <w:p w:rsidR="00C4434A" w:rsidRPr="006848EA" w:rsidRDefault="00C4434A">
      <w:pPr>
        <w:spacing w:before="28" w:after="100" w:line="228" w:lineRule="auto"/>
        <w:ind w:firstLine="851"/>
        <w:jc w:val="both"/>
        <w:rPr>
          <w:rFonts w:ascii="Arial" w:eastAsia="Times New Roman" w:hAnsi="Arial" w:cs="Arial"/>
          <w:sz w:val="24"/>
          <w:szCs w:val="24"/>
        </w:rPr>
      </w:pPr>
      <w:r w:rsidRPr="006848EA">
        <w:rPr>
          <w:rFonts w:ascii="Arial" w:eastAsia="Times New Roman" w:hAnsi="Arial" w:cs="Arial"/>
          <w:sz w:val="24"/>
          <w:szCs w:val="24"/>
        </w:rPr>
        <w:t xml:space="preserve">развивать инициативу жителей муниципального образования по благоустройству и санитарной очистке придомовых территорий; </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совершенствовать организацию взаимодействия между предприятиями, организациями и учреждениями при решении вопросов благоустройства территории муниципального образования;</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привести в качественное состояние элементы благоустройства.</w:t>
      </w:r>
    </w:p>
    <w:p w:rsidR="00C4434A" w:rsidRPr="006848EA" w:rsidRDefault="00C4434A">
      <w:pPr>
        <w:spacing w:after="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Конкретная деятельность по выходу из сложившейся ситуации, связанная с планированием и организацией работ по вопросам улучшения благоустройства, должна осуществляться в соответствии с настоящей муниципальной программой.</w:t>
      </w:r>
    </w:p>
    <w:p w:rsidR="00C4434A" w:rsidRPr="006848EA" w:rsidRDefault="00C4434A">
      <w:pPr>
        <w:spacing w:before="28" w:after="100" w:line="20" w:lineRule="atLeast"/>
        <w:jc w:val="both"/>
        <w:rPr>
          <w:rFonts w:ascii="Arial" w:eastAsia="Times New Roman" w:hAnsi="Arial" w:cs="Arial"/>
          <w:b/>
          <w:sz w:val="28"/>
          <w:szCs w:val="28"/>
        </w:rPr>
      </w:pPr>
      <w:r w:rsidRPr="006848EA">
        <w:rPr>
          <w:rFonts w:ascii="Arial" w:eastAsia="Times New Roman" w:hAnsi="Arial" w:cs="Arial"/>
          <w:sz w:val="24"/>
          <w:szCs w:val="24"/>
        </w:rPr>
        <w:tab/>
      </w:r>
    </w:p>
    <w:p w:rsidR="00C4434A" w:rsidRPr="006848EA" w:rsidRDefault="00C4434A">
      <w:pPr>
        <w:shd w:val="clear" w:color="auto" w:fill="FFFFFF"/>
        <w:spacing w:before="28" w:after="100" w:line="100" w:lineRule="atLeast"/>
        <w:ind w:left="360"/>
        <w:jc w:val="center"/>
        <w:rPr>
          <w:rFonts w:ascii="Arial" w:eastAsia="Times New Roman" w:hAnsi="Arial" w:cs="Arial"/>
          <w:b/>
          <w:sz w:val="28"/>
          <w:szCs w:val="28"/>
        </w:rPr>
      </w:pPr>
      <w:r w:rsidRPr="006848EA">
        <w:rPr>
          <w:rFonts w:ascii="Arial" w:eastAsia="Times New Roman" w:hAnsi="Arial" w:cs="Arial"/>
          <w:b/>
          <w:sz w:val="28"/>
          <w:szCs w:val="28"/>
          <w:lang w:val="en-US"/>
        </w:rPr>
        <w:t>II</w:t>
      </w:r>
      <w:r w:rsidRPr="006848EA">
        <w:rPr>
          <w:rFonts w:ascii="Arial" w:eastAsia="Times New Roman" w:hAnsi="Arial" w:cs="Arial"/>
          <w:b/>
          <w:sz w:val="28"/>
          <w:szCs w:val="28"/>
        </w:rPr>
        <w:t xml:space="preserve">. Приоритеты муниципальной политики в сфере реализации муниципальной программы, цели, задачи и показатели </w:t>
      </w:r>
    </w:p>
    <w:p w:rsidR="00C4434A" w:rsidRPr="006848EA" w:rsidRDefault="00C4434A">
      <w:pPr>
        <w:shd w:val="clear" w:color="auto" w:fill="FFFFFF"/>
        <w:spacing w:before="28" w:after="100" w:line="100" w:lineRule="atLeast"/>
        <w:ind w:left="360"/>
        <w:jc w:val="center"/>
        <w:rPr>
          <w:rFonts w:ascii="Arial" w:eastAsia="Times New Roman" w:hAnsi="Arial" w:cs="Arial"/>
          <w:sz w:val="24"/>
          <w:szCs w:val="24"/>
        </w:rPr>
      </w:pPr>
      <w:r w:rsidRPr="006848EA">
        <w:rPr>
          <w:rFonts w:ascii="Arial" w:eastAsia="Times New Roman" w:hAnsi="Arial" w:cs="Arial"/>
          <w:b/>
          <w:sz w:val="28"/>
          <w:szCs w:val="28"/>
        </w:rPr>
        <w:lastRenderedPageBreak/>
        <w:t>(индикаторы) достижения целей и решения задач, описание  основных ожидаемых конечных результатов муниципальной программы, сроков и этапов ее реализации</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Вопросы благоустройства территории муниципального образования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 xml:space="preserve">ский сельсовет» всегда были и остаются одними из приоритетных направлений деятельности органов местного самоуправления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ского сельсовета.</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Муниципальная  программа  разработана  в  соответствии  с  Федеральным законом  от 06.10.2003 года  №131-ФЗ «Об общих принципах организации местного самоуправления  в  Российской  Федерации».</w:t>
      </w:r>
    </w:p>
    <w:p w:rsidR="00C4434A" w:rsidRPr="006848EA" w:rsidRDefault="00C4434A">
      <w:pPr>
        <w:spacing w:after="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Основной целью муниципальной программы является комплексное решение проблем благоустройства территории муниципального образования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 сельсовет».</w:t>
      </w:r>
    </w:p>
    <w:p w:rsidR="00C4434A" w:rsidRPr="006848EA" w:rsidRDefault="00C4434A">
      <w:pPr>
        <w:shd w:val="clear" w:color="auto" w:fill="FFFFFF"/>
        <w:spacing w:before="28" w:after="100" w:line="100" w:lineRule="atLeast"/>
        <w:ind w:firstLine="851"/>
        <w:rPr>
          <w:rFonts w:ascii="Arial" w:hAnsi="Arial" w:cs="Arial"/>
          <w:sz w:val="24"/>
          <w:szCs w:val="24"/>
        </w:rPr>
      </w:pPr>
      <w:r w:rsidRPr="006848EA">
        <w:rPr>
          <w:rFonts w:ascii="Arial" w:eastAsia="Times New Roman" w:hAnsi="Arial" w:cs="Arial"/>
          <w:sz w:val="24"/>
          <w:szCs w:val="24"/>
        </w:rPr>
        <w:t>В соответствии с приоритетами муниципальной политики цели настоящей муниципальной программы формулируются следующим образом:</w:t>
      </w:r>
    </w:p>
    <w:p w:rsidR="00C4434A" w:rsidRPr="006848EA" w:rsidRDefault="00C4434A">
      <w:pPr>
        <w:jc w:val="both"/>
        <w:rPr>
          <w:rFonts w:ascii="Arial" w:hAnsi="Arial" w:cs="Arial"/>
          <w:sz w:val="24"/>
          <w:szCs w:val="24"/>
        </w:rPr>
      </w:pPr>
      <w:r w:rsidRPr="006848EA">
        <w:rPr>
          <w:rFonts w:ascii="Arial" w:hAnsi="Arial" w:cs="Arial"/>
          <w:sz w:val="24"/>
          <w:szCs w:val="24"/>
        </w:rPr>
        <w:t xml:space="preserve">              - повышение доступности жилья и качества жилищного обеспечения населения </w:t>
      </w:r>
      <w:r w:rsidR="001275B4">
        <w:rPr>
          <w:rFonts w:ascii="Arial" w:hAnsi="Arial" w:cs="Arial"/>
          <w:sz w:val="24"/>
          <w:szCs w:val="24"/>
        </w:rPr>
        <w:t>Вышнеольховат</w:t>
      </w:r>
      <w:r w:rsidRPr="006848EA">
        <w:rPr>
          <w:rFonts w:ascii="Arial" w:hAnsi="Arial" w:cs="Arial"/>
          <w:sz w:val="24"/>
          <w:szCs w:val="24"/>
        </w:rPr>
        <w:t xml:space="preserve">ского сельсовета, </w:t>
      </w:r>
    </w:p>
    <w:p w:rsidR="00C4434A" w:rsidRPr="006848EA" w:rsidRDefault="00C4434A">
      <w:pPr>
        <w:spacing w:before="28" w:after="100" w:line="100" w:lineRule="atLeast"/>
        <w:ind w:firstLine="851"/>
        <w:jc w:val="both"/>
        <w:rPr>
          <w:rFonts w:ascii="Arial" w:eastAsia="Calibri" w:hAnsi="Arial" w:cs="Arial"/>
          <w:sz w:val="24"/>
          <w:szCs w:val="24"/>
        </w:rPr>
      </w:pPr>
      <w:r w:rsidRPr="006848EA">
        <w:rPr>
          <w:rFonts w:ascii="Arial" w:hAnsi="Arial" w:cs="Arial"/>
          <w:sz w:val="24"/>
          <w:szCs w:val="24"/>
        </w:rPr>
        <w:t xml:space="preserve"> - обеспечение комфортной среды обитания и жизнедеятельности.</w:t>
      </w:r>
      <w:r w:rsidRPr="006848EA">
        <w:rPr>
          <w:rFonts w:ascii="Arial" w:eastAsia="Calibri" w:hAnsi="Arial" w:cs="Arial"/>
          <w:sz w:val="24"/>
          <w:szCs w:val="24"/>
        </w:rPr>
        <w:t xml:space="preserve"> </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Calibri" w:hAnsi="Arial" w:cs="Arial"/>
          <w:sz w:val="24"/>
          <w:szCs w:val="24"/>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p>
    <w:p w:rsidR="00C4434A" w:rsidRPr="006848EA" w:rsidRDefault="00C4434A">
      <w:pPr>
        <w:spacing w:after="0" w:line="100" w:lineRule="atLeast"/>
        <w:ind w:firstLine="34"/>
        <w:jc w:val="both"/>
        <w:rPr>
          <w:rFonts w:ascii="Arial" w:eastAsia="Times New Roman" w:hAnsi="Arial" w:cs="Arial"/>
          <w:sz w:val="24"/>
          <w:szCs w:val="24"/>
        </w:rPr>
      </w:pPr>
      <w:r w:rsidRPr="006848EA">
        <w:rPr>
          <w:rFonts w:ascii="Arial" w:eastAsia="Times New Roman" w:hAnsi="Arial" w:cs="Arial"/>
          <w:sz w:val="24"/>
          <w:szCs w:val="24"/>
        </w:rPr>
        <w:t xml:space="preserve">              -улучшение санитарного и эстетического вида территории муниципального образования, создание комфортных условий проживания населения;</w:t>
      </w:r>
    </w:p>
    <w:p w:rsidR="00C4434A" w:rsidRPr="006848EA" w:rsidRDefault="00C4434A">
      <w:pPr>
        <w:spacing w:after="0" w:line="100" w:lineRule="atLeast"/>
        <w:ind w:firstLine="34"/>
        <w:jc w:val="both"/>
        <w:rPr>
          <w:rFonts w:ascii="Arial" w:eastAsia="Andale Sans UI" w:hAnsi="Arial" w:cs="Arial"/>
          <w:sz w:val="24"/>
          <w:szCs w:val="24"/>
          <w:lang w:eastAsia="fa-IR" w:bidi="fa-IR"/>
        </w:rPr>
      </w:pPr>
      <w:r w:rsidRPr="006848EA">
        <w:rPr>
          <w:rFonts w:ascii="Arial" w:eastAsia="Times New Roman" w:hAnsi="Arial" w:cs="Arial"/>
          <w:sz w:val="24"/>
          <w:szCs w:val="24"/>
        </w:rPr>
        <w:t xml:space="preserve">              -развитие и поддержка инициатив жителей населенных пунктов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 xml:space="preserve">ского сельсовета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ского района Курской области по благоустройству;</w:t>
      </w:r>
    </w:p>
    <w:p w:rsidR="00C4434A" w:rsidRPr="006848EA" w:rsidRDefault="00C4434A">
      <w:pPr>
        <w:spacing w:after="0" w:line="100" w:lineRule="atLeast"/>
        <w:ind w:firstLine="34"/>
        <w:jc w:val="both"/>
        <w:rPr>
          <w:rFonts w:ascii="Arial" w:eastAsia="Andale Sans UI" w:hAnsi="Arial" w:cs="Arial"/>
          <w:sz w:val="24"/>
          <w:szCs w:val="24"/>
          <w:lang w:eastAsia="fa-IR" w:bidi="fa-IR"/>
        </w:rPr>
      </w:pPr>
      <w:r w:rsidRPr="006848EA">
        <w:rPr>
          <w:rFonts w:ascii="Arial" w:eastAsia="Andale Sans UI" w:hAnsi="Arial" w:cs="Arial"/>
          <w:sz w:val="24"/>
          <w:szCs w:val="24"/>
          <w:lang w:eastAsia="fa-IR" w:bidi="fa-IR"/>
        </w:rPr>
        <w:t xml:space="preserve">              -повышение уровня организации уличного освещения, увеличение протяженности освещенных улиц;</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Andale Sans UI" w:hAnsi="Arial" w:cs="Arial"/>
          <w:sz w:val="24"/>
          <w:szCs w:val="24"/>
          <w:lang w:eastAsia="fa-IR" w:bidi="fa-IR"/>
        </w:rPr>
        <w:t>-организация озеленения территории</w:t>
      </w:r>
      <w:r w:rsidRPr="006848EA">
        <w:rPr>
          <w:rFonts w:ascii="Arial" w:eastAsia="Times New Roman" w:hAnsi="Arial" w:cs="Arial"/>
          <w:sz w:val="24"/>
          <w:szCs w:val="24"/>
        </w:rPr>
        <w:t xml:space="preserve"> и прочих мероприятий по благоустройству.               </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Состав показателей и индикаторов муниципальной программы определен исходя из:</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наблюдаемости значений и индикаторов в течение срока реализации муниципальной программы;</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охвата наиболее значимых результатов выполнения основных мероприятий муниципальной программы.</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 xml:space="preserve">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изменения приоритетов </w:t>
      </w:r>
      <w:r w:rsidRPr="006848EA">
        <w:rPr>
          <w:rFonts w:ascii="Arial" w:eastAsia="Times New Roman" w:hAnsi="Arial" w:cs="Arial"/>
          <w:sz w:val="24"/>
          <w:szCs w:val="24"/>
        </w:rPr>
        <w:lastRenderedPageBreak/>
        <w:t>муниципальной политики, появления новых социально-экономических обстоятельств.</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К общим показателям (индикаторам) муниципальной программы отнесены:</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-общая протяженность освещенных частей улиц муници</w:t>
      </w:r>
      <w:r w:rsidR="00BC0EDF" w:rsidRPr="006848EA">
        <w:rPr>
          <w:rFonts w:ascii="Arial" w:eastAsia="Times New Roman" w:hAnsi="Arial" w:cs="Arial"/>
          <w:sz w:val="24"/>
          <w:szCs w:val="24"/>
        </w:rPr>
        <w:t>пального образования, к общей п</w:t>
      </w:r>
      <w:r w:rsidRPr="006848EA">
        <w:rPr>
          <w:rFonts w:ascii="Arial" w:eastAsia="Times New Roman" w:hAnsi="Arial" w:cs="Arial"/>
          <w:sz w:val="24"/>
          <w:szCs w:val="24"/>
        </w:rPr>
        <w:t>ротяженности улиц муниципального образования на конец года;</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 доля граждан, привлеченных к работам по благоустройству, от общего числа граждан, проживающих в муниципальном образовании;</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 выполнение основных направлений благоустройства.</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 xml:space="preserve">Плановые значения целевых индикаторов и показателей, характеризующих эффективность реализации мероприятий муниципальной программы и входящей  в ее состав подпрограммы, приведены в приложении № 1 к настоящей муниципальной программе. </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Муниципальная программа реализуется в один этап в 2021 – 2023 годы.</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Ожидаются следующие результаты реализации муниципальной программы:</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 повышение уровня благоустройства территории муниципального образования.</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 улучшение экологической обстановки и создание среды, комфортной для проживания жителей муниципального образования;</w:t>
      </w:r>
    </w:p>
    <w:p w:rsidR="00C4434A" w:rsidRPr="006848EA" w:rsidRDefault="00C4434A">
      <w:pPr>
        <w:spacing w:before="28" w:after="100" w:line="100" w:lineRule="atLeast"/>
        <w:ind w:firstLine="851"/>
        <w:rPr>
          <w:rFonts w:ascii="Arial" w:eastAsia="Times New Roman" w:hAnsi="Arial" w:cs="Arial"/>
          <w:b/>
          <w:bCs/>
          <w:sz w:val="28"/>
          <w:szCs w:val="28"/>
        </w:rPr>
      </w:pPr>
      <w:r w:rsidRPr="006848EA">
        <w:rPr>
          <w:rFonts w:ascii="Arial" w:eastAsia="Times New Roman" w:hAnsi="Arial" w:cs="Arial"/>
          <w:sz w:val="24"/>
          <w:szCs w:val="24"/>
        </w:rPr>
        <w:t>- увеличение протяженности уличного освещения .</w:t>
      </w:r>
    </w:p>
    <w:p w:rsidR="00C4434A" w:rsidRPr="006848EA" w:rsidRDefault="00C4434A">
      <w:pPr>
        <w:spacing w:before="28" w:after="100" w:line="100" w:lineRule="atLeast"/>
        <w:ind w:firstLine="851"/>
        <w:jc w:val="both"/>
        <w:rPr>
          <w:rFonts w:ascii="Arial" w:eastAsia="Times New Roman" w:hAnsi="Arial" w:cs="Arial"/>
          <w:bCs/>
          <w:sz w:val="24"/>
          <w:szCs w:val="24"/>
        </w:rPr>
      </w:pPr>
      <w:r w:rsidRPr="006848EA">
        <w:rPr>
          <w:rFonts w:ascii="Arial" w:eastAsia="Times New Roman" w:hAnsi="Arial" w:cs="Arial"/>
          <w:b/>
          <w:bCs/>
          <w:sz w:val="28"/>
          <w:szCs w:val="28"/>
          <w:lang w:val="en-US"/>
        </w:rPr>
        <w:t>III</w:t>
      </w:r>
      <w:r w:rsidRPr="006848EA">
        <w:rPr>
          <w:rFonts w:ascii="Arial" w:eastAsia="Times New Roman" w:hAnsi="Arial" w:cs="Arial"/>
          <w:b/>
          <w:bCs/>
          <w:sz w:val="28"/>
          <w:szCs w:val="28"/>
        </w:rPr>
        <w:t>. Сведения о показателях и индикаторах муниципальной программы</w:t>
      </w:r>
    </w:p>
    <w:p w:rsidR="00C4434A" w:rsidRPr="006848EA" w:rsidRDefault="00C4434A">
      <w:pPr>
        <w:spacing w:before="28" w:after="100" w:line="100" w:lineRule="atLeast"/>
        <w:ind w:firstLine="851"/>
        <w:jc w:val="both"/>
        <w:rPr>
          <w:rFonts w:ascii="Arial" w:eastAsia="Times New Roman" w:hAnsi="Arial" w:cs="Arial"/>
          <w:bCs/>
          <w:sz w:val="24"/>
          <w:szCs w:val="24"/>
        </w:rPr>
      </w:pPr>
      <w:r w:rsidRPr="006848EA">
        <w:rPr>
          <w:rFonts w:ascii="Arial" w:eastAsia="Times New Roman" w:hAnsi="Arial" w:cs="Arial"/>
          <w:bCs/>
          <w:sz w:val="24"/>
          <w:szCs w:val="24"/>
        </w:rPr>
        <w:t>Сведения о показателях (индикаторах) муниципальной программы, подпрограммы муниципальной программы и их значениях приведены в приложении № 1 к муниципальной программе.</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bCs/>
          <w:sz w:val="24"/>
          <w:szCs w:val="24"/>
        </w:rPr>
        <w:t>Показатели (индикаторы) реализации муниципальной программы:</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-общая протяженность освещенных частей улиц муницип</w:t>
      </w:r>
      <w:r w:rsidR="00BC0EDF" w:rsidRPr="006848EA">
        <w:rPr>
          <w:rFonts w:ascii="Arial" w:eastAsia="Times New Roman" w:hAnsi="Arial" w:cs="Arial"/>
          <w:sz w:val="24"/>
          <w:szCs w:val="24"/>
        </w:rPr>
        <w:t>ального образования, к общей пр</w:t>
      </w:r>
      <w:r w:rsidRPr="006848EA">
        <w:rPr>
          <w:rFonts w:ascii="Arial" w:eastAsia="Times New Roman" w:hAnsi="Arial" w:cs="Arial"/>
          <w:sz w:val="24"/>
          <w:szCs w:val="24"/>
        </w:rPr>
        <w:t>отяженности улиц муниципального образования на конец года;</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 доля граждан, привлеченных к работам по благоустройству, от общего числа граждан, проживающих в муниципальном образовании;</w:t>
      </w:r>
    </w:p>
    <w:p w:rsidR="00C4434A" w:rsidRPr="006848EA" w:rsidRDefault="00C4434A">
      <w:pPr>
        <w:spacing w:before="28" w:after="100" w:line="100" w:lineRule="atLeast"/>
        <w:ind w:firstLine="851"/>
        <w:jc w:val="both"/>
        <w:rPr>
          <w:rFonts w:ascii="Arial" w:eastAsia="Times New Roman" w:hAnsi="Arial" w:cs="Arial"/>
          <w:bCs/>
          <w:sz w:val="24"/>
          <w:szCs w:val="24"/>
        </w:rPr>
      </w:pPr>
      <w:r w:rsidRPr="006848EA">
        <w:rPr>
          <w:rFonts w:ascii="Arial" w:eastAsia="Times New Roman" w:hAnsi="Arial" w:cs="Arial"/>
          <w:sz w:val="24"/>
          <w:szCs w:val="24"/>
        </w:rPr>
        <w:t>- выполнение основных направлений благоустройства.</w:t>
      </w:r>
    </w:p>
    <w:p w:rsidR="00C4434A" w:rsidRPr="006848EA" w:rsidRDefault="00C4434A">
      <w:pPr>
        <w:spacing w:before="28" w:after="100" w:line="100" w:lineRule="atLeast"/>
        <w:ind w:firstLine="851"/>
        <w:jc w:val="both"/>
        <w:rPr>
          <w:rFonts w:ascii="Arial" w:eastAsia="Times New Roman" w:hAnsi="Arial" w:cs="Arial"/>
          <w:bCs/>
          <w:sz w:val="24"/>
          <w:szCs w:val="24"/>
        </w:rPr>
      </w:pPr>
      <w:r w:rsidRPr="006848EA">
        <w:rPr>
          <w:rFonts w:ascii="Arial" w:eastAsia="Times New Roman" w:hAnsi="Arial" w:cs="Arial"/>
          <w:bCs/>
          <w:sz w:val="24"/>
          <w:szCs w:val="24"/>
        </w:rPr>
        <w:t>Перечень показателей (индикаторов) муниципальной программы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w:t>
      </w:r>
    </w:p>
    <w:p w:rsidR="00C4434A" w:rsidRPr="006848EA" w:rsidRDefault="00C4434A">
      <w:pPr>
        <w:spacing w:before="28" w:after="100" w:line="100" w:lineRule="atLeast"/>
        <w:ind w:firstLine="851"/>
        <w:jc w:val="both"/>
        <w:rPr>
          <w:rFonts w:ascii="Arial" w:eastAsia="Times New Roman" w:hAnsi="Arial" w:cs="Arial"/>
          <w:b/>
          <w:sz w:val="28"/>
          <w:szCs w:val="28"/>
        </w:rPr>
      </w:pPr>
      <w:r w:rsidRPr="006848EA">
        <w:rPr>
          <w:rFonts w:ascii="Arial" w:eastAsia="Times New Roman" w:hAnsi="Arial" w:cs="Arial"/>
          <w:bCs/>
          <w:sz w:val="24"/>
          <w:szCs w:val="24"/>
        </w:rPr>
        <w:t>Система показателей (индикаторов) сформирована с учетом обеспечения возможности подтверждения достижения цели и решения задач Программы.</w:t>
      </w:r>
    </w:p>
    <w:p w:rsidR="00C4434A" w:rsidRPr="006848EA" w:rsidRDefault="00C4434A">
      <w:pPr>
        <w:spacing w:before="28" w:after="100" w:line="100" w:lineRule="atLeast"/>
        <w:ind w:firstLine="851"/>
        <w:jc w:val="center"/>
        <w:rPr>
          <w:rFonts w:ascii="Arial" w:eastAsia="Times New Roman" w:hAnsi="Arial" w:cs="Arial"/>
          <w:sz w:val="24"/>
          <w:szCs w:val="24"/>
        </w:rPr>
      </w:pPr>
      <w:r w:rsidRPr="006848EA">
        <w:rPr>
          <w:rFonts w:ascii="Arial" w:eastAsia="Times New Roman" w:hAnsi="Arial" w:cs="Arial"/>
          <w:b/>
          <w:sz w:val="28"/>
          <w:szCs w:val="28"/>
          <w:lang w:val="en-US"/>
        </w:rPr>
        <w:t>IV</w:t>
      </w:r>
      <w:r w:rsidRPr="006848EA">
        <w:rPr>
          <w:rFonts w:ascii="Arial" w:eastAsia="Times New Roman" w:hAnsi="Arial" w:cs="Arial"/>
          <w:b/>
          <w:sz w:val="28"/>
          <w:szCs w:val="28"/>
        </w:rPr>
        <w:t>. Обобщенная характеристика основных мероприятий муниципальной программы</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lastRenderedPageBreak/>
        <w:t>Мероприятия  муниципальной  программы  направлены  на  организацию  благоустройства  территории муниципального образования.</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Достижение целей  и решение задач муниципальной программы обеспечивается путем выполнения основных мероприятий подпрограммы муниципальной программы.</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В рамках муниципальной программы реализуется следующая подпрограмма:</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1. подпрограмма «Обеспечение качественными услугами ЖКХ населения муниципального образования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 сельсовет» Щигровского района Курской области» муниципальной программы муниципального образования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 сельсовет» Щигровского района Курской области «Обеспечение доступным и комфортным жильем и коммунальными услугами граждан в муниципальном образовании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 сельсовет» Щигровского района Курской области».</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Состав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программы.</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Отдельные мероприятия подпрограммы являются взаимозависимыми, успешное выполнение одного мероприятия может зависеть от выполнения других.</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w:t>
      </w:r>
    </w:p>
    <w:p w:rsidR="00C4434A" w:rsidRPr="006848EA" w:rsidRDefault="00C4434A">
      <w:pPr>
        <w:spacing w:before="28" w:after="100" w:line="100" w:lineRule="atLeast"/>
        <w:ind w:firstLine="851"/>
        <w:rPr>
          <w:rFonts w:ascii="Arial" w:eastAsia="Times New Roman" w:hAnsi="Arial" w:cs="Arial"/>
          <w:sz w:val="24"/>
          <w:szCs w:val="24"/>
        </w:rPr>
      </w:pPr>
      <w:r w:rsidRPr="006848EA">
        <w:rPr>
          <w:rFonts w:ascii="Arial" w:eastAsia="Times New Roman" w:hAnsi="Arial" w:cs="Arial"/>
          <w:sz w:val="24"/>
          <w:szCs w:val="24"/>
        </w:rPr>
        <w:t>Перечень основных мероприятий подпрограммы «Обеспечение качественными услугами ЖКХ населения муниципального образования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 сельсовет» Щигровского района Курской области» муниципальной программы муниципального образования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 сельсовет» Щигровского района Курской области «Обеспечение доступным и комфортным жильем и коммунальными услугами граждан в муниципальном образовании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 сельсовет» Щигровского района Курской области» приведен в приложении № 2 к настоящей муниципальной программе.</w:t>
      </w:r>
    </w:p>
    <w:p w:rsidR="00C4434A" w:rsidRPr="006848EA" w:rsidRDefault="00C4434A">
      <w:pPr>
        <w:shd w:val="clear" w:color="auto" w:fill="FFFFFF"/>
        <w:spacing w:before="28" w:after="100" w:line="100" w:lineRule="atLeast"/>
        <w:ind w:firstLine="720"/>
        <w:jc w:val="both"/>
        <w:rPr>
          <w:rFonts w:ascii="Arial" w:eastAsia="Times New Roman" w:hAnsi="Arial" w:cs="Arial"/>
          <w:b/>
          <w:sz w:val="28"/>
          <w:szCs w:val="28"/>
        </w:rPr>
      </w:pPr>
      <w:r w:rsidRPr="006848EA">
        <w:rPr>
          <w:rFonts w:ascii="Arial" w:eastAsia="Times New Roman" w:hAnsi="Arial" w:cs="Arial"/>
          <w:sz w:val="24"/>
          <w:szCs w:val="24"/>
        </w:rPr>
        <w:t>Конкретное описание мероприятий подпрограммы раскрыто в соответствующей ей подпрограмме.</w:t>
      </w:r>
      <w:bookmarkStart w:id="1" w:name="500"/>
      <w:bookmarkEnd w:id="1"/>
    </w:p>
    <w:p w:rsidR="00C4434A" w:rsidRPr="006848EA" w:rsidRDefault="00C4434A">
      <w:pPr>
        <w:spacing w:before="28" w:after="100" w:line="100" w:lineRule="atLeast"/>
        <w:jc w:val="center"/>
        <w:rPr>
          <w:rFonts w:ascii="Arial" w:eastAsia="Times New Roman" w:hAnsi="Arial" w:cs="Arial"/>
          <w:b/>
          <w:sz w:val="28"/>
          <w:szCs w:val="28"/>
        </w:rPr>
      </w:pPr>
      <w:r w:rsidRPr="006848EA">
        <w:rPr>
          <w:rFonts w:ascii="Arial" w:eastAsia="Times New Roman" w:hAnsi="Arial" w:cs="Arial"/>
          <w:b/>
          <w:sz w:val="28"/>
          <w:szCs w:val="28"/>
          <w:lang w:val="en-US"/>
        </w:rPr>
        <w:t>V</w:t>
      </w:r>
      <w:r w:rsidRPr="006848EA">
        <w:rPr>
          <w:rFonts w:ascii="Arial" w:eastAsia="Times New Roman" w:hAnsi="Arial" w:cs="Arial"/>
          <w:b/>
          <w:sz w:val="28"/>
          <w:szCs w:val="28"/>
        </w:rPr>
        <w:t xml:space="preserve">. Обобщенная характеристика мер государственного </w:t>
      </w:r>
    </w:p>
    <w:p w:rsidR="00C4434A" w:rsidRPr="006848EA" w:rsidRDefault="00C4434A">
      <w:pPr>
        <w:spacing w:before="28" w:after="100" w:line="100" w:lineRule="atLeast"/>
        <w:jc w:val="center"/>
        <w:rPr>
          <w:rFonts w:ascii="Arial" w:eastAsia="Times New Roman" w:hAnsi="Arial" w:cs="Arial"/>
          <w:b/>
          <w:sz w:val="28"/>
          <w:szCs w:val="28"/>
        </w:rPr>
      </w:pPr>
      <w:r w:rsidRPr="006848EA">
        <w:rPr>
          <w:rFonts w:ascii="Arial" w:eastAsia="Times New Roman" w:hAnsi="Arial" w:cs="Arial"/>
          <w:b/>
          <w:sz w:val="28"/>
          <w:szCs w:val="28"/>
        </w:rPr>
        <w:t xml:space="preserve">регулирования в сфере реализации муниципальной </w:t>
      </w:r>
    </w:p>
    <w:p w:rsidR="00C4434A" w:rsidRPr="006848EA" w:rsidRDefault="00C4434A">
      <w:pPr>
        <w:spacing w:before="28" w:after="100" w:line="100" w:lineRule="atLeast"/>
        <w:jc w:val="center"/>
        <w:rPr>
          <w:rFonts w:ascii="Arial" w:eastAsia="Times New Roman" w:hAnsi="Arial" w:cs="Arial"/>
          <w:sz w:val="24"/>
          <w:szCs w:val="24"/>
        </w:rPr>
      </w:pPr>
      <w:r w:rsidRPr="006848EA">
        <w:rPr>
          <w:rFonts w:ascii="Arial" w:eastAsia="Times New Roman" w:hAnsi="Arial" w:cs="Arial"/>
          <w:b/>
          <w:sz w:val="28"/>
          <w:szCs w:val="28"/>
        </w:rPr>
        <w:t>программы</w:t>
      </w:r>
    </w:p>
    <w:p w:rsidR="00C4434A" w:rsidRPr="006848EA" w:rsidRDefault="00C4434A">
      <w:pPr>
        <w:spacing w:before="28" w:after="100" w:line="100" w:lineRule="atLeast"/>
        <w:ind w:firstLine="567"/>
        <w:jc w:val="both"/>
        <w:rPr>
          <w:rFonts w:ascii="Arial" w:eastAsia="Times New Roman" w:hAnsi="Arial" w:cs="Arial"/>
          <w:b/>
          <w:sz w:val="28"/>
          <w:szCs w:val="28"/>
        </w:rPr>
      </w:pPr>
      <w:r w:rsidRPr="006848EA">
        <w:rPr>
          <w:rFonts w:ascii="Arial" w:eastAsia="Times New Roman" w:hAnsi="Arial" w:cs="Arial"/>
          <w:sz w:val="24"/>
          <w:szCs w:val="24"/>
        </w:rPr>
        <w:tab/>
        <w:t>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C4434A" w:rsidRPr="006848EA" w:rsidRDefault="00C4434A">
      <w:pPr>
        <w:spacing w:before="28" w:after="100" w:line="100" w:lineRule="atLeast"/>
        <w:jc w:val="center"/>
        <w:rPr>
          <w:rFonts w:ascii="Arial" w:eastAsia="Times New Roman" w:hAnsi="Arial" w:cs="Arial"/>
          <w:sz w:val="24"/>
          <w:szCs w:val="28"/>
        </w:rPr>
      </w:pPr>
      <w:r w:rsidRPr="006848EA">
        <w:rPr>
          <w:rFonts w:ascii="Arial" w:eastAsia="Times New Roman" w:hAnsi="Arial" w:cs="Arial"/>
          <w:b/>
          <w:sz w:val="28"/>
          <w:szCs w:val="28"/>
          <w:lang w:val="en-US"/>
        </w:rPr>
        <w:t>VI</w:t>
      </w:r>
      <w:r w:rsidRPr="006848EA">
        <w:rPr>
          <w:rFonts w:ascii="Arial" w:eastAsia="Times New Roman" w:hAnsi="Arial" w:cs="Arial"/>
          <w:b/>
          <w:sz w:val="28"/>
          <w:szCs w:val="28"/>
        </w:rPr>
        <w:t>. Сведения об основных мерах правового регулирования в сфере реализации муниципальной программы</w:t>
      </w:r>
    </w:p>
    <w:p w:rsidR="00C4434A" w:rsidRPr="006848EA" w:rsidRDefault="00C4434A">
      <w:pPr>
        <w:widowControl w:val="0"/>
        <w:spacing w:before="28" w:after="100" w:line="100" w:lineRule="atLeast"/>
        <w:ind w:firstLine="540"/>
        <w:rPr>
          <w:rFonts w:ascii="Arial" w:eastAsia="Times New Roman" w:hAnsi="Arial" w:cs="Arial"/>
          <w:sz w:val="24"/>
          <w:szCs w:val="24"/>
        </w:rPr>
      </w:pPr>
      <w:r w:rsidRPr="006848EA">
        <w:rPr>
          <w:rFonts w:ascii="Arial" w:eastAsia="Times New Roman" w:hAnsi="Arial" w:cs="Arial"/>
          <w:sz w:val="24"/>
          <w:szCs w:val="28"/>
        </w:rPr>
        <w:lastRenderedPageBreak/>
        <w:tab/>
      </w:r>
    </w:p>
    <w:p w:rsidR="00C4434A" w:rsidRPr="006848EA" w:rsidRDefault="00C4434A">
      <w:pPr>
        <w:widowControl w:val="0"/>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Меры правового регулирования в рамках реализации муниципальной программы не предусмотрены.</w:t>
      </w:r>
    </w:p>
    <w:p w:rsidR="00C4434A" w:rsidRPr="006848EA" w:rsidRDefault="00C4434A">
      <w:pPr>
        <w:widowControl w:val="0"/>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 внесению изменений в  нормативные правовые акты муниципального образования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 сельсовет» Щигровского района Курской области в сфере ее реализации.</w:t>
      </w:r>
    </w:p>
    <w:p w:rsidR="00C4434A" w:rsidRPr="006848EA" w:rsidRDefault="00C4434A">
      <w:pPr>
        <w:widowControl w:val="0"/>
        <w:spacing w:before="28" w:after="100" w:line="100" w:lineRule="atLeast"/>
        <w:ind w:firstLine="851"/>
        <w:jc w:val="both"/>
        <w:rPr>
          <w:rFonts w:ascii="Arial" w:eastAsia="Times New Roman" w:hAnsi="Arial" w:cs="Arial"/>
          <w:b/>
          <w:bCs/>
          <w:sz w:val="28"/>
          <w:szCs w:val="28"/>
        </w:rPr>
      </w:pPr>
      <w:r w:rsidRPr="006848EA">
        <w:rPr>
          <w:rFonts w:ascii="Arial" w:eastAsia="Times New Roman" w:hAnsi="Arial" w:cs="Arial"/>
          <w:sz w:val="24"/>
          <w:szCs w:val="24"/>
        </w:rPr>
        <w:t>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w:t>
      </w:r>
    </w:p>
    <w:p w:rsidR="00C4434A" w:rsidRPr="006848EA" w:rsidRDefault="00C4434A">
      <w:pPr>
        <w:shd w:val="clear" w:color="auto" w:fill="FFFFFF"/>
        <w:spacing w:before="28" w:after="100" w:line="100" w:lineRule="atLeast"/>
        <w:ind w:firstLine="851"/>
        <w:jc w:val="center"/>
        <w:rPr>
          <w:rFonts w:ascii="Arial" w:eastAsia="Times New Roman" w:hAnsi="Arial" w:cs="Arial"/>
          <w:sz w:val="24"/>
          <w:szCs w:val="24"/>
        </w:rPr>
      </w:pPr>
      <w:r w:rsidRPr="006848EA">
        <w:rPr>
          <w:rFonts w:ascii="Arial" w:eastAsia="Times New Roman" w:hAnsi="Arial" w:cs="Arial"/>
          <w:b/>
          <w:bCs/>
          <w:sz w:val="28"/>
          <w:szCs w:val="28"/>
          <w:lang w:val="en-US"/>
        </w:rPr>
        <w:t>VII</w:t>
      </w:r>
      <w:r w:rsidRPr="006848EA">
        <w:rPr>
          <w:rFonts w:ascii="Arial" w:eastAsia="Times New Roman" w:hAnsi="Arial" w:cs="Arial"/>
          <w:b/>
          <w:bCs/>
          <w:sz w:val="28"/>
          <w:szCs w:val="28"/>
        </w:rPr>
        <w:t>. Прогноз сводных показателей муниципальных заданий по этапам реализации муниципальной программы</w:t>
      </w:r>
    </w:p>
    <w:p w:rsidR="00C4434A" w:rsidRPr="006848EA" w:rsidRDefault="00C4434A">
      <w:pPr>
        <w:spacing w:before="28" w:after="100" w:line="100" w:lineRule="atLeast"/>
        <w:ind w:firstLine="851"/>
        <w:jc w:val="both"/>
        <w:rPr>
          <w:rFonts w:ascii="Arial" w:eastAsia="Times New Roman" w:hAnsi="Arial" w:cs="Arial"/>
          <w:b/>
          <w:sz w:val="28"/>
          <w:szCs w:val="28"/>
        </w:rPr>
      </w:pPr>
      <w:r w:rsidRPr="006848EA">
        <w:rPr>
          <w:rFonts w:ascii="Arial" w:eastAsia="Times New Roman" w:hAnsi="Arial" w:cs="Arial"/>
          <w:sz w:val="24"/>
          <w:szCs w:val="24"/>
        </w:rPr>
        <w:t>Муниципальные задания в рамках реализации муниципальной программы не предусмотрены.</w:t>
      </w:r>
    </w:p>
    <w:p w:rsidR="00C4434A" w:rsidRPr="006848EA" w:rsidRDefault="00C4434A">
      <w:pPr>
        <w:spacing w:before="28" w:after="100" w:line="100" w:lineRule="atLeast"/>
        <w:ind w:firstLine="851"/>
        <w:jc w:val="center"/>
        <w:rPr>
          <w:rFonts w:ascii="Arial" w:eastAsia="Times New Roman" w:hAnsi="Arial" w:cs="Arial"/>
          <w:sz w:val="24"/>
          <w:szCs w:val="24"/>
        </w:rPr>
      </w:pPr>
      <w:r w:rsidRPr="006848EA">
        <w:rPr>
          <w:rFonts w:ascii="Arial" w:eastAsia="Times New Roman" w:hAnsi="Arial" w:cs="Arial"/>
          <w:b/>
          <w:sz w:val="28"/>
          <w:szCs w:val="28"/>
          <w:lang w:val="en-US"/>
        </w:rPr>
        <w:t>VIII</w:t>
      </w:r>
      <w:r w:rsidRPr="006848EA">
        <w:rPr>
          <w:rFonts w:ascii="Arial" w:eastAsia="Times New Roman" w:hAnsi="Arial" w:cs="Arial"/>
          <w:b/>
          <w:sz w:val="28"/>
          <w:szCs w:val="28"/>
        </w:rPr>
        <w:t>. Обобщенная характеристика основных мероприятий, реализуемых муниципальным образованием</w:t>
      </w:r>
    </w:p>
    <w:p w:rsidR="00C4434A" w:rsidRPr="006848EA" w:rsidRDefault="00C4434A">
      <w:pPr>
        <w:spacing w:before="28" w:after="100" w:line="100" w:lineRule="atLeast"/>
        <w:ind w:firstLine="851"/>
        <w:jc w:val="both"/>
        <w:rPr>
          <w:rFonts w:ascii="Arial" w:eastAsia="Times New Roman" w:hAnsi="Arial" w:cs="Arial"/>
          <w:b/>
          <w:sz w:val="28"/>
          <w:szCs w:val="28"/>
        </w:rPr>
      </w:pPr>
      <w:r w:rsidRPr="006848EA">
        <w:rPr>
          <w:rFonts w:ascii="Arial" w:eastAsia="Times New Roman" w:hAnsi="Arial" w:cs="Arial"/>
          <w:sz w:val="24"/>
          <w:szCs w:val="24"/>
        </w:rPr>
        <w:t xml:space="preserve">Муниципальная программа реализуется Администрацией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ского сельсовета Щигровского района Курской области.</w:t>
      </w:r>
    </w:p>
    <w:p w:rsidR="00C4434A" w:rsidRPr="006848EA" w:rsidRDefault="00C4434A">
      <w:pPr>
        <w:spacing w:before="28" w:after="100" w:line="100" w:lineRule="atLeast"/>
        <w:ind w:firstLine="851"/>
        <w:jc w:val="center"/>
        <w:rPr>
          <w:rFonts w:ascii="Arial" w:eastAsia="Times New Roman" w:hAnsi="Arial" w:cs="Arial"/>
          <w:bCs/>
          <w:sz w:val="24"/>
          <w:szCs w:val="24"/>
        </w:rPr>
      </w:pPr>
      <w:r w:rsidRPr="006848EA">
        <w:rPr>
          <w:rFonts w:ascii="Arial" w:eastAsia="Times New Roman" w:hAnsi="Arial" w:cs="Arial"/>
          <w:b/>
          <w:sz w:val="28"/>
          <w:szCs w:val="28"/>
          <w:lang w:val="en-US"/>
        </w:rPr>
        <w:t>IX</w:t>
      </w:r>
      <w:r w:rsidRPr="006848EA">
        <w:rPr>
          <w:rFonts w:ascii="Arial" w:eastAsia="Times New Roman" w:hAnsi="Arial" w:cs="Arial"/>
          <w:b/>
          <w:sz w:val="28"/>
          <w:szCs w:val="28"/>
        </w:rPr>
        <w:t>.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w:t>
      </w:r>
    </w:p>
    <w:p w:rsidR="00C4434A" w:rsidRPr="006848EA" w:rsidRDefault="00C4434A">
      <w:pPr>
        <w:spacing w:before="28" w:after="100" w:line="100" w:lineRule="atLeast"/>
        <w:ind w:firstLine="851"/>
        <w:jc w:val="both"/>
        <w:rPr>
          <w:rFonts w:ascii="Arial" w:eastAsia="Times New Roman" w:hAnsi="Arial" w:cs="Arial"/>
          <w:b/>
          <w:sz w:val="28"/>
          <w:szCs w:val="28"/>
        </w:rPr>
      </w:pPr>
      <w:r w:rsidRPr="006848EA">
        <w:rPr>
          <w:rFonts w:ascii="Arial" w:eastAsia="Times New Roman" w:hAnsi="Arial" w:cs="Arial"/>
          <w:bCs/>
          <w:sz w:val="24"/>
          <w:szCs w:val="24"/>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муниципальной программы, не предполагается.</w:t>
      </w:r>
    </w:p>
    <w:p w:rsidR="00C4434A" w:rsidRPr="006848EA" w:rsidRDefault="00C4434A">
      <w:pPr>
        <w:spacing w:before="28" w:after="100" w:line="100" w:lineRule="atLeast"/>
        <w:ind w:firstLine="851"/>
        <w:jc w:val="center"/>
        <w:rPr>
          <w:rFonts w:ascii="Arial" w:eastAsia="Times New Roman" w:hAnsi="Arial" w:cs="Arial"/>
          <w:b/>
          <w:sz w:val="28"/>
          <w:szCs w:val="28"/>
        </w:rPr>
      </w:pPr>
      <w:r w:rsidRPr="006848EA">
        <w:rPr>
          <w:rFonts w:ascii="Arial" w:eastAsia="Times New Roman" w:hAnsi="Arial" w:cs="Arial"/>
          <w:b/>
          <w:sz w:val="28"/>
          <w:szCs w:val="28"/>
          <w:lang w:val="en-US"/>
        </w:rPr>
        <w:t>X</w:t>
      </w:r>
      <w:r w:rsidRPr="006848EA">
        <w:rPr>
          <w:rFonts w:ascii="Arial" w:eastAsia="Times New Roman" w:hAnsi="Arial" w:cs="Arial"/>
          <w:b/>
          <w:sz w:val="28"/>
          <w:szCs w:val="28"/>
        </w:rPr>
        <w:t>. Обоснование выделения подпрограммы</w:t>
      </w:r>
    </w:p>
    <w:p w:rsidR="00C4434A" w:rsidRPr="006848EA" w:rsidRDefault="00C4434A">
      <w:pPr>
        <w:spacing w:before="28" w:after="100" w:line="100" w:lineRule="atLeast"/>
        <w:ind w:firstLine="851"/>
        <w:jc w:val="center"/>
        <w:rPr>
          <w:rFonts w:ascii="Arial" w:eastAsia="Times New Roman" w:hAnsi="Arial" w:cs="Arial"/>
          <w:sz w:val="24"/>
          <w:szCs w:val="24"/>
        </w:rPr>
      </w:pPr>
      <w:r w:rsidRPr="006848EA">
        <w:rPr>
          <w:rFonts w:ascii="Arial" w:eastAsia="Times New Roman" w:hAnsi="Arial" w:cs="Arial"/>
          <w:b/>
          <w:sz w:val="28"/>
          <w:szCs w:val="28"/>
        </w:rPr>
        <w:t>муниципальной программы</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В рамках муниципальной программы выделена одна подпрограмма:</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1. подпрограмма «Обеспечение качественными услугами ЖКХ населения муниципального образования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 сельсовет» Щигровского района Курской области» муниципальной программы муниципального образования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 сельсовет» Щигровского района Курской области «Обеспечение доступным и комфортным жильем и коммунальными услугами граждан в муниципальном образовании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 сельсовет» Щигровского района Курской области».</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Выделение подпрограммы обусловлено реализацией приоритетов муниципальной политики в сфере организации благоустройства территории муниципального образования.</w:t>
      </w:r>
    </w:p>
    <w:p w:rsidR="00C4434A" w:rsidRPr="006848EA" w:rsidRDefault="00C4434A">
      <w:pPr>
        <w:spacing w:before="28" w:after="100" w:line="100" w:lineRule="atLeast"/>
        <w:ind w:firstLine="851"/>
        <w:jc w:val="both"/>
        <w:rPr>
          <w:rFonts w:ascii="Arial" w:eastAsia="Times New Roman" w:hAnsi="Arial" w:cs="Arial"/>
          <w:b/>
          <w:sz w:val="28"/>
          <w:szCs w:val="28"/>
        </w:rPr>
      </w:pPr>
      <w:r w:rsidRPr="006848EA">
        <w:rPr>
          <w:rFonts w:ascii="Arial" w:eastAsia="Times New Roman" w:hAnsi="Arial" w:cs="Arial"/>
          <w:sz w:val="24"/>
          <w:szCs w:val="24"/>
        </w:rPr>
        <w:lastRenderedPageBreak/>
        <w:t>Цели, задачи, мероприятия подпрограммы полностью охватывают весь комплекс направлений в сфере реализации муниципальной программы  в рамках реализации включенной в муниципальную программу подпрограммы.</w:t>
      </w:r>
    </w:p>
    <w:p w:rsidR="00C4434A" w:rsidRPr="006848EA" w:rsidRDefault="00C4434A">
      <w:pPr>
        <w:spacing w:before="28" w:after="100" w:line="100" w:lineRule="atLeast"/>
        <w:ind w:firstLine="851"/>
        <w:jc w:val="center"/>
        <w:rPr>
          <w:rFonts w:ascii="Arial" w:eastAsia="Times New Roman" w:hAnsi="Arial" w:cs="Arial"/>
          <w:bCs/>
          <w:sz w:val="24"/>
          <w:szCs w:val="24"/>
        </w:rPr>
      </w:pPr>
      <w:r w:rsidRPr="006848EA">
        <w:rPr>
          <w:rFonts w:ascii="Arial" w:eastAsia="Times New Roman" w:hAnsi="Arial" w:cs="Arial"/>
          <w:b/>
          <w:sz w:val="28"/>
          <w:szCs w:val="28"/>
          <w:lang w:val="en-US"/>
        </w:rPr>
        <w:t>XI</w:t>
      </w:r>
      <w:r w:rsidRPr="006848EA">
        <w:rPr>
          <w:rFonts w:ascii="Arial" w:eastAsia="Times New Roman" w:hAnsi="Arial" w:cs="Arial"/>
          <w:b/>
          <w:sz w:val="28"/>
          <w:szCs w:val="28"/>
        </w:rPr>
        <w:t>.  Обоснование объема финансовых ресурсов, необходимых для реализации муниципальной программы</w:t>
      </w:r>
    </w:p>
    <w:p w:rsidR="00C4434A" w:rsidRPr="006848EA" w:rsidRDefault="00C4434A">
      <w:pPr>
        <w:spacing w:before="28" w:after="100" w:line="100" w:lineRule="atLeast"/>
        <w:ind w:firstLine="851"/>
        <w:jc w:val="both"/>
        <w:rPr>
          <w:rFonts w:ascii="Arial" w:eastAsia="Times New Roman" w:hAnsi="Arial" w:cs="Arial"/>
          <w:bCs/>
          <w:sz w:val="24"/>
          <w:szCs w:val="24"/>
        </w:rPr>
      </w:pPr>
      <w:r w:rsidRPr="006848EA">
        <w:rPr>
          <w:rFonts w:ascii="Arial" w:eastAsia="Times New Roman" w:hAnsi="Arial" w:cs="Arial"/>
          <w:bCs/>
          <w:sz w:val="24"/>
          <w:szCs w:val="24"/>
        </w:rPr>
        <w:t>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bCs/>
          <w:sz w:val="24"/>
          <w:szCs w:val="24"/>
        </w:rPr>
        <w:t xml:space="preserve">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благоустройства на территории </w:t>
      </w:r>
      <w:r w:rsidR="001275B4">
        <w:rPr>
          <w:rFonts w:ascii="Arial" w:eastAsia="Times New Roman" w:hAnsi="Arial" w:cs="Arial"/>
          <w:bCs/>
          <w:sz w:val="24"/>
          <w:szCs w:val="24"/>
        </w:rPr>
        <w:t>Вышнеольховат</w:t>
      </w:r>
      <w:r w:rsidRPr="006848EA">
        <w:rPr>
          <w:rFonts w:ascii="Arial" w:eastAsia="Times New Roman" w:hAnsi="Arial" w:cs="Arial"/>
          <w:bCs/>
          <w:sz w:val="24"/>
          <w:szCs w:val="24"/>
        </w:rPr>
        <w:t>ского сельсовета и в максимальной степени будут способствовать достижению целей и конечных результатов муниципальной программы.</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Расходы местного бюджета на реализацию мероприятий настоящей муниципальной  программы формируются с использованием программно-целевого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(подпрограмме) целей, их концентрации и целевому использованию.</w:t>
      </w:r>
    </w:p>
    <w:p w:rsidR="00C4434A" w:rsidRPr="006848EA" w:rsidRDefault="00C4434A">
      <w:pPr>
        <w:spacing w:before="28" w:after="100" w:line="100" w:lineRule="atLeast"/>
        <w:ind w:firstLine="851"/>
        <w:jc w:val="both"/>
        <w:rPr>
          <w:rFonts w:ascii="Arial" w:eastAsia="Times New Roman" w:hAnsi="Arial" w:cs="Arial"/>
          <w:b/>
          <w:sz w:val="28"/>
          <w:szCs w:val="28"/>
        </w:rPr>
      </w:pPr>
      <w:r w:rsidRPr="006848EA">
        <w:rPr>
          <w:rFonts w:ascii="Arial" w:eastAsia="Times New Roman" w:hAnsi="Arial" w:cs="Arial"/>
          <w:sz w:val="24"/>
          <w:szCs w:val="24"/>
        </w:rPr>
        <w:t xml:space="preserve">Финансирование из местного бюджета на реализацию муниципальной программы будет осуществляться в соответствии с решением Собрания депутатов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ского сельсовета Щигровского района Курской области о бюджете муниципального образования на очередной финансовый год и плановый период.</w:t>
      </w:r>
    </w:p>
    <w:p w:rsidR="00C4434A" w:rsidRPr="006848EA" w:rsidRDefault="00C4434A">
      <w:pPr>
        <w:spacing w:before="28" w:after="100" w:line="100" w:lineRule="atLeast"/>
        <w:ind w:firstLine="851"/>
        <w:jc w:val="center"/>
        <w:rPr>
          <w:rFonts w:ascii="Arial" w:eastAsia="Times New Roman" w:hAnsi="Arial" w:cs="Arial"/>
          <w:sz w:val="24"/>
          <w:szCs w:val="24"/>
        </w:rPr>
      </w:pPr>
      <w:r w:rsidRPr="006848EA">
        <w:rPr>
          <w:rFonts w:ascii="Arial" w:eastAsia="Times New Roman" w:hAnsi="Arial" w:cs="Arial"/>
          <w:b/>
          <w:sz w:val="28"/>
          <w:szCs w:val="28"/>
          <w:lang w:val="en-US"/>
        </w:rPr>
        <w:t>XII</w:t>
      </w:r>
      <w:r w:rsidRPr="006848EA">
        <w:rPr>
          <w:rFonts w:ascii="Arial" w:eastAsia="Times New Roman" w:hAnsi="Arial" w:cs="Arial"/>
          <w:b/>
          <w:sz w:val="28"/>
          <w:szCs w:val="28"/>
        </w:rPr>
        <w:t>. Ресурсное обеспечение реализации муниципальной программы</w:t>
      </w:r>
    </w:p>
    <w:p w:rsidR="00C4434A" w:rsidRPr="006848EA" w:rsidRDefault="00C4434A">
      <w:pPr>
        <w:tabs>
          <w:tab w:val="left" w:pos="14317"/>
        </w:tabs>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 xml:space="preserve">Общий </w:t>
      </w:r>
      <w:bookmarkStart w:id="2" w:name="900"/>
      <w:bookmarkEnd w:id="2"/>
      <w:r w:rsidRPr="006848EA">
        <w:rPr>
          <w:rFonts w:ascii="Arial" w:eastAsia="Times New Roman" w:hAnsi="Arial" w:cs="Arial"/>
          <w:sz w:val="24"/>
          <w:szCs w:val="24"/>
        </w:rPr>
        <w:t xml:space="preserve">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 Собрания депутатов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ского сельсовета Щигровского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средст</w:t>
      </w:r>
      <w:r w:rsidR="00AC6391">
        <w:rPr>
          <w:rFonts w:ascii="Arial" w:eastAsia="Times New Roman" w:hAnsi="Arial" w:cs="Arial"/>
          <w:sz w:val="24"/>
          <w:szCs w:val="24"/>
        </w:rPr>
        <w:t>в местного бюджета составит – 110</w:t>
      </w:r>
      <w:r w:rsidRPr="006848EA">
        <w:rPr>
          <w:rFonts w:ascii="Arial" w:eastAsia="Times New Roman" w:hAnsi="Arial" w:cs="Arial"/>
          <w:sz w:val="24"/>
          <w:szCs w:val="24"/>
        </w:rPr>
        <w:t>,0, в т.ч. по годам:</w:t>
      </w:r>
    </w:p>
    <w:p w:rsidR="00C4434A" w:rsidRPr="006848EA" w:rsidRDefault="00AC6391">
      <w:pPr>
        <w:tabs>
          <w:tab w:val="left" w:pos="14317"/>
        </w:tabs>
        <w:spacing w:before="28" w:after="100" w:line="100" w:lineRule="atLeast"/>
        <w:ind w:firstLine="851"/>
        <w:jc w:val="both"/>
        <w:rPr>
          <w:rFonts w:ascii="Arial" w:eastAsia="Times New Roman" w:hAnsi="Arial" w:cs="Arial"/>
          <w:sz w:val="24"/>
          <w:szCs w:val="24"/>
        </w:rPr>
      </w:pPr>
      <w:r>
        <w:rPr>
          <w:rFonts w:ascii="Arial" w:eastAsia="Times New Roman" w:hAnsi="Arial" w:cs="Arial"/>
          <w:sz w:val="24"/>
          <w:szCs w:val="24"/>
        </w:rPr>
        <w:t>2021 год –  100</w:t>
      </w:r>
      <w:r w:rsidR="00C4434A" w:rsidRPr="006848EA">
        <w:rPr>
          <w:rFonts w:ascii="Arial" w:eastAsia="Times New Roman" w:hAnsi="Arial" w:cs="Arial"/>
          <w:sz w:val="24"/>
          <w:szCs w:val="24"/>
        </w:rPr>
        <w:t>,0;</w:t>
      </w:r>
    </w:p>
    <w:p w:rsidR="00C4434A" w:rsidRPr="006848EA" w:rsidRDefault="00C4434A">
      <w:pPr>
        <w:tabs>
          <w:tab w:val="left" w:pos="14317"/>
        </w:tabs>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2022 год –  5,0;</w:t>
      </w:r>
    </w:p>
    <w:p w:rsidR="00C4434A" w:rsidRPr="006848EA" w:rsidRDefault="00C4434A">
      <w:pPr>
        <w:tabs>
          <w:tab w:val="left" w:pos="14317"/>
        </w:tabs>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2023 год –  5,0.</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В том числе:</w:t>
      </w:r>
    </w:p>
    <w:p w:rsidR="00C4434A" w:rsidRPr="006848EA" w:rsidRDefault="00C4434A">
      <w:pPr>
        <w:tabs>
          <w:tab w:val="left" w:pos="14317"/>
        </w:tabs>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объем финансирования по подпрограмме «Обеспечение качественными услугами ЖКХ населения муниципального образования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 сельсовет» Щигровского района Курской области» муниципальной программы муниципального образования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 xml:space="preserve">ский сельсовет» Щигровского района Курской области «Обеспечение доступным и комфортным жильем и коммунальными услугами граждан в муниципальном образовании </w:t>
      </w:r>
      <w:r w:rsidRPr="006848EA">
        <w:rPr>
          <w:rFonts w:ascii="Arial" w:eastAsia="Times New Roman" w:hAnsi="Arial" w:cs="Arial"/>
          <w:sz w:val="24"/>
          <w:szCs w:val="24"/>
        </w:rPr>
        <w:lastRenderedPageBreak/>
        <w:t>«</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 сельсовет» Щигровского район</w:t>
      </w:r>
      <w:r w:rsidR="00AC6391">
        <w:rPr>
          <w:rFonts w:ascii="Arial" w:eastAsia="Times New Roman" w:hAnsi="Arial" w:cs="Arial"/>
          <w:sz w:val="24"/>
          <w:szCs w:val="24"/>
        </w:rPr>
        <w:t>а Курской области» составит – 110</w:t>
      </w:r>
      <w:r w:rsidRPr="006848EA">
        <w:rPr>
          <w:rFonts w:ascii="Arial" w:eastAsia="Times New Roman" w:hAnsi="Arial" w:cs="Arial"/>
          <w:sz w:val="24"/>
          <w:szCs w:val="24"/>
        </w:rPr>
        <w:t>,0, в т.ч. по годам:</w:t>
      </w:r>
    </w:p>
    <w:p w:rsidR="00C4434A" w:rsidRPr="006848EA" w:rsidRDefault="00AC6391">
      <w:pPr>
        <w:tabs>
          <w:tab w:val="left" w:pos="14317"/>
        </w:tabs>
        <w:spacing w:before="28" w:after="100" w:line="100" w:lineRule="atLeast"/>
        <w:ind w:firstLine="851"/>
        <w:jc w:val="both"/>
        <w:rPr>
          <w:rFonts w:ascii="Arial" w:eastAsia="Times New Roman" w:hAnsi="Arial" w:cs="Arial"/>
          <w:sz w:val="24"/>
          <w:szCs w:val="24"/>
        </w:rPr>
      </w:pPr>
      <w:r>
        <w:rPr>
          <w:rFonts w:ascii="Arial" w:eastAsia="Times New Roman" w:hAnsi="Arial" w:cs="Arial"/>
          <w:sz w:val="24"/>
          <w:szCs w:val="24"/>
        </w:rPr>
        <w:t>2021 год – 100</w:t>
      </w:r>
      <w:r w:rsidR="00C4434A" w:rsidRPr="006848EA">
        <w:rPr>
          <w:rFonts w:ascii="Arial" w:eastAsia="Times New Roman" w:hAnsi="Arial" w:cs="Arial"/>
          <w:sz w:val="24"/>
          <w:szCs w:val="24"/>
        </w:rPr>
        <w:t>,0;</w:t>
      </w:r>
    </w:p>
    <w:p w:rsidR="00C4434A" w:rsidRPr="006848EA" w:rsidRDefault="00C4434A">
      <w:pPr>
        <w:tabs>
          <w:tab w:val="left" w:pos="14317"/>
        </w:tabs>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2022 год – 5,0;</w:t>
      </w:r>
    </w:p>
    <w:p w:rsidR="00C4434A" w:rsidRPr="006848EA" w:rsidRDefault="00C4434A">
      <w:pPr>
        <w:tabs>
          <w:tab w:val="left" w:pos="14317"/>
        </w:tabs>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2023 год – 5,0 .</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 xml:space="preserve">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 предусматриваемых в решении Собрания депутатов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ского сельсовета Щигровского района Курской области о  местном бюджете на очередной финансовый год и плановый период.</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Информация по ресурсному обеспечению программы за счет средств местного бюджета  по годам реализации муниципальной программы приведена в приложении № 3 к настоящей муниципальной программе.</w:t>
      </w:r>
    </w:p>
    <w:p w:rsidR="00C4434A" w:rsidRPr="006848EA" w:rsidRDefault="00C4434A">
      <w:pPr>
        <w:spacing w:before="28" w:after="100" w:line="100" w:lineRule="atLeast"/>
        <w:ind w:firstLine="851"/>
        <w:jc w:val="both"/>
        <w:rPr>
          <w:rFonts w:ascii="Arial" w:eastAsia="Times New Roman" w:hAnsi="Arial" w:cs="Arial"/>
          <w:b/>
          <w:sz w:val="28"/>
          <w:szCs w:val="28"/>
        </w:rPr>
      </w:pPr>
      <w:r w:rsidRPr="006848EA">
        <w:rPr>
          <w:rFonts w:ascii="Arial" w:eastAsia="Times New Roman" w:hAnsi="Arial" w:cs="Arial"/>
          <w:sz w:val="24"/>
          <w:szCs w:val="24"/>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C4434A" w:rsidRPr="006848EA" w:rsidRDefault="00C4434A">
      <w:pPr>
        <w:spacing w:before="28" w:after="100" w:line="100" w:lineRule="atLeast"/>
        <w:ind w:firstLine="851"/>
        <w:jc w:val="center"/>
        <w:rPr>
          <w:rFonts w:ascii="Arial" w:eastAsia="Times New Roman" w:hAnsi="Arial" w:cs="Arial"/>
          <w:sz w:val="24"/>
          <w:szCs w:val="24"/>
        </w:rPr>
      </w:pPr>
      <w:r w:rsidRPr="006848EA">
        <w:rPr>
          <w:rFonts w:ascii="Arial" w:eastAsia="Times New Roman" w:hAnsi="Arial" w:cs="Arial"/>
          <w:b/>
          <w:sz w:val="28"/>
          <w:szCs w:val="28"/>
          <w:lang w:val="en-US"/>
        </w:rPr>
        <w:t>XIII</w:t>
      </w:r>
      <w:r w:rsidRPr="006848EA">
        <w:rPr>
          <w:rFonts w:ascii="Arial" w:eastAsia="Times New Roman" w:hAnsi="Arial" w:cs="Arial"/>
          <w:b/>
          <w:sz w:val="28"/>
          <w:szCs w:val="28"/>
        </w:rPr>
        <w:t>. 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ведомственных целевых программ и основных мероприятий подпрограмм муниципальной программы</w:t>
      </w:r>
    </w:p>
    <w:p w:rsidR="00C4434A" w:rsidRPr="006848EA" w:rsidRDefault="00C4434A">
      <w:pPr>
        <w:spacing w:before="28" w:after="100" w:line="100" w:lineRule="atLeast"/>
        <w:ind w:firstLine="851"/>
        <w:jc w:val="both"/>
        <w:rPr>
          <w:rFonts w:ascii="Arial" w:eastAsia="Times New Roman" w:hAnsi="Arial" w:cs="Arial"/>
          <w:b/>
          <w:sz w:val="28"/>
          <w:szCs w:val="28"/>
        </w:rPr>
      </w:pPr>
      <w:r w:rsidRPr="006848EA">
        <w:rPr>
          <w:rFonts w:ascii="Arial" w:eastAsia="Times New Roman" w:hAnsi="Arial" w:cs="Arial"/>
          <w:sz w:val="24"/>
          <w:szCs w:val="24"/>
        </w:rPr>
        <w:t>Выделение дополнительных объемов ресурсов на реализацию основных мероприятий муниципальной программы в настоящее время не планируется.</w:t>
      </w:r>
    </w:p>
    <w:p w:rsidR="00C4434A" w:rsidRPr="006848EA" w:rsidRDefault="00C4434A">
      <w:pPr>
        <w:spacing w:before="28" w:after="100" w:line="100" w:lineRule="atLeast"/>
        <w:ind w:firstLine="851"/>
        <w:jc w:val="center"/>
        <w:rPr>
          <w:rFonts w:ascii="Arial" w:eastAsia="Times New Roman" w:hAnsi="Arial" w:cs="Arial"/>
          <w:sz w:val="24"/>
          <w:szCs w:val="24"/>
        </w:rPr>
      </w:pPr>
      <w:r w:rsidRPr="006848EA">
        <w:rPr>
          <w:rFonts w:ascii="Arial" w:eastAsia="Times New Roman" w:hAnsi="Arial" w:cs="Arial"/>
          <w:b/>
          <w:sz w:val="28"/>
          <w:szCs w:val="28"/>
          <w:lang w:val="en-US"/>
        </w:rPr>
        <w:t>XIV</w:t>
      </w:r>
      <w:r w:rsidRPr="006848EA">
        <w:rPr>
          <w:rFonts w:ascii="Arial" w:eastAsia="Times New Roman" w:hAnsi="Arial" w:cs="Arial"/>
          <w:b/>
          <w:sz w:val="28"/>
          <w:szCs w:val="28"/>
        </w:rPr>
        <w:t>. Анализ рисков реализации муниципальной программы (вероятных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 и описание мер управления рисками  реализации муниципальной программы</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Невыполнение или неэффективное выполнение муниципальной программы возможно в случае реализации внутренних либо внешних рисков.</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 xml:space="preserve">Основными внешними рисками являются: нормативно-правовые (изменение структуры и задач органов местного самоуправления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 xml:space="preserve">ского сельсовета, изменение нормативно-правовой базы в сфере действия муниципальной программы и ее подпрограммы),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элементов органов местного самоуправления </w:t>
      </w:r>
      <w:r w:rsidR="001275B4">
        <w:rPr>
          <w:rFonts w:ascii="Arial" w:eastAsia="Times New Roman" w:hAnsi="Arial" w:cs="Arial"/>
          <w:sz w:val="24"/>
          <w:szCs w:val="24"/>
        </w:rPr>
        <w:lastRenderedPageBreak/>
        <w:t>Вышнеольховат</w:t>
      </w:r>
      <w:r w:rsidRPr="006848EA">
        <w:rPr>
          <w:rFonts w:ascii="Arial" w:eastAsia="Times New Roman" w:hAnsi="Arial" w:cs="Arial"/>
          <w:sz w:val="24"/>
          <w:szCs w:val="24"/>
        </w:rPr>
        <w:t>ского сельсовета), природно-техногенные (экологические, природные катаклизмы, а также иные чрезвычайные ситуации).</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Минимизировать возможные отклонения в выполнении программных мероприятий и исключить негативные последствия позволит:</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осуществление муниципального управления реализацией муниципальной программы;</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своевременное внесение изменений в муниципальную программу;</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взвешенный подход  при принятии решений о корректировке нормативных правовых актов, действующих в сфере реализации муниципальной программы;</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оптимизация ресурсного обеспечения и совершенствование деятельности участников муниципальной программы.</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К рискам, неподдающимся управлению, относятся различные форс-мажорные обстоятельства.</w:t>
      </w:r>
    </w:p>
    <w:p w:rsidR="00C4434A" w:rsidRPr="006848EA" w:rsidRDefault="00C4434A">
      <w:pPr>
        <w:spacing w:before="28" w:after="100" w:line="100" w:lineRule="atLeast"/>
        <w:ind w:firstLine="851"/>
        <w:jc w:val="both"/>
        <w:rPr>
          <w:rFonts w:ascii="Arial" w:eastAsia="Times New Roman" w:hAnsi="Arial" w:cs="Arial"/>
          <w:b/>
          <w:sz w:val="28"/>
          <w:szCs w:val="28"/>
        </w:rPr>
      </w:pPr>
      <w:r w:rsidRPr="006848EA">
        <w:rPr>
          <w:rFonts w:ascii="Arial" w:eastAsia="Times New Roman" w:hAnsi="Arial" w:cs="Arial"/>
          <w:sz w:val="24"/>
          <w:szCs w:val="24"/>
        </w:rPr>
        <w:t>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контроля за реализацией муниципальной программы.</w:t>
      </w:r>
    </w:p>
    <w:p w:rsidR="00C4434A" w:rsidRPr="006848EA" w:rsidRDefault="00C4434A">
      <w:pPr>
        <w:spacing w:before="28" w:after="100" w:line="100" w:lineRule="atLeast"/>
        <w:jc w:val="center"/>
        <w:rPr>
          <w:rFonts w:ascii="Arial" w:eastAsia="Times New Roman" w:hAnsi="Arial" w:cs="Arial"/>
          <w:b/>
          <w:sz w:val="28"/>
          <w:szCs w:val="28"/>
        </w:rPr>
      </w:pPr>
      <w:r w:rsidRPr="006848EA">
        <w:rPr>
          <w:rFonts w:ascii="Arial" w:eastAsia="Times New Roman" w:hAnsi="Arial" w:cs="Arial"/>
          <w:b/>
          <w:sz w:val="28"/>
          <w:szCs w:val="28"/>
          <w:lang w:val="en-US"/>
        </w:rPr>
        <w:t>XV</w:t>
      </w:r>
      <w:r w:rsidRPr="006848EA">
        <w:rPr>
          <w:rFonts w:ascii="Arial" w:eastAsia="Times New Roman" w:hAnsi="Arial" w:cs="Arial"/>
          <w:b/>
          <w:sz w:val="28"/>
          <w:szCs w:val="28"/>
        </w:rPr>
        <w:t xml:space="preserve">. Методика оценки эффективности муниципальной </w:t>
      </w:r>
    </w:p>
    <w:p w:rsidR="00C4434A" w:rsidRPr="006848EA" w:rsidRDefault="00C4434A">
      <w:pPr>
        <w:spacing w:before="28" w:after="100" w:line="100" w:lineRule="atLeast"/>
        <w:jc w:val="center"/>
        <w:rPr>
          <w:rFonts w:ascii="Arial" w:eastAsia="Times New Roman" w:hAnsi="Arial" w:cs="Arial"/>
          <w:sz w:val="24"/>
          <w:szCs w:val="24"/>
        </w:rPr>
      </w:pPr>
      <w:r w:rsidRPr="006848EA">
        <w:rPr>
          <w:rFonts w:ascii="Arial" w:eastAsia="Times New Roman" w:hAnsi="Arial" w:cs="Arial"/>
          <w:b/>
          <w:sz w:val="28"/>
          <w:szCs w:val="28"/>
        </w:rPr>
        <w:t>программы</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 сельсовет» Щигровского района Курской области, обеспечения ответственного исполнителя оперативной информацией о ходе и результатах выполнения мероприятий и решения задач Программы.</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 xml:space="preserve">Методика оценки эффективности муниципальной  программы (далее - Методика)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 </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Методика включает проведение количественных оценок эффективности по следующим направлениям:</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 xml:space="preserve">1) степень достижения запланированных результатов (достижения целей и решения задач) муниципальной программы (оценка результативности); </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2) степень соответствия фактических затрат местного бюджета запланированному уровню (оценка полноты использования бюджетных средств);</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3) эффективность использования средств местного бюджета (оценка экономической эффективности достижения результатов).</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lastRenderedPageBreak/>
        <w:t xml:space="preserve">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 </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Расчет результативности по показателям муниципальной программы проводится по формуле:</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 ,</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где:</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Ei – степень достижения  i – показателя муниципальной программы (процентов);</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Tfi – фактическое значение показателя;</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TNi – установленное муниципальной программой целевое значение  показателя.</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Расчет результативности реализации муниципальной программы в целом проводится по формуле:</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где:</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E - результативность реализации муниципальной программы (процентов);</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n - количество показателей муниципальной программы.</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В целях оценки степени достижения запланированных результатов муниципальной программы устанавливаются следующие критерии:</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если значение показателя результативности E равно или больше 80%, степень достижения запланированных результатов муниципальной программы оценивается как высокая;</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если значение показателя результативности E равно или больше 50%, но меньше 80%, степень достижения запланированных результатов муниципальной программы оценивается как удовлетворительная;</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если значение показателя результативности E меньше 50%, степень достижения запланированных результатов муниципальной программы оценивается как неудовлетворительная.</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 xml:space="preserve">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w:t>
      </w:r>
      <w:bookmarkStart w:id="3" w:name="OLE_LINK2"/>
      <w:bookmarkStart w:id="4" w:name="OLE_LINK1"/>
      <w:r w:rsidRPr="006848EA">
        <w:rPr>
          <w:rFonts w:ascii="Arial" w:eastAsia="Times New Roman" w:hAnsi="Arial" w:cs="Arial"/>
          <w:sz w:val="24"/>
          <w:szCs w:val="24"/>
        </w:rPr>
        <w:t>следующей формуле:</w:t>
      </w:r>
    </w:p>
    <w:bookmarkEnd w:id="3"/>
    <w:bookmarkEnd w:id="4"/>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где:</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П – полнота использования средств местного бюджета;</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ЗФ – фактические расходы средств местного бюджета на реализацию муниципальной программы в соответствующем периоде;</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ЗП – запланированные в местном бюджете расходы на реализацию муниципальной программы в соответствующей периоде.</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 xml:space="preserve">В целях оценки степени соответствия фактических затрат средств местного бюджета на реализацию муниципальной программы запланированному уровню, </w:t>
      </w:r>
      <w:r w:rsidRPr="006848EA">
        <w:rPr>
          <w:rFonts w:ascii="Arial" w:eastAsia="Times New Roman" w:hAnsi="Arial" w:cs="Arial"/>
          <w:sz w:val="24"/>
          <w:szCs w:val="24"/>
        </w:rPr>
        <w:lastRenderedPageBreak/>
        <w:t>полученное значение показателя полноты использования средств местного бюджета сравнивается со значением показателя результативности:</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если значение показателя результативности E и значение показателя полноты использования средств областного бюджета П равны или больше 80%,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если значения показателя результативности E меньше 80%, а значение показателя полноты использования средств местного бюджета П меньше 100%,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 xml:space="preserve">Расчет эффективности использования средств местного бюджета на реализацию муниципальной программы производится по следующей формуле:  </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где:</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Э – эффективность использования средств местного бюджета;</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П – показатель полноты использования средств местного бюджета;</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E – показатель результативности реализации муниципальной программы.</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В целях оценки эффективности использования средств местного бюджета при реализации муниципальной программы устанавливаются следующие критерии:</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если значение показателя эффективность использования средств местного бюджета Э равно 1, то такая эффективность оценивается как соответствующая запланированной;</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если значение показателя эффективность использования средств местного бюджета Э меньше 1, то такая эффективность оценивается как высокая;</w:t>
      </w:r>
    </w:p>
    <w:p w:rsidR="00C4434A" w:rsidRPr="006848EA" w:rsidRDefault="00C4434A">
      <w:pPr>
        <w:spacing w:before="28" w:after="100" w:line="100" w:lineRule="atLeast"/>
        <w:ind w:firstLine="720"/>
        <w:jc w:val="both"/>
        <w:rPr>
          <w:rFonts w:ascii="Arial" w:eastAsia="Times New Roman" w:hAnsi="Arial" w:cs="Arial"/>
          <w:b/>
          <w:sz w:val="32"/>
          <w:szCs w:val="32"/>
        </w:rPr>
      </w:pPr>
      <w:r w:rsidRPr="006848EA">
        <w:rPr>
          <w:rFonts w:ascii="Arial" w:eastAsia="Times New Roman" w:hAnsi="Arial" w:cs="Arial"/>
          <w:sz w:val="24"/>
          <w:szCs w:val="24"/>
        </w:rPr>
        <w:t>если значение показателя эффективность использования средств местного бюджета Э больше 1, то такая эффективность оценивается как низкая.</w:t>
      </w:r>
    </w:p>
    <w:p w:rsidR="00C4434A" w:rsidRPr="006848EA" w:rsidRDefault="00C4434A">
      <w:pPr>
        <w:spacing w:before="28" w:after="100" w:line="100" w:lineRule="atLeast"/>
        <w:jc w:val="center"/>
        <w:rPr>
          <w:rFonts w:ascii="Arial" w:eastAsia="Times New Roman" w:hAnsi="Arial" w:cs="Arial"/>
          <w:b/>
          <w:sz w:val="32"/>
          <w:szCs w:val="32"/>
        </w:rPr>
      </w:pPr>
      <w:r w:rsidRPr="006848EA">
        <w:rPr>
          <w:rFonts w:ascii="Arial" w:eastAsia="Times New Roman" w:hAnsi="Arial" w:cs="Arial"/>
          <w:b/>
          <w:sz w:val="32"/>
          <w:szCs w:val="32"/>
        </w:rPr>
        <w:t>Подпрограмма</w:t>
      </w:r>
    </w:p>
    <w:p w:rsidR="00C4434A" w:rsidRPr="006848EA" w:rsidRDefault="00C4434A">
      <w:pPr>
        <w:spacing w:before="28" w:after="100" w:line="100" w:lineRule="atLeast"/>
        <w:jc w:val="center"/>
        <w:rPr>
          <w:rFonts w:ascii="Arial" w:eastAsia="Times New Roman" w:hAnsi="Arial" w:cs="Arial"/>
          <w:sz w:val="24"/>
          <w:szCs w:val="24"/>
        </w:rPr>
      </w:pPr>
      <w:r w:rsidRPr="006848EA">
        <w:rPr>
          <w:rFonts w:ascii="Arial" w:eastAsia="Times New Roman" w:hAnsi="Arial" w:cs="Arial"/>
          <w:b/>
          <w:sz w:val="32"/>
          <w:szCs w:val="32"/>
        </w:rPr>
        <w:t>«Обеспечение качественными услугами ЖКХ населения муниципального образования «</w:t>
      </w:r>
      <w:r w:rsidR="001275B4">
        <w:rPr>
          <w:rFonts w:ascii="Arial" w:eastAsia="Times New Roman" w:hAnsi="Arial" w:cs="Arial"/>
          <w:b/>
          <w:sz w:val="32"/>
          <w:szCs w:val="32"/>
        </w:rPr>
        <w:t>Вышнеольховат</w:t>
      </w:r>
      <w:r w:rsidRPr="006848EA">
        <w:rPr>
          <w:rFonts w:ascii="Arial" w:eastAsia="Times New Roman" w:hAnsi="Arial" w:cs="Arial"/>
          <w:b/>
          <w:sz w:val="32"/>
          <w:szCs w:val="32"/>
        </w:rPr>
        <w:t>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r w:rsidR="001275B4">
        <w:rPr>
          <w:rFonts w:ascii="Arial" w:eastAsia="Times New Roman" w:hAnsi="Arial" w:cs="Arial"/>
          <w:b/>
          <w:sz w:val="32"/>
          <w:szCs w:val="32"/>
        </w:rPr>
        <w:t>Вышнеольховат</w:t>
      </w:r>
      <w:r w:rsidRPr="006848EA">
        <w:rPr>
          <w:rFonts w:ascii="Arial" w:eastAsia="Times New Roman" w:hAnsi="Arial" w:cs="Arial"/>
          <w:b/>
          <w:sz w:val="32"/>
          <w:szCs w:val="32"/>
        </w:rPr>
        <w:t>ский сельсовет» Щигровского района Курской области на 2021-2023 годы»</w:t>
      </w:r>
    </w:p>
    <w:p w:rsidR="006848EA" w:rsidRDefault="006848EA" w:rsidP="006848EA">
      <w:pPr>
        <w:spacing w:before="28" w:after="100" w:line="100" w:lineRule="atLeast"/>
        <w:jc w:val="center"/>
        <w:rPr>
          <w:rFonts w:ascii="Arial" w:eastAsia="Times New Roman" w:hAnsi="Arial" w:cs="Arial"/>
          <w:b/>
          <w:sz w:val="28"/>
          <w:szCs w:val="28"/>
        </w:rPr>
      </w:pPr>
    </w:p>
    <w:p w:rsidR="00C4434A" w:rsidRPr="006848EA" w:rsidRDefault="00C4434A" w:rsidP="006848EA">
      <w:pPr>
        <w:spacing w:before="28" w:after="100" w:line="100" w:lineRule="atLeast"/>
        <w:jc w:val="center"/>
        <w:rPr>
          <w:rFonts w:ascii="Arial" w:eastAsia="Times New Roman" w:hAnsi="Arial" w:cs="Arial"/>
          <w:b/>
          <w:sz w:val="28"/>
          <w:szCs w:val="28"/>
        </w:rPr>
      </w:pPr>
      <w:r w:rsidRPr="006848EA">
        <w:rPr>
          <w:rFonts w:ascii="Arial" w:eastAsia="Times New Roman" w:hAnsi="Arial" w:cs="Arial"/>
          <w:b/>
          <w:sz w:val="28"/>
          <w:szCs w:val="28"/>
        </w:rPr>
        <w:t>Паспорт</w:t>
      </w:r>
    </w:p>
    <w:p w:rsidR="00C4434A" w:rsidRPr="006848EA" w:rsidRDefault="00C4434A" w:rsidP="006848EA">
      <w:pPr>
        <w:spacing w:before="28" w:after="100" w:line="100" w:lineRule="atLeast"/>
        <w:jc w:val="center"/>
        <w:rPr>
          <w:rFonts w:ascii="Arial" w:eastAsia="Times New Roman" w:hAnsi="Arial" w:cs="Arial"/>
          <w:b/>
          <w:sz w:val="28"/>
          <w:szCs w:val="28"/>
        </w:rPr>
      </w:pPr>
      <w:r w:rsidRPr="006848EA">
        <w:rPr>
          <w:rFonts w:ascii="Arial" w:eastAsia="Times New Roman" w:hAnsi="Arial" w:cs="Arial"/>
          <w:b/>
          <w:sz w:val="28"/>
          <w:szCs w:val="28"/>
        </w:rPr>
        <w:lastRenderedPageBreak/>
        <w:t>«Обеспечение качественными услугами ЖКХ населения муниципального образования «</w:t>
      </w:r>
      <w:r w:rsidR="001275B4">
        <w:rPr>
          <w:rFonts w:ascii="Arial" w:eastAsia="Times New Roman" w:hAnsi="Arial" w:cs="Arial"/>
          <w:b/>
          <w:sz w:val="28"/>
          <w:szCs w:val="28"/>
        </w:rPr>
        <w:t>Вышнеольховат</w:t>
      </w:r>
      <w:r w:rsidRPr="006848EA">
        <w:rPr>
          <w:rFonts w:ascii="Arial" w:eastAsia="Times New Roman" w:hAnsi="Arial" w:cs="Arial"/>
          <w:b/>
          <w:sz w:val="28"/>
          <w:szCs w:val="28"/>
        </w:rPr>
        <w:t>ский сельсовет» Щигровского района Курской области» муниципальной программы</w:t>
      </w:r>
    </w:p>
    <w:p w:rsidR="00C4434A" w:rsidRPr="006848EA" w:rsidRDefault="00C4434A" w:rsidP="006848EA">
      <w:pPr>
        <w:spacing w:before="28" w:after="100" w:line="100" w:lineRule="atLeast"/>
        <w:jc w:val="center"/>
        <w:rPr>
          <w:rFonts w:ascii="Arial" w:eastAsia="Times New Roman" w:hAnsi="Arial" w:cs="Arial"/>
          <w:b/>
          <w:sz w:val="28"/>
          <w:szCs w:val="28"/>
        </w:rPr>
      </w:pPr>
      <w:r w:rsidRPr="006848EA">
        <w:rPr>
          <w:rFonts w:ascii="Arial" w:eastAsia="Times New Roman" w:hAnsi="Arial" w:cs="Arial"/>
          <w:b/>
          <w:sz w:val="28"/>
          <w:szCs w:val="28"/>
        </w:rPr>
        <w:t>«Обеспечение доступным и комфортным жильем и коммунальными услугами граждан в муниципальном образовании «</w:t>
      </w:r>
      <w:r w:rsidR="001275B4">
        <w:rPr>
          <w:rFonts w:ascii="Arial" w:eastAsia="Times New Roman" w:hAnsi="Arial" w:cs="Arial"/>
          <w:b/>
          <w:sz w:val="28"/>
          <w:szCs w:val="28"/>
        </w:rPr>
        <w:t>Вышнеольховат</w:t>
      </w:r>
      <w:r w:rsidRPr="006848EA">
        <w:rPr>
          <w:rFonts w:ascii="Arial" w:eastAsia="Times New Roman" w:hAnsi="Arial" w:cs="Arial"/>
          <w:b/>
          <w:sz w:val="28"/>
          <w:szCs w:val="28"/>
        </w:rPr>
        <w:t>ский сельсовет» Щигровского района Курской области»</w:t>
      </w:r>
    </w:p>
    <w:p w:rsidR="00C4434A" w:rsidRPr="006848EA" w:rsidRDefault="00C4434A" w:rsidP="006848EA">
      <w:pPr>
        <w:spacing w:before="28" w:after="100" w:line="100" w:lineRule="atLeast"/>
        <w:jc w:val="center"/>
        <w:rPr>
          <w:rFonts w:ascii="Arial" w:eastAsia="Times New Roman" w:hAnsi="Arial" w:cs="Arial"/>
          <w:b/>
          <w:sz w:val="28"/>
          <w:szCs w:val="28"/>
        </w:rPr>
      </w:pPr>
      <w:r w:rsidRPr="006848EA">
        <w:rPr>
          <w:rFonts w:ascii="Arial" w:eastAsia="Times New Roman" w:hAnsi="Arial" w:cs="Arial"/>
          <w:b/>
          <w:sz w:val="28"/>
          <w:szCs w:val="28"/>
        </w:rPr>
        <w:t>(далее – Подпрограмма)</w:t>
      </w:r>
    </w:p>
    <w:tbl>
      <w:tblPr>
        <w:tblW w:w="0" w:type="auto"/>
        <w:tblInd w:w="-10" w:type="dxa"/>
        <w:tblLayout w:type="fixed"/>
        <w:tblLook w:val="0000" w:firstRow="0" w:lastRow="0" w:firstColumn="0" w:lastColumn="0" w:noHBand="0" w:noVBand="0"/>
      </w:tblPr>
      <w:tblGrid>
        <w:gridCol w:w="2694"/>
        <w:gridCol w:w="6975"/>
      </w:tblGrid>
      <w:tr w:rsidR="006848EA" w:rsidRPr="006848EA">
        <w:tc>
          <w:tcPr>
            <w:tcW w:w="2694"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rPr>
                <w:rFonts w:ascii="Arial" w:eastAsia="Times New Roman" w:hAnsi="Arial" w:cs="Arial"/>
                <w:sz w:val="24"/>
                <w:szCs w:val="24"/>
              </w:rPr>
            </w:pPr>
            <w:r w:rsidRPr="006848EA">
              <w:rPr>
                <w:rFonts w:ascii="Arial" w:eastAsia="Times New Roman" w:hAnsi="Arial" w:cs="Arial"/>
                <w:sz w:val="24"/>
                <w:szCs w:val="24"/>
              </w:rPr>
              <w:t>Ответственный исполнитель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pPr>
              <w:tabs>
                <w:tab w:val="left" w:pos="14317"/>
              </w:tabs>
              <w:spacing w:before="28" w:after="100" w:line="100" w:lineRule="atLeast"/>
              <w:jc w:val="both"/>
              <w:rPr>
                <w:rFonts w:ascii="Arial" w:hAnsi="Arial" w:cs="Arial"/>
              </w:rPr>
            </w:pPr>
            <w:r w:rsidRPr="006848EA">
              <w:rPr>
                <w:rFonts w:ascii="Arial" w:eastAsia="Times New Roman" w:hAnsi="Arial" w:cs="Arial"/>
                <w:sz w:val="24"/>
                <w:szCs w:val="24"/>
              </w:rPr>
              <w:t xml:space="preserve">Администрация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ского сельсовета Щигровского района Курской области</w:t>
            </w:r>
          </w:p>
        </w:tc>
      </w:tr>
      <w:tr w:rsidR="006848EA" w:rsidRPr="006848EA">
        <w:tc>
          <w:tcPr>
            <w:tcW w:w="2694"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rPr>
                <w:rFonts w:ascii="Arial" w:eastAsia="Times New Roman" w:hAnsi="Arial" w:cs="Arial"/>
                <w:sz w:val="24"/>
                <w:szCs w:val="24"/>
              </w:rPr>
            </w:pPr>
            <w:r w:rsidRPr="006848EA">
              <w:rPr>
                <w:rFonts w:ascii="Arial" w:eastAsia="Times New Roman" w:hAnsi="Arial" w:cs="Arial"/>
                <w:sz w:val="24"/>
                <w:szCs w:val="24"/>
              </w:rPr>
              <w:t xml:space="preserve">Соисполнители </w:t>
            </w:r>
          </w:p>
          <w:p w:rsidR="00C4434A" w:rsidRPr="006848EA" w:rsidRDefault="00C4434A">
            <w:pPr>
              <w:tabs>
                <w:tab w:val="left" w:pos="14317"/>
              </w:tabs>
              <w:spacing w:before="28" w:after="100" w:line="100" w:lineRule="atLeast"/>
              <w:rPr>
                <w:rFonts w:ascii="Arial" w:eastAsia="Times New Roman" w:hAnsi="Arial" w:cs="Arial"/>
                <w:sz w:val="24"/>
                <w:szCs w:val="24"/>
              </w:rPr>
            </w:pPr>
            <w:r w:rsidRPr="006848EA">
              <w:rPr>
                <w:rFonts w:ascii="Arial" w:eastAsia="Times New Roman" w:hAnsi="Arial" w:cs="Arial"/>
                <w:sz w:val="24"/>
                <w:szCs w:val="24"/>
              </w:rPr>
              <w:t>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pPr>
              <w:tabs>
                <w:tab w:val="left" w:pos="14317"/>
              </w:tabs>
              <w:spacing w:before="28" w:after="100" w:line="100" w:lineRule="atLeast"/>
              <w:jc w:val="both"/>
              <w:rPr>
                <w:rFonts w:ascii="Arial" w:hAnsi="Arial" w:cs="Arial"/>
              </w:rPr>
            </w:pPr>
            <w:r w:rsidRPr="006848EA">
              <w:rPr>
                <w:rFonts w:ascii="Arial" w:eastAsia="Times New Roman" w:hAnsi="Arial" w:cs="Arial"/>
                <w:sz w:val="24"/>
                <w:szCs w:val="24"/>
              </w:rPr>
              <w:t>отсутствуют</w:t>
            </w:r>
          </w:p>
        </w:tc>
      </w:tr>
      <w:tr w:rsidR="006848EA" w:rsidRPr="006848EA">
        <w:tc>
          <w:tcPr>
            <w:tcW w:w="2694"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rPr>
                <w:rFonts w:ascii="Arial" w:eastAsia="Times New Roman" w:hAnsi="Arial" w:cs="Arial"/>
                <w:sz w:val="24"/>
                <w:szCs w:val="24"/>
              </w:rPr>
            </w:pPr>
            <w:r w:rsidRPr="006848EA">
              <w:rPr>
                <w:rFonts w:ascii="Arial" w:eastAsia="Times New Roman" w:hAnsi="Arial" w:cs="Arial"/>
                <w:sz w:val="24"/>
                <w:szCs w:val="24"/>
              </w:rPr>
              <w:t>Участники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pPr>
              <w:tabs>
                <w:tab w:val="left" w:pos="14317"/>
              </w:tabs>
              <w:spacing w:before="28" w:after="100" w:line="100" w:lineRule="atLeast"/>
              <w:jc w:val="both"/>
              <w:rPr>
                <w:rFonts w:ascii="Arial" w:hAnsi="Arial" w:cs="Arial"/>
              </w:rPr>
            </w:pPr>
            <w:r w:rsidRPr="006848EA">
              <w:rPr>
                <w:rFonts w:ascii="Arial" w:eastAsia="Times New Roman" w:hAnsi="Arial" w:cs="Arial"/>
                <w:sz w:val="24"/>
                <w:szCs w:val="24"/>
              </w:rPr>
              <w:t>отсутствуют</w:t>
            </w:r>
          </w:p>
        </w:tc>
      </w:tr>
      <w:tr w:rsidR="006848EA" w:rsidRPr="006848EA">
        <w:tc>
          <w:tcPr>
            <w:tcW w:w="2694"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rPr>
                <w:rFonts w:ascii="Arial" w:eastAsia="Times New Roman" w:hAnsi="Arial" w:cs="Arial"/>
                <w:sz w:val="24"/>
                <w:szCs w:val="24"/>
              </w:rPr>
            </w:pPr>
            <w:r w:rsidRPr="006848EA">
              <w:rPr>
                <w:rFonts w:ascii="Arial" w:eastAsia="Times New Roman" w:hAnsi="Arial" w:cs="Arial"/>
                <w:sz w:val="24"/>
                <w:szCs w:val="24"/>
              </w:rPr>
              <w:t>Программно-целевые инструменты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pPr>
              <w:tabs>
                <w:tab w:val="left" w:pos="14317"/>
              </w:tabs>
              <w:spacing w:before="28" w:after="100" w:line="100" w:lineRule="atLeast"/>
              <w:jc w:val="both"/>
              <w:rPr>
                <w:rFonts w:ascii="Arial" w:hAnsi="Arial" w:cs="Arial"/>
              </w:rPr>
            </w:pPr>
            <w:r w:rsidRPr="006848EA">
              <w:rPr>
                <w:rFonts w:ascii="Arial" w:eastAsia="Times New Roman" w:hAnsi="Arial" w:cs="Arial"/>
                <w:sz w:val="24"/>
                <w:szCs w:val="24"/>
              </w:rPr>
              <w:t>отсутствуют</w:t>
            </w:r>
          </w:p>
        </w:tc>
      </w:tr>
      <w:tr w:rsidR="006848EA" w:rsidRPr="006848EA">
        <w:tc>
          <w:tcPr>
            <w:tcW w:w="2694"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rPr>
                <w:rFonts w:ascii="Arial" w:eastAsia="Times New Roman" w:hAnsi="Arial" w:cs="Arial"/>
                <w:sz w:val="24"/>
                <w:szCs w:val="24"/>
              </w:rPr>
            </w:pPr>
            <w:r w:rsidRPr="006848EA">
              <w:rPr>
                <w:rFonts w:ascii="Arial" w:eastAsia="Times New Roman" w:hAnsi="Arial" w:cs="Arial"/>
                <w:sz w:val="24"/>
                <w:szCs w:val="24"/>
              </w:rPr>
              <w:t>Цели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pPr>
              <w:spacing w:before="28" w:after="100" w:line="100" w:lineRule="atLeast"/>
              <w:jc w:val="both"/>
              <w:rPr>
                <w:rFonts w:ascii="Arial" w:hAnsi="Arial" w:cs="Arial"/>
              </w:rPr>
            </w:pPr>
            <w:r w:rsidRPr="006848EA">
              <w:rPr>
                <w:rFonts w:ascii="Arial" w:eastAsia="Times New Roman" w:hAnsi="Arial" w:cs="Arial"/>
                <w:sz w:val="24"/>
                <w:szCs w:val="24"/>
              </w:rPr>
              <w:t xml:space="preserve">создание условий для реализации муниципальной программы </w:t>
            </w:r>
          </w:p>
        </w:tc>
      </w:tr>
      <w:tr w:rsidR="006848EA" w:rsidRPr="006848EA">
        <w:tc>
          <w:tcPr>
            <w:tcW w:w="2694"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rPr>
                <w:rFonts w:ascii="Arial" w:eastAsia="Times New Roman" w:hAnsi="Arial" w:cs="Arial"/>
                <w:sz w:val="24"/>
                <w:szCs w:val="24"/>
              </w:rPr>
            </w:pPr>
            <w:r w:rsidRPr="006848EA">
              <w:rPr>
                <w:rFonts w:ascii="Arial" w:eastAsia="Times New Roman" w:hAnsi="Arial" w:cs="Arial"/>
                <w:sz w:val="24"/>
                <w:szCs w:val="24"/>
              </w:rPr>
              <w:t>Задачи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pPr>
              <w:spacing w:before="28" w:after="100" w:line="100" w:lineRule="atLeast"/>
              <w:ind w:firstLine="33"/>
              <w:jc w:val="both"/>
              <w:rPr>
                <w:rFonts w:ascii="Arial" w:eastAsia="Times New Roman" w:hAnsi="Arial" w:cs="Arial"/>
                <w:sz w:val="24"/>
                <w:szCs w:val="24"/>
              </w:rPr>
            </w:pPr>
            <w:r w:rsidRPr="006848EA">
              <w:rPr>
                <w:rFonts w:ascii="Arial" w:eastAsia="Times New Roman" w:hAnsi="Arial" w:cs="Arial"/>
                <w:sz w:val="24"/>
                <w:szCs w:val="24"/>
              </w:rPr>
              <w:t>обеспечение эффективного управления муниципальной программой;</w:t>
            </w:r>
          </w:p>
          <w:p w:rsidR="00C4434A" w:rsidRPr="006848EA" w:rsidRDefault="00C4434A">
            <w:pPr>
              <w:spacing w:before="28" w:after="100" w:line="100" w:lineRule="atLeast"/>
              <w:ind w:firstLine="33"/>
              <w:jc w:val="both"/>
              <w:rPr>
                <w:rFonts w:ascii="Arial" w:eastAsia="Times New Roman" w:hAnsi="Arial" w:cs="Arial"/>
                <w:sz w:val="24"/>
                <w:szCs w:val="24"/>
              </w:rPr>
            </w:pPr>
            <w:r w:rsidRPr="006848EA">
              <w:rPr>
                <w:rFonts w:ascii="Arial" w:eastAsia="Times New Roman" w:hAnsi="Arial" w:cs="Arial"/>
                <w:sz w:val="24"/>
                <w:szCs w:val="24"/>
              </w:rPr>
              <w:t>повышение эффективности использования бюджетного финансирования, направляемого на цели развития благоустройства и озеленения на территории муниципального образования;</w:t>
            </w:r>
          </w:p>
          <w:p w:rsidR="00C4434A" w:rsidRPr="006848EA" w:rsidRDefault="00C4434A">
            <w:pPr>
              <w:spacing w:before="28" w:after="100" w:line="100" w:lineRule="atLeast"/>
              <w:ind w:firstLine="33"/>
              <w:jc w:val="both"/>
              <w:rPr>
                <w:rFonts w:ascii="Arial" w:hAnsi="Arial" w:cs="Arial"/>
              </w:rPr>
            </w:pPr>
            <w:r w:rsidRPr="006848EA">
              <w:rPr>
                <w:rFonts w:ascii="Arial" w:eastAsia="Times New Roman" w:hAnsi="Arial" w:cs="Arial"/>
                <w:sz w:val="24"/>
                <w:szCs w:val="24"/>
              </w:rPr>
              <w:t>разработка плана проведения мероприятий комплексного благоустройства территории муниципального образования с учетом приоритетности таких мероприятий и обеспечением минимизации негативных последствий от их проведения для жителей</w:t>
            </w:r>
          </w:p>
        </w:tc>
      </w:tr>
      <w:tr w:rsidR="006848EA" w:rsidRPr="006848EA">
        <w:tc>
          <w:tcPr>
            <w:tcW w:w="2694"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rPr>
                <w:rFonts w:ascii="Arial" w:eastAsia="Times New Roman" w:hAnsi="Arial" w:cs="Arial"/>
                <w:sz w:val="24"/>
                <w:szCs w:val="24"/>
              </w:rPr>
            </w:pPr>
            <w:r w:rsidRPr="006848EA">
              <w:rPr>
                <w:rFonts w:ascii="Arial" w:eastAsia="Times New Roman" w:hAnsi="Arial" w:cs="Arial"/>
                <w:sz w:val="24"/>
                <w:szCs w:val="24"/>
              </w:rPr>
              <w:t>Целевые индикаторы и показатели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pPr>
              <w:tabs>
                <w:tab w:val="left" w:pos="14317"/>
              </w:tabs>
              <w:spacing w:before="28" w:after="100" w:line="100" w:lineRule="atLeast"/>
              <w:jc w:val="both"/>
              <w:rPr>
                <w:rFonts w:ascii="Arial" w:hAnsi="Arial" w:cs="Arial"/>
              </w:rPr>
            </w:pPr>
            <w:r w:rsidRPr="006848EA">
              <w:rPr>
                <w:rFonts w:ascii="Arial" w:eastAsia="Times New Roman" w:hAnsi="Arial" w:cs="Arial"/>
                <w:sz w:val="24"/>
                <w:szCs w:val="24"/>
              </w:rPr>
              <w:t>доля достигнутых целевых показателей (индикаторов) муниципальной программы «Обеспечение доступным и комфортным жильем и коммунальными услугами граждан в муниципальном образовании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 сельсовет» Щигровского района Курской области» к общему количеству целевых показателей (индикаторов)</w:t>
            </w:r>
          </w:p>
        </w:tc>
      </w:tr>
      <w:tr w:rsidR="006848EA" w:rsidRPr="006848EA">
        <w:tc>
          <w:tcPr>
            <w:tcW w:w="2694"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rPr>
                <w:rFonts w:ascii="Arial" w:eastAsia="Times New Roman" w:hAnsi="Arial" w:cs="Arial"/>
                <w:sz w:val="24"/>
                <w:szCs w:val="24"/>
              </w:rPr>
            </w:pPr>
            <w:r w:rsidRPr="006848EA">
              <w:rPr>
                <w:rFonts w:ascii="Arial" w:eastAsia="Times New Roman" w:hAnsi="Arial" w:cs="Arial"/>
                <w:sz w:val="24"/>
                <w:szCs w:val="24"/>
              </w:rPr>
              <w:t>Этапы  и сроки реализации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pPr>
              <w:tabs>
                <w:tab w:val="left" w:pos="14317"/>
              </w:tabs>
              <w:spacing w:before="28" w:after="100" w:line="100" w:lineRule="atLeast"/>
              <w:jc w:val="both"/>
              <w:rPr>
                <w:rFonts w:ascii="Arial" w:hAnsi="Arial" w:cs="Arial"/>
              </w:rPr>
            </w:pPr>
            <w:r w:rsidRPr="006848EA">
              <w:rPr>
                <w:rFonts w:ascii="Arial" w:eastAsia="Times New Roman" w:hAnsi="Arial" w:cs="Arial"/>
                <w:sz w:val="24"/>
                <w:szCs w:val="24"/>
              </w:rPr>
              <w:t>подпрограмма реализуется в 2021 – 2023  годы в один этап</w:t>
            </w:r>
          </w:p>
        </w:tc>
      </w:tr>
      <w:tr w:rsidR="006848EA" w:rsidRPr="006848EA">
        <w:tc>
          <w:tcPr>
            <w:tcW w:w="2694"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rPr>
                <w:rFonts w:ascii="Arial" w:eastAsia="Times New Roman" w:hAnsi="Arial" w:cs="Arial"/>
                <w:sz w:val="24"/>
                <w:szCs w:val="24"/>
              </w:rPr>
            </w:pPr>
            <w:r w:rsidRPr="006848EA">
              <w:rPr>
                <w:rFonts w:ascii="Arial" w:eastAsia="Times New Roman" w:hAnsi="Arial" w:cs="Arial"/>
                <w:sz w:val="24"/>
                <w:szCs w:val="24"/>
              </w:rPr>
              <w:lastRenderedPageBreak/>
              <w:t>Объемы бюджетных ассигнований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pPr>
              <w:tabs>
                <w:tab w:val="left" w:pos="14317"/>
              </w:tabs>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общий объем бюджетных ассигнований на реали</w:t>
            </w:r>
            <w:r w:rsidR="00AC6391">
              <w:rPr>
                <w:rFonts w:ascii="Arial" w:eastAsia="Times New Roman" w:hAnsi="Arial" w:cs="Arial"/>
                <w:sz w:val="24"/>
                <w:szCs w:val="24"/>
              </w:rPr>
              <w:t>зацию подпрограммы составляет 110</w:t>
            </w:r>
            <w:r w:rsidRPr="006848EA">
              <w:rPr>
                <w:rFonts w:ascii="Arial" w:eastAsia="Times New Roman" w:hAnsi="Arial" w:cs="Arial"/>
                <w:sz w:val="24"/>
                <w:szCs w:val="24"/>
              </w:rPr>
              <w:t>,0.</w:t>
            </w:r>
          </w:p>
          <w:p w:rsidR="00C4434A" w:rsidRPr="006848EA" w:rsidRDefault="00C4434A">
            <w:pPr>
              <w:tabs>
                <w:tab w:val="left" w:pos="14317"/>
              </w:tabs>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Бюджетные ассигнования местного бюджета  на реализацию подпрогра</w:t>
            </w:r>
            <w:r w:rsidR="00AC6391">
              <w:rPr>
                <w:rFonts w:ascii="Arial" w:eastAsia="Times New Roman" w:hAnsi="Arial" w:cs="Arial"/>
                <w:sz w:val="24"/>
                <w:szCs w:val="24"/>
              </w:rPr>
              <w:t>ммы на весь период составляют 110</w:t>
            </w:r>
            <w:r w:rsidRPr="006848EA">
              <w:rPr>
                <w:rFonts w:ascii="Arial" w:eastAsia="Times New Roman" w:hAnsi="Arial" w:cs="Arial"/>
                <w:sz w:val="24"/>
                <w:szCs w:val="24"/>
              </w:rPr>
              <w:t>,0 , в том числе по годам, в следующих объемах:</w:t>
            </w:r>
          </w:p>
          <w:p w:rsidR="00C4434A" w:rsidRPr="006848EA" w:rsidRDefault="00AC6391">
            <w:pPr>
              <w:tabs>
                <w:tab w:val="left" w:pos="14317"/>
              </w:tabs>
              <w:spacing w:before="28" w:after="100" w:line="100" w:lineRule="atLeast"/>
              <w:jc w:val="both"/>
              <w:rPr>
                <w:rFonts w:ascii="Arial" w:eastAsia="Times New Roman" w:hAnsi="Arial" w:cs="Arial"/>
                <w:sz w:val="24"/>
                <w:szCs w:val="24"/>
              </w:rPr>
            </w:pPr>
            <w:r>
              <w:rPr>
                <w:rFonts w:ascii="Arial" w:eastAsia="Times New Roman" w:hAnsi="Arial" w:cs="Arial"/>
                <w:sz w:val="24"/>
                <w:szCs w:val="24"/>
              </w:rPr>
              <w:t>2021 год – 100</w:t>
            </w:r>
            <w:r w:rsidR="00C4434A" w:rsidRPr="006848EA">
              <w:rPr>
                <w:rFonts w:ascii="Arial" w:eastAsia="Times New Roman" w:hAnsi="Arial" w:cs="Arial"/>
                <w:sz w:val="24"/>
                <w:szCs w:val="24"/>
              </w:rPr>
              <w:t>,0;</w:t>
            </w:r>
          </w:p>
          <w:p w:rsidR="00C4434A" w:rsidRPr="006848EA" w:rsidRDefault="00C4434A">
            <w:pPr>
              <w:tabs>
                <w:tab w:val="left" w:pos="14317"/>
              </w:tabs>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2022 год – 5,0;</w:t>
            </w:r>
          </w:p>
          <w:p w:rsidR="00C4434A" w:rsidRPr="006848EA" w:rsidRDefault="00C4434A">
            <w:pPr>
              <w:tabs>
                <w:tab w:val="left" w:pos="14317"/>
              </w:tabs>
              <w:spacing w:before="28" w:after="100" w:line="100" w:lineRule="atLeast"/>
              <w:jc w:val="both"/>
              <w:rPr>
                <w:rFonts w:ascii="Arial" w:hAnsi="Arial" w:cs="Arial"/>
              </w:rPr>
            </w:pPr>
            <w:r w:rsidRPr="006848EA">
              <w:rPr>
                <w:rFonts w:ascii="Arial" w:eastAsia="Times New Roman" w:hAnsi="Arial" w:cs="Arial"/>
                <w:sz w:val="24"/>
                <w:szCs w:val="24"/>
              </w:rPr>
              <w:t>2023 год – 5,0.</w:t>
            </w:r>
          </w:p>
        </w:tc>
      </w:tr>
      <w:tr w:rsidR="006848EA" w:rsidRPr="006848EA">
        <w:tc>
          <w:tcPr>
            <w:tcW w:w="2694"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Ожидаемые результаты реализации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pPr>
              <w:spacing w:before="28" w:after="100" w:line="100" w:lineRule="atLeast"/>
              <w:ind w:firstLine="34"/>
              <w:jc w:val="both"/>
              <w:rPr>
                <w:rFonts w:ascii="Arial" w:eastAsia="Times New Roman" w:hAnsi="Arial" w:cs="Arial"/>
                <w:sz w:val="24"/>
                <w:szCs w:val="24"/>
              </w:rPr>
            </w:pPr>
            <w:r w:rsidRPr="006848EA">
              <w:rPr>
                <w:rFonts w:ascii="Arial" w:eastAsia="Times New Roman" w:hAnsi="Arial" w:cs="Arial"/>
                <w:sz w:val="24"/>
                <w:szCs w:val="24"/>
              </w:rPr>
              <w:t>создание эффективной системы управления реализации муниципальной программы;</w:t>
            </w:r>
          </w:p>
          <w:p w:rsidR="00C4434A" w:rsidRPr="006848EA" w:rsidRDefault="00C4434A">
            <w:pPr>
              <w:spacing w:before="28" w:after="100" w:line="100" w:lineRule="atLeast"/>
              <w:ind w:firstLine="34"/>
              <w:jc w:val="both"/>
              <w:rPr>
                <w:rFonts w:ascii="Arial" w:eastAsia="Times New Roman" w:hAnsi="Arial" w:cs="Arial"/>
                <w:sz w:val="24"/>
                <w:szCs w:val="24"/>
              </w:rPr>
            </w:pPr>
            <w:r w:rsidRPr="006848EA">
              <w:rPr>
                <w:rFonts w:ascii="Arial" w:eastAsia="Times New Roman" w:hAnsi="Arial" w:cs="Arial"/>
                <w:sz w:val="24"/>
                <w:szCs w:val="24"/>
              </w:rPr>
              <w:t>реализация в полном объеме мероприятий муниципальной программы, достижение ее целей и задач;</w:t>
            </w:r>
          </w:p>
          <w:p w:rsidR="00C4434A" w:rsidRPr="006848EA" w:rsidRDefault="00C4434A">
            <w:pPr>
              <w:spacing w:before="28" w:after="100" w:line="100" w:lineRule="atLeast"/>
              <w:ind w:firstLine="34"/>
              <w:jc w:val="both"/>
              <w:rPr>
                <w:rFonts w:ascii="Arial" w:eastAsia="Times New Roman" w:hAnsi="Arial" w:cs="Arial"/>
                <w:sz w:val="24"/>
                <w:szCs w:val="24"/>
              </w:rPr>
            </w:pPr>
            <w:r w:rsidRPr="006848EA">
              <w:rPr>
                <w:rFonts w:ascii="Arial" w:eastAsia="Times New Roman" w:hAnsi="Arial" w:cs="Arial"/>
                <w:sz w:val="24"/>
                <w:szCs w:val="24"/>
              </w:rPr>
              <w:t>формирование необходимой нормативно-правовой базы, обеспечивающей эффективную реализацию муниципальной программы;</w:t>
            </w:r>
          </w:p>
          <w:p w:rsidR="00C4434A" w:rsidRPr="006848EA" w:rsidRDefault="00C4434A">
            <w:pPr>
              <w:spacing w:before="28" w:after="100" w:line="100" w:lineRule="atLeast"/>
              <w:ind w:firstLine="34"/>
              <w:jc w:val="both"/>
              <w:rPr>
                <w:rFonts w:ascii="Arial" w:eastAsia="Times New Roman" w:hAnsi="Arial" w:cs="Arial"/>
                <w:sz w:val="24"/>
                <w:szCs w:val="24"/>
              </w:rPr>
            </w:pPr>
            <w:r w:rsidRPr="006848EA">
              <w:rPr>
                <w:rFonts w:ascii="Arial" w:eastAsia="Times New Roman" w:hAnsi="Arial" w:cs="Arial"/>
                <w:sz w:val="24"/>
                <w:szCs w:val="24"/>
              </w:rPr>
              <w:t>благоустроенность территории муниципального образования;</w:t>
            </w:r>
          </w:p>
          <w:p w:rsidR="00C4434A" w:rsidRPr="006848EA" w:rsidRDefault="00C4434A">
            <w:pPr>
              <w:spacing w:before="28" w:after="100" w:line="100" w:lineRule="atLeast"/>
              <w:ind w:firstLine="34"/>
              <w:jc w:val="both"/>
              <w:rPr>
                <w:rFonts w:ascii="Arial" w:hAnsi="Arial" w:cs="Arial"/>
              </w:rPr>
            </w:pPr>
            <w:r w:rsidRPr="006848EA">
              <w:rPr>
                <w:rFonts w:ascii="Arial" w:eastAsia="Times New Roman" w:hAnsi="Arial" w:cs="Arial"/>
                <w:sz w:val="24"/>
                <w:szCs w:val="24"/>
              </w:rPr>
              <w:t>обеспечение освещённости улиц, внедрение современных энергетически эффективных осветительных приборов</w:t>
            </w:r>
          </w:p>
        </w:tc>
      </w:tr>
    </w:tbl>
    <w:p w:rsidR="00C4434A" w:rsidRPr="006848EA" w:rsidRDefault="00C4434A">
      <w:pPr>
        <w:shd w:val="clear" w:color="auto" w:fill="FFFFFF"/>
        <w:spacing w:before="28" w:after="100" w:line="100" w:lineRule="atLeast"/>
        <w:jc w:val="center"/>
        <w:rPr>
          <w:rFonts w:ascii="Arial" w:eastAsia="Times New Roman" w:hAnsi="Arial" w:cs="Arial"/>
          <w:b/>
          <w:bCs/>
          <w:sz w:val="28"/>
          <w:szCs w:val="28"/>
        </w:rPr>
      </w:pPr>
      <w:r w:rsidRPr="006848EA">
        <w:rPr>
          <w:rFonts w:ascii="Arial" w:eastAsia="Times New Roman" w:hAnsi="Arial" w:cs="Arial"/>
          <w:b/>
          <w:sz w:val="28"/>
          <w:szCs w:val="28"/>
          <w:lang w:val="en-US"/>
        </w:rPr>
        <w:t>I</w:t>
      </w:r>
      <w:r w:rsidRPr="006848EA">
        <w:rPr>
          <w:rFonts w:ascii="Arial" w:eastAsia="Times New Roman" w:hAnsi="Arial" w:cs="Arial"/>
          <w:b/>
          <w:sz w:val="28"/>
          <w:szCs w:val="28"/>
        </w:rPr>
        <w:t>. Х</w:t>
      </w:r>
      <w:r w:rsidRPr="006848EA">
        <w:rPr>
          <w:rFonts w:ascii="Arial" w:eastAsia="Times New Roman" w:hAnsi="Arial" w:cs="Arial"/>
          <w:b/>
          <w:bCs/>
          <w:sz w:val="28"/>
          <w:szCs w:val="28"/>
        </w:rPr>
        <w:t xml:space="preserve">арактеристика сферы реализации Подпрограммы, </w:t>
      </w:r>
    </w:p>
    <w:p w:rsidR="00C4434A" w:rsidRPr="006848EA" w:rsidRDefault="00C4434A">
      <w:pPr>
        <w:shd w:val="clear" w:color="auto" w:fill="FFFFFF"/>
        <w:spacing w:before="28" w:after="100" w:line="100" w:lineRule="atLeast"/>
        <w:jc w:val="center"/>
        <w:rPr>
          <w:rFonts w:ascii="Arial" w:eastAsia="Times New Roman" w:hAnsi="Arial" w:cs="Arial"/>
          <w:b/>
          <w:sz w:val="28"/>
          <w:szCs w:val="28"/>
        </w:rPr>
      </w:pPr>
      <w:r w:rsidRPr="006848EA">
        <w:rPr>
          <w:rFonts w:ascii="Arial" w:eastAsia="Times New Roman" w:hAnsi="Arial" w:cs="Arial"/>
          <w:b/>
          <w:bCs/>
          <w:sz w:val="28"/>
          <w:szCs w:val="28"/>
        </w:rPr>
        <w:t xml:space="preserve">основные проблемы в указанной сфере </w:t>
      </w:r>
      <w:r w:rsidRPr="006848EA">
        <w:rPr>
          <w:rFonts w:ascii="Arial" w:eastAsia="Times New Roman" w:hAnsi="Arial" w:cs="Arial"/>
          <w:b/>
          <w:sz w:val="28"/>
          <w:szCs w:val="28"/>
        </w:rPr>
        <w:t>и прогноз</w:t>
      </w:r>
    </w:p>
    <w:p w:rsidR="00C4434A" w:rsidRPr="006848EA" w:rsidRDefault="00C4434A">
      <w:pPr>
        <w:shd w:val="clear" w:color="auto" w:fill="FFFFFF"/>
        <w:spacing w:before="28" w:after="100" w:line="100" w:lineRule="atLeast"/>
        <w:jc w:val="center"/>
        <w:rPr>
          <w:rFonts w:ascii="Arial" w:eastAsia="Times New Roman" w:hAnsi="Arial" w:cs="Arial"/>
          <w:sz w:val="24"/>
          <w:szCs w:val="24"/>
        </w:rPr>
      </w:pPr>
      <w:r w:rsidRPr="006848EA">
        <w:rPr>
          <w:rFonts w:ascii="Arial" w:eastAsia="Times New Roman" w:hAnsi="Arial" w:cs="Arial"/>
          <w:b/>
          <w:sz w:val="28"/>
          <w:szCs w:val="28"/>
        </w:rPr>
        <w:t>ее развития</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Подпрограмма «Обеспечение качественными услугами ЖКХ населения муниципального образования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 сельсовет» Щигровского района Курской области на 2021-2023 годы»  разработана с целью создания условий для реализации муниципальной  «Обеспечение доступным и комфортным жильем и коммунальными услугами граждан в муниципальном образовании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 сельсовет» Щигровского района Курской области на 2021-2023 годы и направлена в целом на формирование и развитие обеспечивающих механизмов реализации муниципальной программы.</w:t>
      </w:r>
    </w:p>
    <w:p w:rsidR="00C4434A" w:rsidRPr="006848EA" w:rsidRDefault="00C4434A">
      <w:pPr>
        <w:spacing w:before="28" w:after="100" w:line="100" w:lineRule="atLeast"/>
        <w:ind w:firstLine="851"/>
        <w:jc w:val="both"/>
        <w:rPr>
          <w:rFonts w:ascii="Arial" w:eastAsia="Times New Roman" w:hAnsi="Arial" w:cs="Arial"/>
          <w:b/>
          <w:sz w:val="28"/>
          <w:szCs w:val="28"/>
        </w:rPr>
      </w:pPr>
      <w:r w:rsidRPr="006848EA">
        <w:rPr>
          <w:rFonts w:ascii="Arial" w:eastAsia="Times New Roman" w:hAnsi="Arial" w:cs="Arial"/>
          <w:sz w:val="24"/>
          <w:szCs w:val="24"/>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C4434A" w:rsidRPr="006848EA" w:rsidRDefault="00C4434A">
      <w:pPr>
        <w:shd w:val="clear" w:color="auto" w:fill="FFFFFF"/>
        <w:spacing w:before="28" w:after="100" w:line="100" w:lineRule="atLeast"/>
        <w:jc w:val="center"/>
        <w:rPr>
          <w:rFonts w:ascii="Arial" w:eastAsia="Times New Roman" w:hAnsi="Arial" w:cs="Arial"/>
          <w:b/>
          <w:sz w:val="28"/>
          <w:szCs w:val="28"/>
        </w:rPr>
      </w:pPr>
      <w:r w:rsidRPr="006848EA">
        <w:rPr>
          <w:rFonts w:ascii="Arial" w:eastAsia="Times New Roman" w:hAnsi="Arial" w:cs="Arial"/>
          <w:b/>
          <w:sz w:val="28"/>
          <w:szCs w:val="28"/>
          <w:lang w:val="en-US"/>
        </w:rPr>
        <w:t>II</w:t>
      </w:r>
      <w:r w:rsidRPr="006848EA">
        <w:rPr>
          <w:rFonts w:ascii="Arial" w:eastAsia="Times New Roman" w:hAnsi="Arial" w:cs="Arial"/>
          <w:b/>
          <w:sz w:val="28"/>
          <w:szCs w:val="28"/>
        </w:rPr>
        <w:t xml:space="preserve">. Приоритеты муниципальной политики в сфере реализации Подпрограммы, цели, задачи и показатели </w:t>
      </w:r>
    </w:p>
    <w:p w:rsidR="00C4434A" w:rsidRPr="006848EA" w:rsidRDefault="00C4434A">
      <w:pPr>
        <w:shd w:val="clear" w:color="auto" w:fill="FFFFFF"/>
        <w:spacing w:before="28" w:after="100" w:line="100" w:lineRule="atLeast"/>
        <w:ind w:left="360"/>
        <w:jc w:val="center"/>
        <w:rPr>
          <w:rFonts w:ascii="Arial" w:eastAsia="Times New Roman" w:hAnsi="Arial" w:cs="Arial"/>
          <w:sz w:val="24"/>
          <w:szCs w:val="24"/>
        </w:rPr>
      </w:pPr>
      <w:r w:rsidRPr="006848EA">
        <w:rPr>
          <w:rFonts w:ascii="Arial" w:eastAsia="Times New Roman" w:hAnsi="Arial" w:cs="Arial"/>
          <w:b/>
          <w:sz w:val="28"/>
          <w:szCs w:val="28"/>
        </w:rPr>
        <w:t>(индикаторы) достижения целей и решения задач, описание  основных ожидаемых конечных результатов Подпрограммы, сроков и этапов ее реализации</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lastRenderedPageBreak/>
        <w:t>Подпрограмма направлена на качественное выполнение мероприятий муниципальной программы.</w:t>
      </w:r>
    </w:p>
    <w:p w:rsidR="00C4434A" w:rsidRPr="006848EA" w:rsidRDefault="00C4434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 xml:space="preserve">              Подпрограмма полностью соответствует приоритетам социально-экономического развития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ского сельсовета на среднесрочную перспективу. Реализация Программы направлена на:</w:t>
      </w:r>
    </w:p>
    <w:p w:rsidR="00C4434A" w:rsidRPr="006848EA" w:rsidRDefault="00C4434A">
      <w:pPr>
        <w:spacing w:before="28" w:after="100" w:line="100" w:lineRule="atLeast"/>
        <w:ind w:left="720"/>
        <w:jc w:val="both"/>
        <w:rPr>
          <w:rFonts w:ascii="Arial" w:eastAsia="Times New Roman" w:hAnsi="Arial" w:cs="Arial"/>
          <w:sz w:val="24"/>
          <w:szCs w:val="24"/>
        </w:rPr>
      </w:pPr>
      <w:r w:rsidRPr="006848EA">
        <w:rPr>
          <w:rFonts w:ascii="Arial" w:eastAsia="Times New Roman" w:hAnsi="Arial" w:cs="Arial"/>
          <w:sz w:val="24"/>
          <w:szCs w:val="24"/>
        </w:rPr>
        <w:t>создание условий для улучшения качества жизни населения;</w:t>
      </w:r>
    </w:p>
    <w:p w:rsidR="00C4434A" w:rsidRPr="006848EA" w:rsidRDefault="00C4434A">
      <w:pPr>
        <w:spacing w:before="28" w:after="100" w:line="100" w:lineRule="atLeast"/>
        <w:ind w:left="720"/>
        <w:jc w:val="both"/>
        <w:rPr>
          <w:rFonts w:ascii="Arial" w:eastAsia="Times New Roman" w:hAnsi="Arial" w:cs="Arial"/>
          <w:sz w:val="24"/>
          <w:szCs w:val="24"/>
        </w:rPr>
      </w:pP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Цели, задачи основные ожидаемые конечные результаты, сроки и этапы реализации Подпрограммы приведены в паспорте Подпрограммы.</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Достижение поставленной цели будет обеспечено путем выполнения всего комплекса мероприятий муниципальной программы, достижения запланированных результатов, эффективного расходования финансовых ресурсов, выделяемых на реализацию муниципальной программы.</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 xml:space="preserve">Для решения поставленной цели необходимо решение задачи по обеспечению деятельности и выполнению полномочий Администрации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ского сельсовета Щигровского района Курской области в области благоустройства территории муниципального образования.</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Целевым показателем (индикатором) Подпрограммы служит показатель:</w:t>
      </w:r>
    </w:p>
    <w:p w:rsidR="00C4434A" w:rsidRPr="006848EA" w:rsidRDefault="00C4434A">
      <w:pPr>
        <w:widowControl w:val="0"/>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 xml:space="preserve">доля достигнутых целевых показателей (индикаторов) муниципальной программы к общему количеству целевых показателей (индикаторов). </w:t>
      </w:r>
      <w:r w:rsidRPr="006848EA">
        <w:rPr>
          <w:rFonts w:ascii="Arial" w:eastAsia="Times New Roman" w:hAnsi="Arial" w:cs="Arial"/>
          <w:sz w:val="24"/>
          <w:szCs w:val="24"/>
        </w:rPr>
        <w:tab/>
      </w:r>
    </w:p>
    <w:p w:rsidR="00C4434A" w:rsidRPr="006848EA" w:rsidRDefault="00C4434A">
      <w:pPr>
        <w:widowControl w:val="0"/>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 xml:space="preserve">Данный показатель рассчитывается в процентах (%) как отношение достигнутых целевых показателей (индикаторов) муниципальной программы к планируемым показателям (индикаторам), указанным в </w:t>
      </w:r>
      <w:hyperlink r:id="rId7" w:history="1">
        <w:r w:rsidRPr="006848EA">
          <w:rPr>
            <w:rStyle w:val="a6"/>
            <w:rFonts w:ascii="Arial" w:eastAsia="Times New Roman" w:hAnsi="Arial" w:cs="Arial"/>
            <w:color w:val="auto"/>
            <w:sz w:val="24"/>
            <w:szCs w:val="24"/>
            <w:u w:val="none"/>
          </w:rPr>
          <w:t>приложении № 1</w:t>
        </w:r>
      </w:hyperlink>
      <w:r w:rsidRPr="006848EA">
        <w:rPr>
          <w:rFonts w:ascii="Arial" w:eastAsia="Times New Roman" w:hAnsi="Arial" w:cs="Arial"/>
          <w:sz w:val="24"/>
          <w:szCs w:val="24"/>
        </w:rPr>
        <w:t xml:space="preserve"> к муниципальной программе.</w:t>
      </w:r>
    </w:p>
    <w:p w:rsidR="00C4434A" w:rsidRPr="006848EA" w:rsidRDefault="00C4434A">
      <w:pPr>
        <w:spacing w:before="28" w:after="100" w:line="100" w:lineRule="atLeast"/>
        <w:ind w:firstLine="851"/>
        <w:jc w:val="both"/>
        <w:rPr>
          <w:rFonts w:ascii="Arial" w:eastAsia="Times New Roman" w:hAnsi="Arial" w:cs="Arial"/>
          <w:b/>
          <w:sz w:val="28"/>
          <w:szCs w:val="28"/>
        </w:rPr>
      </w:pPr>
      <w:r w:rsidRPr="006848EA">
        <w:rPr>
          <w:rFonts w:ascii="Arial" w:eastAsia="Times New Roman" w:hAnsi="Arial" w:cs="Arial"/>
          <w:sz w:val="24"/>
          <w:szCs w:val="24"/>
        </w:rPr>
        <w:t xml:space="preserve">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  </w:t>
      </w:r>
    </w:p>
    <w:p w:rsidR="00C4434A" w:rsidRPr="006848EA" w:rsidRDefault="00C4434A">
      <w:pPr>
        <w:spacing w:before="28" w:after="100" w:line="100" w:lineRule="atLeast"/>
        <w:jc w:val="center"/>
        <w:rPr>
          <w:rFonts w:ascii="Arial" w:eastAsia="Times New Roman" w:hAnsi="Arial" w:cs="Arial"/>
          <w:sz w:val="24"/>
          <w:szCs w:val="24"/>
        </w:rPr>
      </w:pPr>
      <w:r w:rsidRPr="006848EA">
        <w:rPr>
          <w:rFonts w:ascii="Arial" w:eastAsia="Times New Roman" w:hAnsi="Arial" w:cs="Arial"/>
          <w:b/>
          <w:sz w:val="28"/>
          <w:szCs w:val="28"/>
          <w:lang w:val="en-US"/>
        </w:rPr>
        <w:t>III</w:t>
      </w:r>
      <w:r w:rsidRPr="006848EA">
        <w:rPr>
          <w:rFonts w:ascii="Arial" w:eastAsia="Times New Roman" w:hAnsi="Arial" w:cs="Arial"/>
          <w:b/>
          <w:sz w:val="28"/>
          <w:szCs w:val="28"/>
        </w:rPr>
        <w:t>. Характеристика основных мероприятий Подпрограммы</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Достижение целей и решение задач Подпрограммы обеспечивается путем выполнения ряда основных мероприятий.</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В рамках подпрограммы предусматривается реализация следующих основных мероприятий:</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основное мероприятие 1.1. «Мероприятия по благоустройству».</w:t>
      </w:r>
    </w:p>
    <w:p w:rsidR="00C4434A" w:rsidRPr="006848EA" w:rsidRDefault="00C4434A">
      <w:pPr>
        <w:spacing w:before="28" w:after="100" w:line="100" w:lineRule="atLeast"/>
        <w:ind w:firstLine="851"/>
        <w:jc w:val="both"/>
        <w:rPr>
          <w:rFonts w:ascii="Arial" w:eastAsia="Times New Roman" w:hAnsi="Arial" w:cs="Arial"/>
          <w:b/>
          <w:sz w:val="28"/>
          <w:szCs w:val="28"/>
        </w:rPr>
      </w:pPr>
      <w:r w:rsidRPr="006848EA">
        <w:rPr>
          <w:rFonts w:ascii="Arial" w:eastAsia="Times New Roman" w:hAnsi="Arial" w:cs="Arial"/>
          <w:sz w:val="24"/>
          <w:szCs w:val="24"/>
        </w:rPr>
        <w:t>В рамках данного мероприятия предусматриваются расходы местного бюджета на мероприятия по уличному освещению, озеленению, прочим мероприятиям по благоустройству территории муниципального образования.</w:t>
      </w:r>
    </w:p>
    <w:p w:rsidR="00C4434A" w:rsidRPr="006848EA" w:rsidRDefault="00C4434A">
      <w:pPr>
        <w:spacing w:before="28" w:after="100" w:line="100" w:lineRule="atLeast"/>
        <w:jc w:val="center"/>
        <w:rPr>
          <w:rFonts w:ascii="Arial" w:eastAsia="Times New Roman" w:hAnsi="Arial" w:cs="Arial"/>
          <w:b/>
          <w:sz w:val="28"/>
          <w:szCs w:val="28"/>
        </w:rPr>
      </w:pPr>
      <w:r w:rsidRPr="006848EA">
        <w:rPr>
          <w:rFonts w:ascii="Arial" w:eastAsia="Times New Roman" w:hAnsi="Arial" w:cs="Arial"/>
          <w:b/>
          <w:sz w:val="28"/>
          <w:szCs w:val="28"/>
          <w:lang w:val="en-US"/>
        </w:rPr>
        <w:t>IV</w:t>
      </w:r>
      <w:r w:rsidRPr="006848EA">
        <w:rPr>
          <w:rFonts w:ascii="Arial" w:eastAsia="Times New Roman" w:hAnsi="Arial" w:cs="Arial"/>
          <w:b/>
          <w:sz w:val="28"/>
          <w:szCs w:val="28"/>
        </w:rPr>
        <w:t>. Характеристика мер государственного регулирования</w:t>
      </w:r>
    </w:p>
    <w:p w:rsidR="00C4434A" w:rsidRPr="006848EA" w:rsidRDefault="00C4434A">
      <w:pPr>
        <w:spacing w:before="28" w:after="100" w:line="100" w:lineRule="atLeast"/>
        <w:jc w:val="center"/>
        <w:rPr>
          <w:rFonts w:ascii="Arial" w:eastAsia="Times New Roman" w:hAnsi="Arial" w:cs="Arial"/>
          <w:sz w:val="24"/>
          <w:szCs w:val="24"/>
        </w:rPr>
      </w:pPr>
      <w:r w:rsidRPr="006848EA">
        <w:rPr>
          <w:rFonts w:ascii="Arial" w:eastAsia="Times New Roman" w:hAnsi="Arial" w:cs="Arial"/>
          <w:b/>
          <w:sz w:val="28"/>
          <w:szCs w:val="28"/>
        </w:rPr>
        <w:t>в сфере реализации Подпрограммы</w:t>
      </w:r>
    </w:p>
    <w:p w:rsidR="00C4434A" w:rsidRPr="006848EA" w:rsidRDefault="00C4434A">
      <w:pPr>
        <w:spacing w:before="28" w:after="100" w:line="100" w:lineRule="atLeast"/>
        <w:ind w:firstLine="567"/>
        <w:jc w:val="both"/>
        <w:rPr>
          <w:rFonts w:ascii="Arial" w:eastAsia="Times New Roman" w:hAnsi="Arial" w:cs="Arial"/>
          <w:b/>
          <w:sz w:val="28"/>
          <w:szCs w:val="28"/>
        </w:rPr>
      </w:pPr>
      <w:r w:rsidRPr="006848EA">
        <w:rPr>
          <w:rFonts w:ascii="Arial" w:eastAsia="Times New Roman" w:hAnsi="Arial" w:cs="Arial"/>
          <w:sz w:val="24"/>
          <w:szCs w:val="24"/>
        </w:rPr>
        <w:lastRenderedPageBreak/>
        <w:tab/>
        <w:t>Налоговые, таможенные, тарифные, кредитные и иные меры государственного регулирования в рамках реализации Подпрограммы не предусмотрены.</w:t>
      </w:r>
    </w:p>
    <w:p w:rsidR="00C4434A" w:rsidRPr="006848EA" w:rsidRDefault="00C4434A">
      <w:pPr>
        <w:spacing w:before="28" w:after="100" w:line="100" w:lineRule="atLeast"/>
        <w:jc w:val="center"/>
        <w:rPr>
          <w:rFonts w:ascii="Arial" w:eastAsia="Times New Roman" w:hAnsi="Arial" w:cs="Arial"/>
          <w:sz w:val="24"/>
          <w:szCs w:val="24"/>
        </w:rPr>
      </w:pPr>
      <w:r w:rsidRPr="006848EA">
        <w:rPr>
          <w:rFonts w:ascii="Arial" w:eastAsia="Times New Roman" w:hAnsi="Arial" w:cs="Arial"/>
          <w:b/>
          <w:sz w:val="28"/>
          <w:szCs w:val="28"/>
          <w:lang w:val="en-US"/>
        </w:rPr>
        <w:t>V</w:t>
      </w:r>
      <w:r w:rsidRPr="006848EA">
        <w:rPr>
          <w:rFonts w:ascii="Arial" w:eastAsia="Times New Roman" w:hAnsi="Arial" w:cs="Arial"/>
          <w:b/>
          <w:sz w:val="28"/>
          <w:szCs w:val="28"/>
        </w:rPr>
        <w:t>. Прогноз сводных показателей муниципальных заданий для реализации Подпрограммы</w:t>
      </w:r>
    </w:p>
    <w:p w:rsidR="00C4434A" w:rsidRPr="006848EA" w:rsidRDefault="00C4434A">
      <w:pPr>
        <w:spacing w:before="28" w:after="100" w:line="100" w:lineRule="atLeast"/>
        <w:ind w:firstLine="851"/>
        <w:jc w:val="both"/>
        <w:rPr>
          <w:rFonts w:ascii="Arial" w:eastAsia="Times New Roman" w:hAnsi="Arial" w:cs="Arial"/>
          <w:b/>
          <w:sz w:val="28"/>
          <w:szCs w:val="28"/>
        </w:rPr>
      </w:pPr>
      <w:r w:rsidRPr="006848EA">
        <w:rPr>
          <w:rFonts w:ascii="Arial" w:eastAsia="Times New Roman" w:hAnsi="Arial" w:cs="Arial"/>
          <w:sz w:val="24"/>
          <w:szCs w:val="24"/>
        </w:rPr>
        <w:t>Муниципальные задания в рамках Подпрограммы не предусмотрены.</w:t>
      </w:r>
    </w:p>
    <w:p w:rsidR="00C4434A" w:rsidRPr="006848EA" w:rsidRDefault="00C4434A">
      <w:pPr>
        <w:spacing w:before="28" w:after="100" w:line="100" w:lineRule="atLeast"/>
        <w:jc w:val="center"/>
        <w:rPr>
          <w:rFonts w:ascii="Arial" w:eastAsia="Times New Roman" w:hAnsi="Arial" w:cs="Arial"/>
          <w:b/>
          <w:sz w:val="28"/>
          <w:szCs w:val="28"/>
        </w:rPr>
      </w:pPr>
      <w:r w:rsidRPr="006848EA">
        <w:rPr>
          <w:rFonts w:ascii="Arial" w:eastAsia="Times New Roman" w:hAnsi="Arial" w:cs="Arial"/>
          <w:b/>
          <w:sz w:val="28"/>
          <w:szCs w:val="28"/>
          <w:lang w:val="en-US"/>
        </w:rPr>
        <w:t>VI</w:t>
      </w:r>
      <w:r w:rsidRPr="006848EA">
        <w:rPr>
          <w:rFonts w:ascii="Arial" w:eastAsia="Times New Roman" w:hAnsi="Arial" w:cs="Arial"/>
          <w:b/>
          <w:sz w:val="28"/>
          <w:szCs w:val="28"/>
        </w:rPr>
        <w:t xml:space="preserve">. Характеристика основных мероприятий, реализуемых </w:t>
      </w:r>
    </w:p>
    <w:p w:rsidR="00C4434A" w:rsidRPr="006848EA" w:rsidRDefault="00C4434A">
      <w:pPr>
        <w:spacing w:before="28" w:after="100" w:line="100" w:lineRule="atLeast"/>
        <w:jc w:val="center"/>
        <w:rPr>
          <w:rFonts w:ascii="Arial" w:eastAsia="Times New Roman" w:hAnsi="Arial" w:cs="Arial"/>
          <w:sz w:val="24"/>
          <w:szCs w:val="24"/>
        </w:rPr>
      </w:pPr>
      <w:r w:rsidRPr="006848EA">
        <w:rPr>
          <w:rFonts w:ascii="Arial" w:eastAsia="Times New Roman" w:hAnsi="Arial" w:cs="Arial"/>
          <w:b/>
          <w:sz w:val="28"/>
          <w:szCs w:val="28"/>
        </w:rPr>
        <w:t>муниципальным образованием</w:t>
      </w:r>
    </w:p>
    <w:p w:rsidR="00C4434A" w:rsidRPr="006848EA" w:rsidRDefault="00C4434A">
      <w:pPr>
        <w:spacing w:before="28" w:after="100" w:line="100" w:lineRule="atLeast"/>
        <w:ind w:firstLine="851"/>
        <w:jc w:val="both"/>
        <w:rPr>
          <w:rFonts w:ascii="Arial" w:eastAsia="Times New Roman" w:hAnsi="Arial" w:cs="Arial"/>
          <w:b/>
          <w:sz w:val="28"/>
          <w:szCs w:val="28"/>
        </w:rPr>
      </w:pPr>
      <w:r w:rsidRPr="006848EA">
        <w:rPr>
          <w:rFonts w:ascii="Arial" w:eastAsia="Times New Roman" w:hAnsi="Arial" w:cs="Arial"/>
          <w:sz w:val="24"/>
          <w:szCs w:val="24"/>
        </w:rPr>
        <w:t xml:space="preserve">Подпрограмма реализуется Администрацией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ского сельсовета Щигровского района Курской области.</w:t>
      </w:r>
    </w:p>
    <w:p w:rsidR="00C4434A" w:rsidRPr="006848EA" w:rsidRDefault="00C4434A">
      <w:pPr>
        <w:spacing w:before="28" w:after="100" w:line="100" w:lineRule="atLeast"/>
        <w:jc w:val="center"/>
        <w:rPr>
          <w:rFonts w:ascii="Arial" w:eastAsia="Times New Roman" w:hAnsi="Arial" w:cs="Arial"/>
          <w:bCs/>
          <w:sz w:val="24"/>
          <w:szCs w:val="24"/>
        </w:rPr>
      </w:pPr>
      <w:r w:rsidRPr="006848EA">
        <w:rPr>
          <w:rFonts w:ascii="Arial" w:eastAsia="Times New Roman" w:hAnsi="Arial" w:cs="Arial"/>
          <w:b/>
          <w:sz w:val="28"/>
          <w:szCs w:val="28"/>
          <w:lang w:val="en-US"/>
        </w:rPr>
        <w:t>VII</w:t>
      </w:r>
      <w:r w:rsidRPr="006848EA">
        <w:rPr>
          <w:rFonts w:ascii="Arial" w:eastAsia="Times New Roman" w:hAnsi="Arial" w:cs="Arial"/>
          <w:b/>
          <w:sz w:val="28"/>
          <w:szCs w:val="28"/>
        </w:rPr>
        <w:t>.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Подпрограммы</w:t>
      </w:r>
    </w:p>
    <w:p w:rsidR="00C4434A" w:rsidRPr="006848EA" w:rsidRDefault="00C4434A">
      <w:pPr>
        <w:spacing w:before="28" w:after="100" w:line="100" w:lineRule="atLeast"/>
        <w:ind w:firstLine="851"/>
        <w:jc w:val="both"/>
        <w:rPr>
          <w:rFonts w:ascii="Arial" w:eastAsia="Times New Roman" w:hAnsi="Arial" w:cs="Arial"/>
          <w:b/>
          <w:sz w:val="28"/>
          <w:szCs w:val="28"/>
        </w:rPr>
      </w:pPr>
      <w:r w:rsidRPr="006848EA">
        <w:rPr>
          <w:rFonts w:ascii="Arial" w:eastAsia="Times New Roman" w:hAnsi="Arial" w:cs="Arial"/>
          <w:bCs/>
          <w:sz w:val="24"/>
          <w:szCs w:val="24"/>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Подпрограммы, не предполагается.</w:t>
      </w:r>
    </w:p>
    <w:p w:rsidR="00C4434A" w:rsidRPr="006848EA" w:rsidRDefault="00C4434A">
      <w:pPr>
        <w:spacing w:before="28" w:after="100" w:line="100" w:lineRule="atLeast"/>
        <w:ind w:firstLine="851"/>
        <w:jc w:val="center"/>
        <w:rPr>
          <w:rFonts w:ascii="Arial" w:eastAsia="Times New Roman" w:hAnsi="Arial" w:cs="Arial"/>
          <w:bCs/>
          <w:sz w:val="24"/>
          <w:szCs w:val="24"/>
        </w:rPr>
      </w:pPr>
      <w:r w:rsidRPr="006848EA">
        <w:rPr>
          <w:rFonts w:ascii="Arial" w:eastAsia="Times New Roman" w:hAnsi="Arial" w:cs="Arial"/>
          <w:b/>
          <w:sz w:val="28"/>
          <w:szCs w:val="28"/>
          <w:lang w:val="en-US"/>
        </w:rPr>
        <w:t>VIII</w:t>
      </w:r>
      <w:r w:rsidRPr="006848EA">
        <w:rPr>
          <w:rFonts w:ascii="Arial" w:eastAsia="Times New Roman" w:hAnsi="Arial" w:cs="Arial"/>
          <w:b/>
          <w:sz w:val="28"/>
          <w:szCs w:val="28"/>
        </w:rPr>
        <w:t>.  Обоснование объема финансовых ресурсов, необходимых для реализации Подпрограммы</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bCs/>
          <w:sz w:val="24"/>
          <w:szCs w:val="24"/>
        </w:rPr>
        <w:t>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 xml:space="preserve">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ского сельсовета Щигровского района Курской области о местном бюджете на очередной финансовый год и плановый период. Общий объем финансирования Подпрограммы за счет сред</w:t>
      </w:r>
      <w:r w:rsidR="00AC6391">
        <w:rPr>
          <w:rFonts w:ascii="Arial" w:eastAsia="Times New Roman" w:hAnsi="Arial" w:cs="Arial"/>
          <w:sz w:val="24"/>
          <w:szCs w:val="24"/>
        </w:rPr>
        <w:t>ств местного бюджета составит 110</w:t>
      </w:r>
      <w:r w:rsidRPr="006848EA">
        <w:rPr>
          <w:rFonts w:ascii="Arial" w:eastAsia="Times New Roman" w:hAnsi="Arial" w:cs="Arial"/>
          <w:sz w:val="24"/>
          <w:szCs w:val="24"/>
        </w:rPr>
        <w:t>,0, в том числе по годам:</w:t>
      </w:r>
    </w:p>
    <w:p w:rsidR="00C4434A" w:rsidRPr="006848EA" w:rsidRDefault="00AC6391">
      <w:pPr>
        <w:spacing w:before="28" w:after="100" w:line="100" w:lineRule="atLeast"/>
        <w:ind w:firstLine="851"/>
        <w:jc w:val="both"/>
        <w:rPr>
          <w:rFonts w:ascii="Arial" w:eastAsia="Times New Roman" w:hAnsi="Arial" w:cs="Arial"/>
          <w:sz w:val="24"/>
          <w:szCs w:val="24"/>
        </w:rPr>
      </w:pPr>
      <w:r>
        <w:rPr>
          <w:rFonts w:ascii="Arial" w:eastAsia="Times New Roman" w:hAnsi="Arial" w:cs="Arial"/>
          <w:sz w:val="24"/>
          <w:szCs w:val="24"/>
        </w:rPr>
        <w:t>2021 год – 100</w:t>
      </w:r>
      <w:r w:rsidR="00C4434A" w:rsidRPr="006848EA">
        <w:rPr>
          <w:rFonts w:ascii="Arial" w:eastAsia="Times New Roman" w:hAnsi="Arial" w:cs="Arial"/>
          <w:sz w:val="24"/>
          <w:szCs w:val="24"/>
        </w:rPr>
        <w:t>,0;</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2022 год – 5,0;</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2023 год –5,0.</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Указанные расходы подлежат ежегодному уточнению в рамках бюджетного цикла.</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 xml:space="preserve">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ского сельсовета Щигровского района Курской области о  местном бюджете на очередной финансовый год и плановый период.</w:t>
      </w:r>
    </w:p>
    <w:p w:rsidR="00C4434A" w:rsidRPr="006848EA" w:rsidRDefault="00C4434A">
      <w:pPr>
        <w:spacing w:before="28" w:after="100" w:line="100" w:lineRule="atLeast"/>
        <w:ind w:firstLine="851"/>
        <w:jc w:val="both"/>
        <w:rPr>
          <w:rFonts w:ascii="Arial" w:eastAsia="Times New Roman" w:hAnsi="Arial" w:cs="Arial"/>
          <w:b/>
          <w:sz w:val="28"/>
          <w:szCs w:val="28"/>
        </w:rPr>
      </w:pPr>
      <w:r w:rsidRPr="006848EA">
        <w:rPr>
          <w:rFonts w:ascii="Arial" w:eastAsia="Times New Roman" w:hAnsi="Arial" w:cs="Arial"/>
          <w:sz w:val="24"/>
          <w:szCs w:val="24"/>
        </w:rPr>
        <w:lastRenderedPageBreak/>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C4434A" w:rsidRPr="006848EA" w:rsidRDefault="00C4434A">
      <w:pPr>
        <w:spacing w:before="28" w:after="100" w:line="100" w:lineRule="atLeast"/>
        <w:jc w:val="center"/>
        <w:rPr>
          <w:rFonts w:ascii="Arial" w:eastAsia="Times New Roman" w:hAnsi="Arial" w:cs="Arial"/>
          <w:sz w:val="24"/>
          <w:szCs w:val="24"/>
        </w:rPr>
      </w:pPr>
      <w:r w:rsidRPr="006848EA">
        <w:rPr>
          <w:rFonts w:ascii="Arial" w:eastAsia="Times New Roman" w:hAnsi="Arial" w:cs="Arial"/>
          <w:b/>
          <w:sz w:val="28"/>
          <w:szCs w:val="28"/>
          <w:lang w:val="en-US"/>
        </w:rPr>
        <w:t>IX</w:t>
      </w:r>
      <w:r w:rsidRPr="006848EA">
        <w:rPr>
          <w:rFonts w:ascii="Arial" w:eastAsia="Times New Roman" w:hAnsi="Arial" w:cs="Arial"/>
          <w:b/>
          <w:sz w:val="28"/>
          <w:szCs w:val="28"/>
        </w:rPr>
        <w:t>. Анализ рисков реализации Подпрограммы (вероятных явлений, событий, процессов, не зависящих от участников Подпрограммы и негативно влияющих на основные параметры Подпрограммы) и описание мер управления рисками реализации Подпрограммы</w:t>
      </w:r>
    </w:p>
    <w:p w:rsidR="00C4434A" w:rsidRPr="006848EA" w:rsidRDefault="00C4434A">
      <w:pPr>
        <w:widowControl w:val="0"/>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Важное значение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Финансовые риски связаны с возникновением бюджетного дефицита и недостаточным, вследствие этого, уровнем бюджетного финансирования, секвестированием бюджетных расходов в сфере культуры, что может повлечь недофинансирование, сокращение или прекращение программных мероприятий.</w:t>
      </w:r>
    </w:p>
    <w:p w:rsidR="00C4434A" w:rsidRPr="006848EA" w:rsidRDefault="00C4434A">
      <w:pPr>
        <w:widowControl w:val="0"/>
        <w:spacing w:before="28" w:after="100" w:line="100" w:lineRule="atLeast"/>
        <w:ind w:firstLine="851"/>
        <w:jc w:val="both"/>
        <w:rPr>
          <w:rFonts w:ascii="Arial" w:eastAsia="Times New Roman" w:hAnsi="Arial" w:cs="Arial"/>
          <w:sz w:val="24"/>
          <w:szCs w:val="24"/>
        </w:rPr>
        <w:sectPr w:rsidR="00C4434A" w:rsidRPr="006848EA" w:rsidSect="006848EA">
          <w:pgSz w:w="12240" w:h="15840"/>
          <w:pgMar w:top="1134" w:right="1247" w:bottom="1134" w:left="1531" w:header="720" w:footer="720" w:gutter="0"/>
          <w:cols w:space="720"/>
          <w:docGrid w:linePitch="600" w:charSpace="36864"/>
        </w:sectPr>
      </w:pPr>
      <w:r w:rsidRPr="006848EA">
        <w:rPr>
          <w:rFonts w:ascii="Arial" w:eastAsia="Times New Roman" w:hAnsi="Arial" w:cs="Arial"/>
          <w:sz w:val="24"/>
          <w:szCs w:val="24"/>
        </w:rPr>
        <w:t>Управление рисками реализации Подпрограммы будет осуществляться в рамках единой системы управления рисками муниципальной программы.</w:t>
      </w:r>
    </w:p>
    <w:p w:rsidR="00C4434A" w:rsidRPr="006848EA" w:rsidRDefault="00C4434A" w:rsidP="006848EA">
      <w:pPr>
        <w:tabs>
          <w:tab w:val="left" w:pos="14317"/>
        </w:tabs>
        <w:spacing w:before="28" w:after="100" w:line="100" w:lineRule="atLeast"/>
        <w:ind w:firstLine="7371"/>
        <w:jc w:val="right"/>
        <w:rPr>
          <w:rFonts w:ascii="Arial" w:eastAsia="Times New Roman" w:hAnsi="Arial" w:cs="Arial"/>
          <w:sz w:val="24"/>
          <w:szCs w:val="24"/>
        </w:rPr>
      </w:pPr>
      <w:r w:rsidRPr="006848EA">
        <w:rPr>
          <w:rFonts w:ascii="Arial" w:eastAsia="Times New Roman" w:hAnsi="Arial" w:cs="Arial"/>
          <w:sz w:val="24"/>
          <w:szCs w:val="24"/>
        </w:rPr>
        <w:lastRenderedPageBreak/>
        <w:t xml:space="preserve">                Приложение № 1</w:t>
      </w:r>
    </w:p>
    <w:p w:rsidR="00C4434A" w:rsidRPr="006848EA" w:rsidRDefault="00C4434A" w:rsidP="006848EA">
      <w:pPr>
        <w:tabs>
          <w:tab w:val="left" w:pos="14317"/>
        </w:tabs>
        <w:spacing w:before="28" w:after="100" w:line="100" w:lineRule="atLeast"/>
        <w:ind w:firstLine="7371"/>
        <w:jc w:val="right"/>
        <w:rPr>
          <w:rFonts w:ascii="Arial" w:eastAsia="Times New Roman" w:hAnsi="Arial" w:cs="Arial"/>
          <w:sz w:val="24"/>
          <w:szCs w:val="24"/>
        </w:rPr>
      </w:pPr>
      <w:r w:rsidRPr="006848EA">
        <w:rPr>
          <w:rFonts w:ascii="Arial" w:eastAsia="Times New Roman" w:hAnsi="Arial" w:cs="Arial"/>
          <w:sz w:val="24"/>
          <w:szCs w:val="24"/>
        </w:rPr>
        <w:t xml:space="preserve">   к муниципальной  программе </w:t>
      </w:r>
    </w:p>
    <w:p w:rsidR="00C4434A" w:rsidRPr="006848EA" w:rsidRDefault="00C4434A" w:rsidP="006848EA">
      <w:pPr>
        <w:tabs>
          <w:tab w:val="left" w:pos="14317"/>
        </w:tabs>
        <w:spacing w:before="28" w:after="100" w:line="100" w:lineRule="atLeast"/>
        <w:jc w:val="right"/>
        <w:rPr>
          <w:rFonts w:ascii="Arial" w:eastAsia="Times New Roman" w:hAnsi="Arial" w:cs="Arial"/>
          <w:sz w:val="24"/>
          <w:szCs w:val="24"/>
        </w:rPr>
      </w:pPr>
      <w:r w:rsidRPr="006848EA">
        <w:rPr>
          <w:rFonts w:ascii="Arial" w:eastAsia="Times New Roman" w:hAnsi="Arial" w:cs="Arial"/>
          <w:sz w:val="24"/>
          <w:szCs w:val="24"/>
        </w:rPr>
        <w:t xml:space="preserve">                                                                                                                            «Обеспечение доступным и комфортным жильем и </w:t>
      </w:r>
    </w:p>
    <w:p w:rsidR="00C4434A" w:rsidRPr="006848EA" w:rsidRDefault="00C4434A" w:rsidP="006848EA">
      <w:pPr>
        <w:tabs>
          <w:tab w:val="left" w:pos="14317"/>
        </w:tabs>
        <w:spacing w:before="28" w:after="100" w:line="100" w:lineRule="atLeast"/>
        <w:ind w:firstLine="7371"/>
        <w:jc w:val="right"/>
        <w:rPr>
          <w:rFonts w:ascii="Arial" w:eastAsia="Times New Roman" w:hAnsi="Arial" w:cs="Arial"/>
          <w:sz w:val="24"/>
          <w:szCs w:val="24"/>
        </w:rPr>
      </w:pPr>
      <w:r w:rsidRPr="006848EA">
        <w:rPr>
          <w:rFonts w:ascii="Arial" w:eastAsia="Times New Roman" w:hAnsi="Arial" w:cs="Arial"/>
          <w:sz w:val="24"/>
          <w:szCs w:val="24"/>
        </w:rPr>
        <w:t xml:space="preserve">коммунальными услугами граждан в муниципальном </w:t>
      </w:r>
    </w:p>
    <w:p w:rsidR="00C4434A" w:rsidRPr="006848EA" w:rsidRDefault="00C4434A" w:rsidP="006848EA">
      <w:pPr>
        <w:tabs>
          <w:tab w:val="left" w:pos="14317"/>
        </w:tabs>
        <w:spacing w:before="28" w:after="100" w:line="100" w:lineRule="atLeast"/>
        <w:ind w:firstLine="7371"/>
        <w:jc w:val="right"/>
        <w:rPr>
          <w:rFonts w:ascii="Arial" w:eastAsia="Times New Roman" w:hAnsi="Arial" w:cs="Arial"/>
          <w:sz w:val="24"/>
          <w:szCs w:val="24"/>
        </w:rPr>
      </w:pPr>
      <w:r w:rsidRPr="006848EA">
        <w:rPr>
          <w:rFonts w:ascii="Arial" w:eastAsia="Times New Roman" w:hAnsi="Arial" w:cs="Arial"/>
          <w:sz w:val="24"/>
          <w:szCs w:val="24"/>
        </w:rPr>
        <w:t>образовании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 xml:space="preserve">ский сельсовет» Щигровского </w:t>
      </w:r>
    </w:p>
    <w:p w:rsidR="00C4434A" w:rsidRPr="006848EA" w:rsidRDefault="00C4434A" w:rsidP="006848EA">
      <w:pPr>
        <w:tabs>
          <w:tab w:val="left" w:pos="14317"/>
        </w:tabs>
        <w:spacing w:before="28" w:after="100" w:line="100" w:lineRule="atLeast"/>
        <w:ind w:firstLine="7371"/>
        <w:jc w:val="right"/>
        <w:rPr>
          <w:rFonts w:ascii="Arial" w:eastAsia="Times New Roman" w:hAnsi="Arial" w:cs="Arial"/>
          <w:b/>
          <w:bCs/>
          <w:sz w:val="28"/>
          <w:szCs w:val="28"/>
        </w:rPr>
      </w:pPr>
      <w:r w:rsidRPr="006848EA">
        <w:rPr>
          <w:rFonts w:ascii="Arial" w:eastAsia="Times New Roman" w:hAnsi="Arial" w:cs="Arial"/>
          <w:sz w:val="24"/>
          <w:szCs w:val="24"/>
        </w:rPr>
        <w:t>района Курской области»</w:t>
      </w:r>
    </w:p>
    <w:p w:rsidR="00C4434A" w:rsidRPr="006848EA" w:rsidRDefault="00C4434A">
      <w:pPr>
        <w:tabs>
          <w:tab w:val="left" w:pos="14317"/>
        </w:tabs>
        <w:spacing w:before="28" w:after="100" w:line="100" w:lineRule="atLeast"/>
        <w:jc w:val="center"/>
        <w:rPr>
          <w:rFonts w:ascii="Arial" w:eastAsia="Times New Roman" w:hAnsi="Arial" w:cs="Arial"/>
          <w:b/>
          <w:bCs/>
          <w:sz w:val="32"/>
          <w:szCs w:val="32"/>
        </w:rPr>
      </w:pPr>
      <w:r w:rsidRPr="006848EA">
        <w:rPr>
          <w:rFonts w:ascii="Arial" w:eastAsia="Times New Roman" w:hAnsi="Arial" w:cs="Arial"/>
          <w:b/>
          <w:bCs/>
          <w:sz w:val="32"/>
          <w:szCs w:val="32"/>
        </w:rPr>
        <w:t>Сведения</w:t>
      </w:r>
      <w:r w:rsidRPr="006848EA">
        <w:rPr>
          <w:rFonts w:ascii="Arial" w:eastAsia="Times New Roman" w:hAnsi="Arial" w:cs="Arial"/>
          <w:b/>
          <w:bCs/>
          <w:sz w:val="32"/>
          <w:szCs w:val="32"/>
        </w:rPr>
        <w:br/>
        <w:t>о показателях (индикаторах) муниципальной  программы</w:t>
      </w:r>
      <w:r w:rsidRPr="006848EA">
        <w:rPr>
          <w:rFonts w:ascii="Arial" w:eastAsia="Times New Roman" w:hAnsi="Arial" w:cs="Arial"/>
          <w:b/>
          <w:sz w:val="32"/>
          <w:szCs w:val="32"/>
        </w:rPr>
        <w:t xml:space="preserve"> </w:t>
      </w:r>
      <w:r w:rsidRPr="006848EA">
        <w:rPr>
          <w:rFonts w:ascii="Arial" w:eastAsia="Times New Roman" w:hAnsi="Arial" w:cs="Arial"/>
          <w:sz w:val="32"/>
          <w:szCs w:val="32"/>
        </w:rPr>
        <w:t>«</w:t>
      </w:r>
      <w:r w:rsidRPr="006848EA">
        <w:rPr>
          <w:rFonts w:ascii="Arial" w:eastAsia="Times New Roman" w:hAnsi="Arial" w:cs="Arial"/>
          <w:b/>
          <w:sz w:val="32"/>
          <w:szCs w:val="32"/>
        </w:rPr>
        <w:t>Обеспечение доступным и комфортным жильем и коммунальными услугами граждан в муниципальном образовании «</w:t>
      </w:r>
      <w:r w:rsidR="001275B4">
        <w:rPr>
          <w:rFonts w:ascii="Arial" w:eastAsia="Times New Roman" w:hAnsi="Arial" w:cs="Arial"/>
          <w:b/>
          <w:sz w:val="32"/>
          <w:szCs w:val="32"/>
        </w:rPr>
        <w:t>Вышнеольховат</w:t>
      </w:r>
      <w:r w:rsidRPr="006848EA">
        <w:rPr>
          <w:rFonts w:ascii="Arial" w:eastAsia="Times New Roman" w:hAnsi="Arial" w:cs="Arial"/>
          <w:b/>
          <w:sz w:val="32"/>
          <w:szCs w:val="32"/>
        </w:rPr>
        <w:t>ский сельсовет»</w:t>
      </w:r>
    </w:p>
    <w:p w:rsidR="00C4434A" w:rsidRPr="006848EA" w:rsidRDefault="00C4434A">
      <w:pPr>
        <w:tabs>
          <w:tab w:val="left" w:pos="14317"/>
        </w:tabs>
        <w:spacing w:before="28" w:after="100" w:line="100" w:lineRule="atLeast"/>
        <w:jc w:val="center"/>
        <w:rPr>
          <w:rFonts w:ascii="Arial" w:eastAsia="Arial" w:hAnsi="Arial" w:cs="Arial"/>
          <w:b/>
          <w:bCs/>
          <w:sz w:val="32"/>
          <w:szCs w:val="32"/>
        </w:rPr>
      </w:pPr>
      <w:r w:rsidRPr="006848EA">
        <w:rPr>
          <w:rFonts w:ascii="Arial" w:eastAsia="Times New Roman" w:hAnsi="Arial" w:cs="Arial"/>
          <w:b/>
          <w:bCs/>
          <w:sz w:val="32"/>
          <w:szCs w:val="32"/>
        </w:rPr>
        <w:t>Щигровского района Курской области» и  ее подпрограммы и их значениях</w:t>
      </w:r>
    </w:p>
    <w:tbl>
      <w:tblPr>
        <w:tblW w:w="14798" w:type="dxa"/>
        <w:tblInd w:w="-113" w:type="dxa"/>
        <w:tblLayout w:type="fixed"/>
        <w:tblCellMar>
          <w:left w:w="0" w:type="dxa"/>
          <w:right w:w="0" w:type="dxa"/>
        </w:tblCellMar>
        <w:tblLook w:val="0000" w:firstRow="0" w:lastRow="0" w:firstColumn="0" w:lastColumn="0" w:noHBand="0" w:noVBand="0"/>
      </w:tblPr>
      <w:tblGrid>
        <w:gridCol w:w="682"/>
        <w:gridCol w:w="5235"/>
        <w:gridCol w:w="5216"/>
        <w:gridCol w:w="1034"/>
        <w:gridCol w:w="2631"/>
      </w:tblGrid>
      <w:tr w:rsidR="006848EA" w:rsidRPr="006848EA" w:rsidTr="006848EA">
        <w:trPr>
          <w:cantSplit/>
        </w:trPr>
        <w:tc>
          <w:tcPr>
            <w:tcW w:w="682" w:type="dxa"/>
            <w:vMerge w:val="restart"/>
            <w:tcBorders>
              <w:top w:val="single" w:sz="4" w:space="0" w:color="000000"/>
              <w:left w:val="single" w:sz="4" w:space="0" w:color="000000"/>
              <w:bottom w:val="single" w:sz="4" w:space="0" w:color="000000"/>
            </w:tcBorders>
            <w:shd w:val="clear" w:color="auto" w:fill="auto"/>
          </w:tcPr>
          <w:p w:rsidR="00C4434A" w:rsidRPr="006848EA" w:rsidRDefault="00C4434A">
            <w:pPr>
              <w:spacing w:before="28" w:after="100" w:line="100" w:lineRule="atLeast"/>
              <w:jc w:val="center"/>
              <w:rPr>
                <w:rFonts w:ascii="Arial" w:eastAsia="Times New Roman" w:hAnsi="Arial" w:cs="Arial"/>
                <w:b/>
                <w:bCs/>
                <w:sz w:val="24"/>
                <w:szCs w:val="24"/>
              </w:rPr>
            </w:pPr>
            <w:r w:rsidRPr="006848EA">
              <w:rPr>
                <w:rFonts w:ascii="Arial" w:eastAsia="Arial" w:hAnsi="Arial" w:cs="Arial"/>
                <w:b/>
                <w:bCs/>
                <w:sz w:val="24"/>
                <w:szCs w:val="24"/>
              </w:rPr>
              <w:t>№</w:t>
            </w:r>
          </w:p>
          <w:p w:rsidR="00C4434A" w:rsidRPr="006848EA" w:rsidRDefault="00C4434A">
            <w:pPr>
              <w:spacing w:before="28" w:after="100" w:line="100" w:lineRule="atLeast"/>
              <w:jc w:val="center"/>
              <w:rPr>
                <w:rFonts w:ascii="Arial" w:eastAsia="Times New Roman" w:hAnsi="Arial" w:cs="Arial"/>
                <w:b/>
                <w:bCs/>
                <w:sz w:val="24"/>
                <w:szCs w:val="24"/>
              </w:rPr>
            </w:pPr>
            <w:r w:rsidRPr="006848EA">
              <w:rPr>
                <w:rFonts w:ascii="Arial" w:eastAsia="Times New Roman" w:hAnsi="Arial" w:cs="Arial"/>
                <w:b/>
                <w:bCs/>
                <w:sz w:val="24"/>
                <w:szCs w:val="24"/>
              </w:rPr>
              <w:t>п/п</w:t>
            </w:r>
          </w:p>
        </w:tc>
        <w:tc>
          <w:tcPr>
            <w:tcW w:w="5235" w:type="dxa"/>
            <w:vMerge w:val="restart"/>
            <w:tcBorders>
              <w:top w:val="single" w:sz="4" w:space="0" w:color="000000"/>
              <w:left w:val="single" w:sz="4" w:space="0" w:color="000000"/>
              <w:bottom w:val="single" w:sz="4" w:space="0" w:color="000000"/>
            </w:tcBorders>
            <w:shd w:val="clear" w:color="auto" w:fill="auto"/>
          </w:tcPr>
          <w:p w:rsidR="00C4434A" w:rsidRPr="006848EA" w:rsidRDefault="00C4434A">
            <w:pPr>
              <w:spacing w:before="28" w:after="100" w:line="100" w:lineRule="atLeast"/>
              <w:jc w:val="center"/>
              <w:rPr>
                <w:rFonts w:ascii="Arial" w:eastAsia="Times New Roman" w:hAnsi="Arial" w:cs="Arial"/>
                <w:b/>
                <w:bCs/>
                <w:sz w:val="24"/>
                <w:szCs w:val="24"/>
              </w:rPr>
            </w:pPr>
            <w:r w:rsidRPr="006848EA">
              <w:rPr>
                <w:rFonts w:ascii="Arial" w:eastAsia="Times New Roman" w:hAnsi="Arial" w:cs="Arial"/>
                <w:b/>
                <w:bCs/>
                <w:sz w:val="24"/>
                <w:szCs w:val="24"/>
              </w:rPr>
              <w:t xml:space="preserve">Наименование </w:t>
            </w:r>
            <w:r w:rsidRPr="006848EA">
              <w:rPr>
                <w:rFonts w:ascii="Arial" w:eastAsia="Times New Roman" w:hAnsi="Arial" w:cs="Arial"/>
                <w:b/>
                <w:bCs/>
                <w:sz w:val="24"/>
                <w:szCs w:val="24"/>
              </w:rPr>
              <w:br/>
              <w:t>показателя</w:t>
            </w:r>
          </w:p>
        </w:tc>
        <w:tc>
          <w:tcPr>
            <w:tcW w:w="5216" w:type="dxa"/>
            <w:vMerge w:val="restart"/>
            <w:tcBorders>
              <w:top w:val="single" w:sz="4" w:space="0" w:color="000000"/>
              <w:left w:val="single" w:sz="4" w:space="0" w:color="000000"/>
              <w:bottom w:val="single" w:sz="4" w:space="0" w:color="000000"/>
            </w:tcBorders>
            <w:shd w:val="clear" w:color="auto" w:fill="auto"/>
          </w:tcPr>
          <w:p w:rsidR="00C4434A" w:rsidRPr="006848EA" w:rsidRDefault="00C4434A">
            <w:pPr>
              <w:spacing w:before="28" w:after="100" w:line="100" w:lineRule="atLeast"/>
              <w:jc w:val="center"/>
              <w:rPr>
                <w:rFonts w:ascii="Arial" w:eastAsia="Times New Roman" w:hAnsi="Arial" w:cs="Arial"/>
                <w:b/>
                <w:bCs/>
                <w:sz w:val="24"/>
                <w:szCs w:val="24"/>
              </w:rPr>
            </w:pPr>
            <w:r w:rsidRPr="006848EA">
              <w:rPr>
                <w:rFonts w:ascii="Arial" w:eastAsia="Times New Roman" w:hAnsi="Arial" w:cs="Arial"/>
                <w:b/>
                <w:bCs/>
                <w:sz w:val="24"/>
                <w:szCs w:val="24"/>
              </w:rPr>
              <w:t>Единица измерения</w:t>
            </w:r>
          </w:p>
        </w:tc>
        <w:tc>
          <w:tcPr>
            <w:tcW w:w="1034" w:type="dxa"/>
            <w:tcBorders>
              <w:top w:val="single" w:sz="4" w:space="0" w:color="000000"/>
              <w:left w:val="single" w:sz="4" w:space="0" w:color="000000"/>
              <w:bottom w:val="single" w:sz="4" w:space="0" w:color="000000"/>
            </w:tcBorders>
            <w:shd w:val="clear" w:color="auto" w:fill="auto"/>
          </w:tcPr>
          <w:p w:rsidR="00C4434A" w:rsidRPr="006848EA" w:rsidRDefault="00C4434A">
            <w:pPr>
              <w:spacing w:before="28" w:after="100" w:line="100" w:lineRule="atLeast"/>
              <w:jc w:val="center"/>
              <w:rPr>
                <w:rFonts w:ascii="Arial" w:hAnsi="Arial" w:cs="Arial"/>
              </w:rPr>
            </w:pPr>
            <w:r w:rsidRPr="006848EA">
              <w:rPr>
                <w:rFonts w:ascii="Arial" w:eastAsia="Times New Roman" w:hAnsi="Arial" w:cs="Arial"/>
                <w:b/>
                <w:bCs/>
                <w:sz w:val="24"/>
                <w:szCs w:val="24"/>
              </w:rPr>
              <w:t>Значение показателя по годам</w:t>
            </w:r>
          </w:p>
        </w:tc>
        <w:tc>
          <w:tcPr>
            <w:tcW w:w="2631" w:type="dxa"/>
            <w:tcBorders>
              <w:left w:val="single" w:sz="4" w:space="0" w:color="000000"/>
            </w:tcBorders>
            <w:shd w:val="clear" w:color="auto" w:fill="auto"/>
          </w:tcPr>
          <w:p w:rsidR="00C4434A" w:rsidRPr="006848EA" w:rsidRDefault="00C4434A">
            <w:pPr>
              <w:snapToGrid w:val="0"/>
              <w:rPr>
                <w:rFonts w:ascii="Arial" w:hAnsi="Arial" w:cs="Arial"/>
              </w:rPr>
            </w:pPr>
          </w:p>
        </w:tc>
      </w:tr>
      <w:tr w:rsidR="006848EA" w:rsidRPr="006848EA" w:rsidTr="006848EA">
        <w:tblPrEx>
          <w:tblCellMar>
            <w:left w:w="108" w:type="dxa"/>
            <w:right w:w="108" w:type="dxa"/>
          </w:tblCellMar>
        </w:tblPrEx>
        <w:trPr>
          <w:cantSplit/>
          <w:trHeight w:val="411"/>
        </w:trPr>
        <w:tc>
          <w:tcPr>
            <w:tcW w:w="682" w:type="dxa"/>
            <w:vMerge/>
            <w:tcBorders>
              <w:top w:val="single" w:sz="4" w:space="0" w:color="000000"/>
              <w:left w:val="single" w:sz="4" w:space="0" w:color="000000"/>
              <w:bottom w:val="single" w:sz="4" w:space="0" w:color="000000"/>
            </w:tcBorders>
            <w:shd w:val="clear" w:color="auto" w:fill="auto"/>
          </w:tcPr>
          <w:p w:rsidR="00C4434A" w:rsidRPr="006848EA" w:rsidRDefault="00C4434A">
            <w:pPr>
              <w:snapToGrid w:val="0"/>
              <w:rPr>
                <w:rFonts w:ascii="Arial" w:hAnsi="Arial" w:cs="Arial"/>
              </w:rPr>
            </w:pPr>
          </w:p>
        </w:tc>
        <w:tc>
          <w:tcPr>
            <w:tcW w:w="5235" w:type="dxa"/>
            <w:vMerge/>
            <w:tcBorders>
              <w:top w:val="single" w:sz="4" w:space="0" w:color="000000"/>
              <w:left w:val="single" w:sz="4" w:space="0" w:color="000000"/>
              <w:bottom w:val="single" w:sz="4" w:space="0" w:color="000000"/>
            </w:tcBorders>
            <w:shd w:val="clear" w:color="auto" w:fill="auto"/>
          </w:tcPr>
          <w:p w:rsidR="00C4434A" w:rsidRPr="006848EA" w:rsidRDefault="00C4434A">
            <w:pPr>
              <w:snapToGrid w:val="0"/>
              <w:rPr>
                <w:rFonts w:ascii="Arial" w:hAnsi="Arial" w:cs="Arial"/>
              </w:rPr>
            </w:pPr>
          </w:p>
        </w:tc>
        <w:tc>
          <w:tcPr>
            <w:tcW w:w="5216" w:type="dxa"/>
            <w:vMerge/>
            <w:tcBorders>
              <w:top w:val="single" w:sz="4" w:space="0" w:color="000000"/>
              <w:left w:val="single" w:sz="4" w:space="0" w:color="000000"/>
              <w:bottom w:val="single" w:sz="4" w:space="0" w:color="000000"/>
            </w:tcBorders>
            <w:shd w:val="clear" w:color="auto" w:fill="auto"/>
          </w:tcPr>
          <w:p w:rsidR="00C4434A" w:rsidRPr="006848EA" w:rsidRDefault="00C4434A">
            <w:pPr>
              <w:snapToGrid w:val="0"/>
              <w:rPr>
                <w:rFonts w:ascii="Arial" w:hAnsi="Arial" w:cs="Arial"/>
              </w:rPr>
            </w:pPr>
          </w:p>
        </w:tc>
        <w:tc>
          <w:tcPr>
            <w:tcW w:w="1034" w:type="dxa"/>
            <w:tcBorders>
              <w:top w:val="single" w:sz="4" w:space="0" w:color="000000"/>
              <w:left w:val="single" w:sz="4" w:space="0" w:color="000000"/>
              <w:bottom w:val="single" w:sz="4" w:space="0" w:color="000000"/>
            </w:tcBorders>
            <w:shd w:val="clear" w:color="auto" w:fill="auto"/>
          </w:tcPr>
          <w:p w:rsidR="00C4434A" w:rsidRPr="006848EA" w:rsidRDefault="00C4434A">
            <w:pPr>
              <w:spacing w:before="28" w:after="100" w:line="100" w:lineRule="atLeast"/>
              <w:jc w:val="center"/>
              <w:rPr>
                <w:rFonts w:ascii="Arial" w:eastAsia="Times New Roman" w:hAnsi="Arial" w:cs="Arial"/>
                <w:b/>
                <w:bCs/>
                <w:sz w:val="24"/>
                <w:szCs w:val="24"/>
              </w:rPr>
            </w:pPr>
            <w:r w:rsidRPr="006848EA">
              <w:rPr>
                <w:rFonts w:ascii="Arial" w:eastAsia="Times New Roman" w:hAnsi="Arial" w:cs="Arial"/>
                <w:b/>
                <w:bCs/>
                <w:sz w:val="24"/>
                <w:szCs w:val="24"/>
              </w:rPr>
              <w:t>2021</w:t>
            </w:r>
          </w:p>
        </w:tc>
        <w:tc>
          <w:tcPr>
            <w:tcW w:w="2631" w:type="dxa"/>
            <w:tcBorders>
              <w:top w:val="single" w:sz="4" w:space="0" w:color="000000"/>
              <w:left w:val="single" w:sz="4" w:space="0" w:color="000000"/>
              <w:bottom w:val="single" w:sz="4" w:space="0" w:color="000000"/>
            </w:tcBorders>
            <w:shd w:val="clear" w:color="auto" w:fill="auto"/>
          </w:tcPr>
          <w:p w:rsidR="00C4434A" w:rsidRPr="006848EA" w:rsidRDefault="00C4434A">
            <w:pPr>
              <w:spacing w:before="28" w:after="100" w:line="100" w:lineRule="atLeast"/>
              <w:jc w:val="center"/>
              <w:rPr>
                <w:rFonts w:ascii="Arial" w:hAnsi="Arial" w:cs="Arial"/>
              </w:rPr>
            </w:pPr>
            <w:r w:rsidRPr="006848EA">
              <w:rPr>
                <w:rFonts w:ascii="Arial" w:eastAsia="Times New Roman" w:hAnsi="Arial" w:cs="Arial"/>
                <w:b/>
                <w:bCs/>
                <w:sz w:val="24"/>
                <w:szCs w:val="24"/>
              </w:rPr>
              <w:t>2022</w:t>
            </w:r>
          </w:p>
        </w:tc>
      </w:tr>
    </w:tbl>
    <w:p w:rsidR="00C4434A" w:rsidRPr="006848EA" w:rsidRDefault="00C4434A">
      <w:pPr>
        <w:tabs>
          <w:tab w:val="left" w:pos="14317"/>
        </w:tabs>
        <w:spacing w:before="28" w:after="100" w:line="100" w:lineRule="atLeast"/>
        <w:jc w:val="center"/>
        <w:rPr>
          <w:rFonts w:ascii="Arial" w:eastAsia="Times New Roman" w:hAnsi="Arial" w:cs="Arial"/>
          <w:b/>
          <w:bCs/>
          <w:sz w:val="24"/>
          <w:szCs w:val="24"/>
        </w:rPr>
      </w:pPr>
      <w:r w:rsidRPr="006848EA">
        <w:rPr>
          <w:rFonts w:ascii="Arial" w:eastAsia="Times New Roman" w:hAnsi="Arial" w:cs="Arial"/>
          <w:b/>
          <w:bCs/>
          <w:sz w:val="24"/>
          <w:szCs w:val="24"/>
        </w:rPr>
        <w:t>Муниципальная программа</w:t>
      </w:r>
    </w:p>
    <w:tbl>
      <w:tblPr>
        <w:tblW w:w="0" w:type="auto"/>
        <w:tblInd w:w="-10" w:type="dxa"/>
        <w:tblLayout w:type="fixed"/>
        <w:tblLook w:val="0000" w:firstRow="0" w:lastRow="0" w:firstColumn="0" w:lastColumn="0" w:noHBand="0" w:noVBand="0"/>
      </w:tblPr>
      <w:tblGrid>
        <w:gridCol w:w="532"/>
        <w:gridCol w:w="7511"/>
        <w:gridCol w:w="1277"/>
        <w:gridCol w:w="1726"/>
        <w:gridCol w:w="1219"/>
        <w:gridCol w:w="1887"/>
      </w:tblGrid>
      <w:tr w:rsidR="006848EA" w:rsidRPr="006848EA" w:rsidTr="001F1CAA">
        <w:tc>
          <w:tcPr>
            <w:tcW w:w="532"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eastAsia="Times New Roman" w:hAnsi="Arial" w:cs="Arial"/>
                <w:b/>
                <w:bCs/>
                <w:sz w:val="24"/>
                <w:szCs w:val="24"/>
              </w:rPr>
            </w:pPr>
            <w:r w:rsidRPr="006848EA">
              <w:rPr>
                <w:rFonts w:ascii="Arial" w:eastAsia="Times New Roman" w:hAnsi="Arial" w:cs="Arial"/>
                <w:b/>
                <w:bCs/>
                <w:sz w:val="24"/>
                <w:szCs w:val="24"/>
              </w:rPr>
              <w:t>1</w:t>
            </w:r>
          </w:p>
        </w:tc>
        <w:tc>
          <w:tcPr>
            <w:tcW w:w="7511"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eastAsia="Times New Roman" w:hAnsi="Arial" w:cs="Arial"/>
                <w:b/>
                <w:bCs/>
                <w:sz w:val="24"/>
                <w:szCs w:val="24"/>
              </w:rPr>
            </w:pPr>
            <w:r w:rsidRPr="006848EA">
              <w:rPr>
                <w:rFonts w:ascii="Arial" w:eastAsia="Times New Roman" w:hAnsi="Arial" w:cs="Arial"/>
                <w:b/>
                <w:bCs/>
                <w:sz w:val="24"/>
                <w:szCs w:val="24"/>
              </w:rPr>
              <w:t>2</w:t>
            </w:r>
          </w:p>
        </w:tc>
        <w:tc>
          <w:tcPr>
            <w:tcW w:w="1277"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eastAsia="Times New Roman" w:hAnsi="Arial" w:cs="Arial"/>
                <w:b/>
                <w:bCs/>
                <w:sz w:val="24"/>
                <w:szCs w:val="24"/>
              </w:rPr>
            </w:pPr>
            <w:r w:rsidRPr="006848EA">
              <w:rPr>
                <w:rFonts w:ascii="Arial" w:eastAsia="Times New Roman" w:hAnsi="Arial" w:cs="Arial"/>
                <w:b/>
                <w:bCs/>
                <w:sz w:val="24"/>
                <w:szCs w:val="24"/>
              </w:rPr>
              <w:t>3</w:t>
            </w:r>
          </w:p>
        </w:tc>
        <w:tc>
          <w:tcPr>
            <w:tcW w:w="1726"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eastAsia="Times New Roman" w:hAnsi="Arial" w:cs="Arial"/>
                <w:b/>
                <w:bCs/>
                <w:sz w:val="24"/>
                <w:szCs w:val="24"/>
              </w:rPr>
            </w:pPr>
            <w:r w:rsidRPr="006848EA">
              <w:rPr>
                <w:rFonts w:ascii="Arial" w:eastAsia="Times New Roman" w:hAnsi="Arial" w:cs="Arial"/>
                <w:b/>
                <w:bCs/>
                <w:sz w:val="24"/>
                <w:szCs w:val="24"/>
              </w:rPr>
              <w:t>4</w:t>
            </w:r>
          </w:p>
        </w:tc>
        <w:tc>
          <w:tcPr>
            <w:tcW w:w="1219"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eastAsia="Times New Roman" w:hAnsi="Arial" w:cs="Arial"/>
                <w:b/>
                <w:bCs/>
                <w:sz w:val="24"/>
                <w:szCs w:val="24"/>
              </w:rPr>
            </w:pPr>
            <w:r w:rsidRPr="006848EA">
              <w:rPr>
                <w:rFonts w:ascii="Arial" w:eastAsia="Times New Roman" w:hAnsi="Arial" w:cs="Arial"/>
                <w:b/>
                <w:bCs/>
                <w:sz w:val="24"/>
                <w:szCs w:val="24"/>
              </w:rPr>
              <w:t>5</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hAnsi="Arial" w:cs="Arial"/>
              </w:rPr>
            </w:pPr>
            <w:r w:rsidRPr="006848EA">
              <w:rPr>
                <w:rFonts w:ascii="Arial" w:eastAsia="Times New Roman" w:hAnsi="Arial" w:cs="Arial"/>
                <w:b/>
                <w:bCs/>
                <w:sz w:val="24"/>
                <w:szCs w:val="24"/>
              </w:rPr>
              <w:t>6</w:t>
            </w:r>
          </w:p>
        </w:tc>
      </w:tr>
      <w:tr w:rsidR="006848EA" w:rsidRPr="006848EA" w:rsidTr="001F1CAA">
        <w:tc>
          <w:tcPr>
            <w:tcW w:w="532"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eastAsia="Times New Roman" w:hAnsi="Arial" w:cs="Arial"/>
                <w:sz w:val="24"/>
                <w:szCs w:val="24"/>
              </w:rPr>
            </w:pPr>
            <w:r w:rsidRPr="006848EA">
              <w:rPr>
                <w:rFonts w:ascii="Arial" w:eastAsia="Times New Roman" w:hAnsi="Arial" w:cs="Arial"/>
                <w:bCs/>
                <w:sz w:val="24"/>
                <w:szCs w:val="24"/>
              </w:rPr>
              <w:t>1</w:t>
            </w:r>
          </w:p>
        </w:tc>
        <w:tc>
          <w:tcPr>
            <w:tcW w:w="7511"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rPr>
                <w:rFonts w:ascii="Arial" w:eastAsia="Times New Roman" w:hAnsi="Arial" w:cs="Arial"/>
                <w:bCs/>
                <w:sz w:val="24"/>
                <w:szCs w:val="24"/>
              </w:rPr>
            </w:pPr>
            <w:r w:rsidRPr="006848EA">
              <w:rPr>
                <w:rFonts w:ascii="Arial" w:eastAsia="Times New Roman" w:hAnsi="Arial" w:cs="Arial"/>
                <w:sz w:val="24"/>
                <w:szCs w:val="24"/>
              </w:rPr>
              <w:t>Общая протяженность освещенных частей улиц муниципального образования, к общей протяженности улиц муниципального образования на конец года</w:t>
            </w:r>
          </w:p>
        </w:tc>
        <w:tc>
          <w:tcPr>
            <w:tcW w:w="1277"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eastAsia="Times New Roman" w:hAnsi="Arial" w:cs="Arial"/>
                <w:bCs/>
                <w:sz w:val="24"/>
                <w:szCs w:val="24"/>
              </w:rPr>
            </w:pPr>
            <w:r w:rsidRPr="006848EA">
              <w:rPr>
                <w:rFonts w:ascii="Arial" w:eastAsia="Times New Roman" w:hAnsi="Arial" w:cs="Arial"/>
                <w:bCs/>
                <w:sz w:val="24"/>
                <w:szCs w:val="24"/>
              </w:rPr>
              <w:t>процент</w:t>
            </w:r>
          </w:p>
        </w:tc>
        <w:tc>
          <w:tcPr>
            <w:tcW w:w="1726"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eastAsia="Times New Roman" w:hAnsi="Arial" w:cs="Arial"/>
                <w:bCs/>
                <w:sz w:val="24"/>
                <w:szCs w:val="24"/>
              </w:rPr>
            </w:pPr>
            <w:r w:rsidRPr="006848EA">
              <w:rPr>
                <w:rFonts w:ascii="Arial" w:eastAsia="Times New Roman" w:hAnsi="Arial" w:cs="Arial"/>
                <w:bCs/>
                <w:sz w:val="24"/>
                <w:szCs w:val="24"/>
              </w:rPr>
              <w:t>65</w:t>
            </w:r>
          </w:p>
        </w:tc>
        <w:tc>
          <w:tcPr>
            <w:tcW w:w="1219"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eastAsia="Times New Roman" w:hAnsi="Arial" w:cs="Arial"/>
                <w:bCs/>
                <w:sz w:val="24"/>
                <w:szCs w:val="24"/>
              </w:rPr>
            </w:pPr>
            <w:r w:rsidRPr="006848EA">
              <w:rPr>
                <w:rFonts w:ascii="Arial" w:eastAsia="Times New Roman" w:hAnsi="Arial" w:cs="Arial"/>
                <w:bCs/>
                <w:sz w:val="24"/>
                <w:szCs w:val="24"/>
              </w:rPr>
              <w:t>65</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hAnsi="Arial" w:cs="Arial"/>
              </w:rPr>
            </w:pPr>
            <w:r w:rsidRPr="006848EA">
              <w:rPr>
                <w:rFonts w:ascii="Arial" w:eastAsia="Times New Roman" w:hAnsi="Arial" w:cs="Arial"/>
                <w:bCs/>
                <w:sz w:val="24"/>
                <w:szCs w:val="24"/>
              </w:rPr>
              <w:t>70</w:t>
            </w:r>
          </w:p>
        </w:tc>
      </w:tr>
      <w:tr w:rsidR="006848EA" w:rsidRPr="006848EA" w:rsidTr="001F1CAA">
        <w:tc>
          <w:tcPr>
            <w:tcW w:w="532"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eastAsia="Times New Roman" w:hAnsi="Arial" w:cs="Arial"/>
                <w:sz w:val="24"/>
                <w:szCs w:val="24"/>
              </w:rPr>
            </w:pPr>
            <w:r w:rsidRPr="006848EA">
              <w:rPr>
                <w:rFonts w:ascii="Arial" w:eastAsia="Times New Roman" w:hAnsi="Arial" w:cs="Arial"/>
                <w:bCs/>
                <w:sz w:val="24"/>
                <w:szCs w:val="24"/>
              </w:rPr>
              <w:t>2</w:t>
            </w:r>
          </w:p>
        </w:tc>
        <w:tc>
          <w:tcPr>
            <w:tcW w:w="7511"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rPr>
                <w:rFonts w:ascii="Arial" w:eastAsia="Times New Roman" w:hAnsi="Arial" w:cs="Arial"/>
                <w:bCs/>
                <w:sz w:val="24"/>
                <w:szCs w:val="24"/>
              </w:rPr>
            </w:pPr>
            <w:r w:rsidRPr="006848EA">
              <w:rPr>
                <w:rFonts w:ascii="Arial" w:eastAsia="Times New Roman" w:hAnsi="Arial" w:cs="Arial"/>
                <w:sz w:val="24"/>
                <w:szCs w:val="24"/>
              </w:rPr>
              <w:t>Доля граждан, привлеченных к работам по благоустройству, от общего числа граждан, проживающих в муниципальном образовании</w:t>
            </w:r>
          </w:p>
        </w:tc>
        <w:tc>
          <w:tcPr>
            <w:tcW w:w="1277"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eastAsia="Times New Roman" w:hAnsi="Arial" w:cs="Arial"/>
                <w:bCs/>
                <w:sz w:val="24"/>
                <w:szCs w:val="24"/>
              </w:rPr>
            </w:pPr>
            <w:r w:rsidRPr="006848EA">
              <w:rPr>
                <w:rFonts w:ascii="Arial" w:eastAsia="Times New Roman" w:hAnsi="Arial" w:cs="Arial"/>
                <w:bCs/>
                <w:sz w:val="24"/>
                <w:szCs w:val="24"/>
              </w:rPr>
              <w:t>процент</w:t>
            </w:r>
          </w:p>
        </w:tc>
        <w:tc>
          <w:tcPr>
            <w:tcW w:w="1726"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eastAsia="Times New Roman" w:hAnsi="Arial" w:cs="Arial"/>
                <w:bCs/>
                <w:sz w:val="24"/>
                <w:szCs w:val="24"/>
              </w:rPr>
            </w:pPr>
            <w:r w:rsidRPr="006848EA">
              <w:rPr>
                <w:rFonts w:ascii="Arial" w:eastAsia="Times New Roman" w:hAnsi="Arial" w:cs="Arial"/>
                <w:bCs/>
                <w:sz w:val="24"/>
                <w:szCs w:val="24"/>
              </w:rPr>
              <w:t>19</w:t>
            </w:r>
          </w:p>
        </w:tc>
        <w:tc>
          <w:tcPr>
            <w:tcW w:w="1219"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eastAsia="Times New Roman" w:hAnsi="Arial" w:cs="Arial"/>
                <w:bCs/>
                <w:sz w:val="24"/>
                <w:szCs w:val="24"/>
              </w:rPr>
            </w:pPr>
            <w:r w:rsidRPr="006848EA">
              <w:rPr>
                <w:rFonts w:ascii="Arial" w:eastAsia="Times New Roman" w:hAnsi="Arial" w:cs="Arial"/>
                <w:bCs/>
                <w:sz w:val="24"/>
                <w:szCs w:val="24"/>
              </w:rPr>
              <w:t>24</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hAnsi="Arial" w:cs="Arial"/>
              </w:rPr>
            </w:pPr>
            <w:r w:rsidRPr="006848EA">
              <w:rPr>
                <w:rFonts w:ascii="Arial" w:eastAsia="Times New Roman" w:hAnsi="Arial" w:cs="Arial"/>
                <w:bCs/>
                <w:sz w:val="24"/>
                <w:szCs w:val="24"/>
              </w:rPr>
              <w:t>25</w:t>
            </w:r>
          </w:p>
        </w:tc>
      </w:tr>
      <w:tr w:rsidR="006848EA" w:rsidRPr="006848EA" w:rsidTr="001F1CAA">
        <w:tc>
          <w:tcPr>
            <w:tcW w:w="532"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eastAsia="Times New Roman" w:hAnsi="Arial" w:cs="Arial"/>
                <w:sz w:val="24"/>
                <w:szCs w:val="24"/>
              </w:rPr>
            </w:pPr>
            <w:r w:rsidRPr="006848EA">
              <w:rPr>
                <w:rFonts w:ascii="Arial" w:eastAsia="Times New Roman" w:hAnsi="Arial" w:cs="Arial"/>
                <w:bCs/>
                <w:sz w:val="24"/>
                <w:szCs w:val="24"/>
              </w:rPr>
              <w:lastRenderedPageBreak/>
              <w:t>4</w:t>
            </w:r>
          </w:p>
        </w:tc>
        <w:tc>
          <w:tcPr>
            <w:tcW w:w="7511" w:type="dxa"/>
            <w:tcBorders>
              <w:top w:val="single" w:sz="4" w:space="0" w:color="000000"/>
              <w:left w:val="single" w:sz="4" w:space="0" w:color="000000"/>
              <w:bottom w:val="single" w:sz="4" w:space="0" w:color="000000"/>
            </w:tcBorders>
            <w:shd w:val="clear" w:color="auto" w:fill="auto"/>
          </w:tcPr>
          <w:p w:rsidR="00C4434A" w:rsidRPr="006848EA" w:rsidRDefault="00C4434A">
            <w:pPr>
              <w:spacing w:before="28" w:after="100" w:line="100" w:lineRule="atLeast"/>
              <w:ind w:firstLine="33"/>
              <w:jc w:val="both"/>
              <w:rPr>
                <w:rFonts w:ascii="Arial" w:eastAsia="Times New Roman" w:hAnsi="Arial" w:cs="Arial"/>
                <w:bCs/>
                <w:sz w:val="24"/>
                <w:szCs w:val="24"/>
              </w:rPr>
            </w:pPr>
            <w:r w:rsidRPr="006848EA">
              <w:rPr>
                <w:rFonts w:ascii="Arial" w:eastAsia="Times New Roman" w:hAnsi="Arial" w:cs="Arial"/>
                <w:sz w:val="24"/>
                <w:szCs w:val="24"/>
              </w:rPr>
              <w:t>Выполнение основных направлений благоустройства</w:t>
            </w:r>
          </w:p>
        </w:tc>
        <w:tc>
          <w:tcPr>
            <w:tcW w:w="1277"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eastAsia="Times New Roman" w:hAnsi="Arial" w:cs="Arial"/>
                <w:bCs/>
                <w:sz w:val="24"/>
                <w:szCs w:val="24"/>
              </w:rPr>
            </w:pPr>
            <w:r w:rsidRPr="006848EA">
              <w:rPr>
                <w:rFonts w:ascii="Arial" w:eastAsia="Times New Roman" w:hAnsi="Arial" w:cs="Arial"/>
                <w:bCs/>
                <w:sz w:val="24"/>
                <w:szCs w:val="24"/>
              </w:rPr>
              <w:t>процент</w:t>
            </w:r>
          </w:p>
        </w:tc>
        <w:tc>
          <w:tcPr>
            <w:tcW w:w="1726"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eastAsia="Times New Roman" w:hAnsi="Arial" w:cs="Arial"/>
                <w:bCs/>
                <w:sz w:val="24"/>
                <w:szCs w:val="24"/>
              </w:rPr>
            </w:pPr>
            <w:r w:rsidRPr="006848EA">
              <w:rPr>
                <w:rFonts w:ascii="Arial" w:eastAsia="Times New Roman" w:hAnsi="Arial" w:cs="Arial"/>
                <w:bCs/>
                <w:sz w:val="24"/>
                <w:szCs w:val="24"/>
              </w:rPr>
              <w:t>90</w:t>
            </w:r>
          </w:p>
        </w:tc>
        <w:tc>
          <w:tcPr>
            <w:tcW w:w="1219"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eastAsia="Times New Roman" w:hAnsi="Arial" w:cs="Arial"/>
                <w:bCs/>
                <w:sz w:val="24"/>
                <w:szCs w:val="24"/>
              </w:rPr>
            </w:pPr>
            <w:r w:rsidRPr="006848EA">
              <w:rPr>
                <w:rFonts w:ascii="Arial" w:eastAsia="Times New Roman" w:hAnsi="Arial" w:cs="Arial"/>
                <w:bCs/>
                <w:sz w:val="24"/>
                <w:szCs w:val="24"/>
              </w:rPr>
              <w:t>95</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hAnsi="Arial" w:cs="Arial"/>
              </w:rPr>
            </w:pPr>
            <w:r w:rsidRPr="006848EA">
              <w:rPr>
                <w:rFonts w:ascii="Arial" w:eastAsia="Times New Roman" w:hAnsi="Arial" w:cs="Arial"/>
                <w:bCs/>
                <w:sz w:val="24"/>
                <w:szCs w:val="24"/>
              </w:rPr>
              <w:t>95</w:t>
            </w:r>
          </w:p>
        </w:tc>
      </w:tr>
      <w:tr w:rsidR="006848EA" w:rsidRPr="006848EA" w:rsidTr="001F1CAA">
        <w:tc>
          <w:tcPr>
            <w:tcW w:w="14152" w:type="dxa"/>
            <w:gridSpan w:val="6"/>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hAnsi="Arial" w:cs="Arial"/>
              </w:rPr>
            </w:pPr>
            <w:r w:rsidRPr="006848EA">
              <w:rPr>
                <w:rFonts w:ascii="Arial" w:eastAsia="Times New Roman" w:hAnsi="Arial" w:cs="Arial"/>
                <w:b/>
                <w:bCs/>
                <w:sz w:val="24"/>
                <w:szCs w:val="24"/>
              </w:rPr>
              <w:t xml:space="preserve">Подпрограмма </w:t>
            </w:r>
          </w:p>
        </w:tc>
      </w:tr>
      <w:tr w:rsidR="006848EA" w:rsidRPr="006848EA" w:rsidTr="001F1CAA">
        <w:tc>
          <w:tcPr>
            <w:tcW w:w="532"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eastAsia="Times New Roman" w:hAnsi="Arial" w:cs="Arial"/>
                <w:sz w:val="24"/>
                <w:szCs w:val="24"/>
              </w:rPr>
            </w:pPr>
            <w:r w:rsidRPr="006848EA">
              <w:rPr>
                <w:rFonts w:ascii="Arial" w:eastAsia="Times New Roman" w:hAnsi="Arial" w:cs="Arial"/>
                <w:bCs/>
                <w:sz w:val="24"/>
                <w:szCs w:val="24"/>
              </w:rPr>
              <w:t>5</w:t>
            </w:r>
          </w:p>
        </w:tc>
        <w:tc>
          <w:tcPr>
            <w:tcW w:w="7511" w:type="dxa"/>
            <w:tcBorders>
              <w:top w:val="single" w:sz="4" w:space="0" w:color="000000"/>
              <w:left w:val="single" w:sz="4" w:space="0" w:color="000000"/>
              <w:bottom w:val="single" w:sz="4" w:space="0" w:color="000000"/>
            </w:tcBorders>
            <w:shd w:val="clear" w:color="auto" w:fill="auto"/>
          </w:tcPr>
          <w:p w:rsidR="00C4434A" w:rsidRPr="006848EA" w:rsidRDefault="00C4434A">
            <w:pPr>
              <w:spacing w:before="28" w:after="100" w:line="100" w:lineRule="atLeast"/>
              <w:ind w:firstLine="33"/>
              <w:jc w:val="both"/>
              <w:rPr>
                <w:rFonts w:ascii="Arial" w:eastAsia="Times New Roman" w:hAnsi="Arial" w:cs="Arial"/>
                <w:bCs/>
                <w:sz w:val="24"/>
                <w:szCs w:val="24"/>
              </w:rPr>
            </w:pPr>
            <w:r w:rsidRPr="006848EA">
              <w:rPr>
                <w:rFonts w:ascii="Arial" w:eastAsia="Times New Roman" w:hAnsi="Arial" w:cs="Arial"/>
                <w:sz w:val="24"/>
                <w:szCs w:val="24"/>
              </w:rPr>
              <w:t>Доля достигнутых целевых показателей (индикаторов)  муниципальной программы «Обеспечение доступным и комфортным жильем и коммунальными услугами граждан в муниципальном образовании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 сельсовет» Щигровского района Курской области»  (индикаторов)</w:t>
            </w:r>
          </w:p>
        </w:tc>
        <w:tc>
          <w:tcPr>
            <w:tcW w:w="1277"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eastAsia="Times New Roman" w:hAnsi="Arial" w:cs="Arial"/>
                <w:bCs/>
                <w:sz w:val="24"/>
                <w:szCs w:val="24"/>
              </w:rPr>
            </w:pPr>
            <w:r w:rsidRPr="006848EA">
              <w:rPr>
                <w:rFonts w:ascii="Arial" w:eastAsia="Times New Roman" w:hAnsi="Arial" w:cs="Arial"/>
                <w:bCs/>
                <w:sz w:val="24"/>
                <w:szCs w:val="24"/>
              </w:rPr>
              <w:t>процент</w:t>
            </w:r>
          </w:p>
        </w:tc>
        <w:tc>
          <w:tcPr>
            <w:tcW w:w="1726"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eastAsia="Times New Roman" w:hAnsi="Arial" w:cs="Arial"/>
                <w:bCs/>
                <w:sz w:val="24"/>
                <w:szCs w:val="24"/>
              </w:rPr>
            </w:pPr>
            <w:r w:rsidRPr="006848EA">
              <w:rPr>
                <w:rFonts w:ascii="Arial" w:eastAsia="Times New Roman" w:hAnsi="Arial" w:cs="Arial"/>
                <w:bCs/>
                <w:sz w:val="24"/>
                <w:szCs w:val="24"/>
              </w:rPr>
              <w:t>100</w:t>
            </w:r>
          </w:p>
        </w:tc>
        <w:tc>
          <w:tcPr>
            <w:tcW w:w="1219"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eastAsia="Times New Roman" w:hAnsi="Arial" w:cs="Arial"/>
                <w:bCs/>
                <w:sz w:val="24"/>
                <w:szCs w:val="24"/>
              </w:rPr>
            </w:pPr>
            <w:r w:rsidRPr="006848EA">
              <w:rPr>
                <w:rFonts w:ascii="Arial" w:eastAsia="Times New Roman" w:hAnsi="Arial" w:cs="Arial"/>
                <w:bCs/>
                <w:sz w:val="24"/>
                <w:szCs w:val="24"/>
              </w:rPr>
              <w:t>100</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hAnsi="Arial" w:cs="Arial"/>
              </w:rPr>
            </w:pPr>
            <w:r w:rsidRPr="006848EA">
              <w:rPr>
                <w:rFonts w:ascii="Arial" w:eastAsia="Times New Roman" w:hAnsi="Arial" w:cs="Arial"/>
                <w:bCs/>
                <w:sz w:val="24"/>
                <w:szCs w:val="24"/>
              </w:rPr>
              <w:t>100</w:t>
            </w:r>
          </w:p>
        </w:tc>
      </w:tr>
    </w:tbl>
    <w:p w:rsidR="00C4434A" w:rsidRPr="006848EA" w:rsidRDefault="00C4434A">
      <w:pPr>
        <w:tabs>
          <w:tab w:val="left" w:pos="14317"/>
        </w:tabs>
        <w:spacing w:before="28" w:after="100" w:line="100" w:lineRule="atLeast"/>
        <w:ind w:firstLine="7371"/>
        <w:rPr>
          <w:rFonts w:ascii="Arial" w:eastAsia="Times New Roman" w:hAnsi="Arial" w:cs="Arial"/>
          <w:sz w:val="24"/>
          <w:szCs w:val="24"/>
        </w:rPr>
      </w:pPr>
    </w:p>
    <w:p w:rsidR="00C4434A" w:rsidRPr="006848EA" w:rsidRDefault="00C4434A">
      <w:pPr>
        <w:tabs>
          <w:tab w:val="left" w:pos="14317"/>
        </w:tabs>
        <w:spacing w:before="28" w:after="100" w:line="100" w:lineRule="atLeast"/>
        <w:ind w:firstLine="7371"/>
        <w:rPr>
          <w:rFonts w:ascii="Arial" w:eastAsia="Times New Roman" w:hAnsi="Arial" w:cs="Arial"/>
          <w:sz w:val="24"/>
          <w:szCs w:val="24"/>
        </w:rPr>
      </w:pPr>
    </w:p>
    <w:p w:rsidR="00C4434A" w:rsidRPr="006848EA" w:rsidRDefault="00C4434A">
      <w:pPr>
        <w:tabs>
          <w:tab w:val="left" w:pos="14317"/>
        </w:tabs>
        <w:spacing w:before="28" w:after="100" w:line="100" w:lineRule="atLeast"/>
        <w:ind w:firstLine="7371"/>
        <w:rPr>
          <w:rFonts w:ascii="Arial" w:eastAsia="Times New Roman" w:hAnsi="Arial" w:cs="Arial"/>
          <w:sz w:val="24"/>
          <w:szCs w:val="24"/>
        </w:rPr>
      </w:pPr>
    </w:p>
    <w:p w:rsidR="00C4434A" w:rsidRPr="006848EA" w:rsidRDefault="00C4434A">
      <w:pPr>
        <w:tabs>
          <w:tab w:val="left" w:pos="14317"/>
        </w:tabs>
        <w:spacing w:before="28" w:after="100" w:line="100" w:lineRule="atLeast"/>
        <w:ind w:firstLine="7371"/>
        <w:rPr>
          <w:rFonts w:ascii="Arial" w:eastAsia="Times New Roman" w:hAnsi="Arial" w:cs="Arial"/>
          <w:sz w:val="24"/>
          <w:szCs w:val="24"/>
        </w:rPr>
      </w:pPr>
    </w:p>
    <w:p w:rsidR="00C4434A" w:rsidRPr="006848EA" w:rsidRDefault="00C4434A">
      <w:pPr>
        <w:tabs>
          <w:tab w:val="left" w:pos="14317"/>
        </w:tabs>
        <w:spacing w:before="28" w:after="100" w:line="100" w:lineRule="atLeast"/>
        <w:ind w:firstLine="7371"/>
        <w:rPr>
          <w:rFonts w:ascii="Arial" w:eastAsia="Times New Roman" w:hAnsi="Arial" w:cs="Arial"/>
          <w:sz w:val="24"/>
          <w:szCs w:val="24"/>
        </w:rPr>
      </w:pPr>
    </w:p>
    <w:p w:rsidR="00C4434A" w:rsidRPr="006848EA" w:rsidRDefault="00C4434A">
      <w:pPr>
        <w:tabs>
          <w:tab w:val="left" w:pos="14317"/>
        </w:tabs>
        <w:spacing w:before="28" w:after="100" w:line="100" w:lineRule="atLeast"/>
        <w:ind w:firstLine="7371"/>
        <w:rPr>
          <w:rFonts w:ascii="Arial" w:eastAsia="Times New Roman" w:hAnsi="Arial" w:cs="Arial"/>
          <w:sz w:val="24"/>
          <w:szCs w:val="24"/>
        </w:rPr>
      </w:pPr>
    </w:p>
    <w:p w:rsidR="00C4434A" w:rsidRPr="006848EA" w:rsidRDefault="00C4434A">
      <w:pPr>
        <w:tabs>
          <w:tab w:val="left" w:pos="14317"/>
        </w:tabs>
        <w:spacing w:before="28" w:after="100" w:line="100" w:lineRule="atLeast"/>
        <w:ind w:firstLine="7371"/>
        <w:rPr>
          <w:rFonts w:ascii="Arial" w:eastAsia="Times New Roman" w:hAnsi="Arial" w:cs="Arial"/>
          <w:sz w:val="24"/>
          <w:szCs w:val="24"/>
        </w:rPr>
      </w:pPr>
    </w:p>
    <w:p w:rsidR="00C4434A" w:rsidRPr="006848EA" w:rsidRDefault="00C4434A">
      <w:pPr>
        <w:tabs>
          <w:tab w:val="left" w:pos="14317"/>
        </w:tabs>
        <w:spacing w:before="28" w:after="100" w:line="100" w:lineRule="atLeast"/>
        <w:ind w:firstLine="7371"/>
        <w:rPr>
          <w:rFonts w:ascii="Arial" w:eastAsia="Times New Roman" w:hAnsi="Arial" w:cs="Arial"/>
          <w:sz w:val="24"/>
          <w:szCs w:val="24"/>
        </w:rPr>
      </w:pPr>
    </w:p>
    <w:p w:rsidR="00C4434A" w:rsidRPr="006848EA" w:rsidRDefault="00C4434A">
      <w:pPr>
        <w:tabs>
          <w:tab w:val="left" w:pos="14317"/>
        </w:tabs>
        <w:spacing w:before="28" w:after="100" w:line="100" w:lineRule="atLeast"/>
        <w:ind w:firstLine="7371"/>
        <w:rPr>
          <w:rFonts w:ascii="Arial" w:eastAsia="Times New Roman" w:hAnsi="Arial" w:cs="Arial"/>
          <w:sz w:val="24"/>
          <w:szCs w:val="24"/>
        </w:rPr>
      </w:pPr>
    </w:p>
    <w:p w:rsidR="00C4434A" w:rsidRPr="006848EA" w:rsidRDefault="00C4434A">
      <w:pPr>
        <w:tabs>
          <w:tab w:val="left" w:pos="14317"/>
        </w:tabs>
        <w:spacing w:before="28" w:after="100" w:line="100" w:lineRule="atLeast"/>
        <w:ind w:firstLine="7371"/>
        <w:rPr>
          <w:rFonts w:ascii="Arial" w:eastAsia="Times New Roman" w:hAnsi="Arial" w:cs="Arial"/>
          <w:sz w:val="24"/>
          <w:szCs w:val="24"/>
        </w:rPr>
      </w:pPr>
    </w:p>
    <w:p w:rsidR="00C4434A" w:rsidRPr="006848EA" w:rsidRDefault="00C4434A">
      <w:pPr>
        <w:tabs>
          <w:tab w:val="left" w:pos="14317"/>
        </w:tabs>
        <w:spacing w:before="28" w:after="100" w:line="100" w:lineRule="atLeast"/>
        <w:ind w:firstLine="7371"/>
        <w:rPr>
          <w:rFonts w:ascii="Arial" w:eastAsia="Times New Roman" w:hAnsi="Arial" w:cs="Arial"/>
          <w:sz w:val="24"/>
          <w:szCs w:val="24"/>
        </w:rPr>
      </w:pPr>
    </w:p>
    <w:p w:rsidR="00C4434A" w:rsidRPr="006848EA" w:rsidRDefault="00C4434A">
      <w:pPr>
        <w:tabs>
          <w:tab w:val="left" w:pos="14317"/>
        </w:tabs>
        <w:spacing w:before="28" w:after="100" w:line="100" w:lineRule="atLeast"/>
        <w:ind w:firstLine="7371"/>
        <w:rPr>
          <w:rFonts w:ascii="Arial" w:eastAsia="Times New Roman" w:hAnsi="Arial" w:cs="Arial"/>
          <w:sz w:val="24"/>
          <w:szCs w:val="24"/>
        </w:rPr>
      </w:pPr>
    </w:p>
    <w:p w:rsidR="00C4434A" w:rsidRPr="006848EA" w:rsidRDefault="00C4434A">
      <w:pPr>
        <w:tabs>
          <w:tab w:val="left" w:pos="14317"/>
        </w:tabs>
        <w:spacing w:before="28" w:after="100" w:line="100" w:lineRule="atLeast"/>
        <w:ind w:firstLine="7371"/>
        <w:rPr>
          <w:rFonts w:ascii="Arial" w:eastAsia="Times New Roman" w:hAnsi="Arial" w:cs="Arial"/>
          <w:sz w:val="24"/>
          <w:szCs w:val="24"/>
        </w:rPr>
      </w:pPr>
    </w:p>
    <w:p w:rsidR="00C4434A" w:rsidRPr="006848EA" w:rsidRDefault="00C4434A">
      <w:pPr>
        <w:tabs>
          <w:tab w:val="left" w:pos="14317"/>
        </w:tabs>
        <w:spacing w:before="28" w:after="100" w:line="100" w:lineRule="atLeast"/>
        <w:ind w:firstLine="7371"/>
        <w:rPr>
          <w:rFonts w:ascii="Arial" w:eastAsia="Times New Roman" w:hAnsi="Arial" w:cs="Arial"/>
          <w:sz w:val="24"/>
          <w:szCs w:val="24"/>
        </w:rPr>
      </w:pPr>
    </w:p>
    <w:p w:rsidR="00C4434A" w:rsidRPr="006848EA" w:rsidRDefault="00C4434A">
      <w:pPr>
        <w:tabs>
          <w:tab w:val="left" w:pos="14317"/>
        </w:tabs>
        <w:spacing w:before="28" w:after="100" w:line="100" w:lineRule="atLeast"/>
        <w:ind w:firstLine="7371"/>
        <w:rPr>
          <w:rFonts w:ascii="Arial" w:eastAsia="Times New Roman" w:hAnsi="Arial" w:cs="Arial"/>
          <w:sz w:val="24"/>
          <w:szCs w:val="24"/>
        </w:rPr>
      </w:pPr>
    </w:p>
    <w:p w:rsidR="00C4434A" w:rsidRPr="006848EA" w:rsidRDefault="00C4434A">
      <w:pPr>
        <w:tabs>
          <w:tab w:val="left" w:pos="14317"/>
        </w:tabs>
        <w:spacing w:before="28" w:after="100" w:line="100" w:lineRule="atLeast"/>
        <w:ind w:firstLine="7371"/>
        <w:rPr>
          <w:rFonts w:ascii="Arial" w:eastAsia="Times New Roman" w:hAnsi="Arial" w:cs="Arial"/>
          <w:sz w:val="24"/>
          <w:szCs w:val="24"/>
        </w:rPr>
      </w:pPr>
    </w:p>
    <w:p w:rsidR="00C4434A" w:rsidRPr="006848EA" w:rsidRDefault="00C4434A">
      <w:pPr>
        <w:tabs>
          <w:tab w:val="left" w:pos="14317"/>
        </w:tabs>
        <w:spacing w:before="28" w:after="100" w:line="100" w:lineRule="atLeast"/>
        <w:ind w:firstLine="7371"/>
        <w:rPr>
          <w:rFonts w:ascii="Arial" w:eastAsia="Times New Roman" w:hAnsi="Arial" w:cs="Arial"/>
          <w:sz w:val="24"/>
          <w:szCs w:val="24"/>
        </w:rPr>
      </w:pPr>
    </w:p>
    <w:p w:rsidR="00C4434A" w:rsidRPr="006848EA" w:rsidRDefault="00C4434A">
      <w:pPr>
        <w:tabs>
          <w:tab w:val="left" w:pos="14317"/>
        </w:tabs>
        <w:spacing w:before="28" w:after="100" w:line="100" w:lineRule="atLeast"/>
        <w:ind w:firstLine="7371"/>
        <w:rPr>
          <w:rFonts w:ascii="Arial" w:eastAsia="Times New Roman" w:hAnsi="Arial" w:cs="Arial"/>
          <w:sz w:val="24"/>
          <w:szCs w:val="24"/>
        </w:rPr>
      </w:pPr>
    </w:p>
    <w:p w:rsidR="00C4434A" w:rsidRPr="006848EA" w:rsidRDefault="00C4434A" w:rsidP="006848EA">
      <w:pPr>
        <w:tabs>
          <w:tab w:val="left" w:pos="14317"/>
        </w:tabs>
        <w:spacing w:before="28" w:after="100" w:line="100" w:lineRule="atLeast"/>
        <w:rPr>
          <w:rFonts w:ascii="Arial" w:eastAsia="Times New Roman" w:hAnsi="Arial" w:cs="Arial"/>
          <w:sz w:val="24"/>
          <w:szCs w:val="24"/>
        </w:rPr>
      </w:pPr>
    </w:p>
    <w:p w:rsidR="00C4434A" w:rsidRPr="006848EA" w:rsidRDefault="00C4434A" w:rsidP="006848EA">
      <w:pPr>
        <w:tabs>
          <w:tab w:val="left" w:pos="14317"/>
        </w:tabs>
        <w:spacing w:before="28" w:after="100" w:line="100" w:lineRule="atLeast"/>
        <w:ind w:firstLine="7371"/>
        <w:jc w:val="right"/>
        <w:rPr>
          <w:rFonts w:ascii="Arial" w:eastAsia="Times New Roman" w:hAnsi="Arial" w:cs="Arial"/>
          <w:sz w:val="24"/>
          <w:szCs w:val="24"/>
        </w:rPr>
      </w:pPr>
      <w:r w:rsidRPr="006848EA">
        <w:rPr>
          <w:rFonts w:ascii="Arial" w:eastAsia="Times New Roman" w:hAnsi="Arial" w:cs="Arial"/>
          <w:sz w:val="24"/>
          <w:szCs w:val="24"/>
        </w:rPr>
        <w:lastRenderedPageBreak/>
        <w:t>Приложение № 2</w:t>
      </w:r>
    </w:p>
    <w:p w:rsidR="00C4434A" w:rsidRPr="006848EA" w:rsidRDefault="00C4434A" w:rsidP="006848EA">
      <w:pPr>
        <w:tabs>
          <w:tab w:val="left" w:pos="14317"/>
        </w:tabs>
        <w:spacing w:before="28" w:after="100" w:line="100" w:lineRule="atLeast"/>
        <w:ind w:firstLine="7371"/>
        <w:jc w:val="right"/>
        <w:rPr>
          <w:rFonts w:ascii="Arial" w:eastAsia="Times New Roman" w:hAnsi="Arial" w:cs="Arial"/>
          <w:sz w:val="24"/>
          <w:szCs w:val="24"/>
        </w:rPr>
      </w:pPr>
      <w:r w:rsidRPr="006848EA">
        <w:rPr>
          <w:rFonts w:ascii="Arial" w:eastAsia="Times New Roman" w:hAnsi="Arial" w:cs="Arial"/>
          <w:sz w:val="24"/>
          <w:szCs w:val="24"/>
        </w:rPr>
        <w:t>к муниципальной  программы</w:t>
      </w:r>
    </w:p>
    <w:p w:rsidR="00C4434A" w:rsidRPr="006848EA" w:rsidRDefault="00C4434A" w:rsidP="006848EA">
      <w:pPr>
        <w:tabs>
          <w:tab w:val="left" w:pos="14317"/>
        </w:tabs>
        <w:spacing w:before="28" w:after="100" w:line="100" w:lineRule="atLeast"/>
        <w:ind w:firstLine="7371"/>
        <w:jc w:val="right"/>
        <w:rPr>
          <w:rFonts w:ascii="Arial" w:eastAsia="Times New Roman" w:hAnsi="Arial" w:cs="Arial"/>
          <w:sz w:val="24"/>
          <w:szCs w:val="24"/>
        </w:rPr>
      </w:pPr>
      <w:r w:rsidRPr="006848EA">
        <w:rPr>
          <w:rFonts w:ascii="Arial" w:eastAsia="Times New Roman" w:hAnsi="Arial" w:cs="Arial"/>
          <w:sz w:val="24"/>
          <w:szCs w:val="24"/>
        </w:rPr>
        <w:t xml:space="preserve">«Обеспечение доступным и комфортным жильем и </w:t>
      </w:r>
    </w:p>
    <w:p w:rsidR="00C4434A" w:rsidRPr="006848EA" w:rsidRDefault="00C4434A" w:rsidP="006848EA">
      <w:pPr>
        <w:tabs>
          <w:tab w:val="left" w:pos="14317"/>
        </w:tabs>
        <w:spacing w:before="28" w:after="100" w:line="100" w:lineRule="atLeast"/>
        <w:ind w:firstLine="7371"/>
        <w:jc w:val="right"/>
        <w:rPr>
          <w:rFonts w:ascii="Arial" w:eastAsia="Times New Roman" w:hAnsi="Arial" w:cs="Arial"/>
          <w:sz w:val="24"/>
          <w:szCs w:val="24"/>
        </w:rPr>
      </w:pPr>
      <w:r w:rsidRPr="006848EA">
        <w:rPr>
          <w:rFonts w:ascii="Arial" w:eastAsia="Times New Roman" w:hAnsi="Arial" w:cs="Arial"/>
          <w:sz w:val="24"/>
          <w:szCs w:val="24"/>
        </w:rPr>
        <w:t xml:space="preserve">коммунальными услугами граждан в муниципальном </w:t>
      </w:r>
    </w:p>
    <w:p w:rsidR="00C4434A" w:rsidRPr="006848EA" w:rsidRDefault="00C4434A" w:rsidP="006848EA">
      <w:pPr>
        <w:tabs>
          <w:tab w:val="left" w:pos="14317"/>
        </w:tabs>
        <w:spacing w:before="28" w:after="100" w:line="100" w:lineRule="atLeast"/>
        <w:ind w:firstLine="7371"/>
        <w:jc w:val="right"/>
        <w:rPr>
          <w:rFonts w:ascii="Arial" w:eastAsia="Times New Roman" w:hAnsi="Arial" w:cs="Arial"/>
          <w:sz w:val="24"/>
          <w:szCs w:val="24"/>
        </w:rPr>
      </w:pPr>
      <w:r w:rsidRPr="006848EA">
        <w:rPr>
          <w:rFonts w:ascii="Arial" w:eastAsia="Times New Roman" w:hAnsi="Arial" w:cs="Arial"/>
          <w:sz w:val="24"/>
          <w:szCs w:val="24"/>
        </w:rPr>
        <w:t>образовании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 xml:space="preserve">ский сельсовет» Щигровского </w:t>
      </w:r>
    </w:p>
    <w:p w:rsidR="00C4434A" w:rsidRPr="006848EA" w:rsidRDefault="00C4434A" w:rsidP="006848EA">
      <w:pPr>
        <w:tabs>
          <w:tab w:val="left" w:pos="14317"/>
        </w:tabs>
        <w:spacing w:before="28" w:after="100" w:line="100" w:lineRule="atLeast"/>
        <w:ind w:firstLine="7371"/>
        <w:jc w:val="right"/>
        <w:rPr>
          <w:rFonts w:ascii="Arial" w:eastAsia="Times New Roman" w:hAnsi="Arial" w:cs="Arial"/>
          <w:b/>
          <w:sz w:val="28"/>
          <w:szCs w:val="28"/>
        </w:rPr>
      </w:pPr>
      <w:r w:rsidRPr="006848EA">
        <w:rPr>
          <w:rFonts w:ascii="Arial" w:eastAsia="Times New Roman" w:hAnsi="Arial" w:cs="Arial"/>
          <w:sz w:val="24"/>
          <w:szCs w:val="24"/>
        </w:rPr>
        <w:t>района Курской области»</w:t>
      </w:r>
    </w:p>
    <w:p w:rsidR="00C4434A" w:rsidRPr="006848EA" w:rsidRDefault="00C4434A">
      <w:pPr>
        <w:tabs>
          <w:tab w:val="left" w:pos="14317"/>
        </w:tabs>
        <w:spacing w:before="28" w:after="100" w:line="100" w:lineRule="atLeast"/>
        <w:jc w:val="center"/>
        <w:rPr>
          <w:rFonts w:ascii="Arial" w:eastAsia="Times New Roman" w:hAnsi="Arial" w:cs="Arial"/>
          <w:b/>
          <w:sz w:val="32"/>
          <w:szCs w:val="32"/>
        </w:rPr>
      </w:pPr>
      <w:r w:rsidRPr="006848EA">
        <w:rPr>
          <w:rFonts w:ascii="Arial" w:eastAsia="Times New Roman" w:hAnsi="Arial" w:cs="Arial"/>
          <w:b/>
          <w:sz w:val="32"/>
          <w:szCs w:val="32"/>
        </w:rPr>
        <w:t xml:space="preserve">Перечень основных мероприятий </w:t>
      </w:r>
    </w:p>
    <w:p w:rsidR="00C4434A" w:rsidRPr="006848EA" w:rsidRDefault="00C4434A">
      <w:pPr>
        <w:tabs>
          <w:tab w:val="left" w:pos="14317"/>
        </w:tabs>
        <w:spacing w:before="28" w:after="100" w:line="100" w:lineRule="atLeast"/>
        <w:jc w:val="center"/>
        <w:rPr>
          <w:rFonts w:ascii="Arial" w:eastAsia="Times New Roman" w:hAnsi="Arial" w:cs="Arial"/>
          <w:b/>
          <w:sz w:val="32"/>
          <w:szCs w:val="32"/>
        </w:rPr>
      </w:pPr>
      <w:r w:rsidRPr="006848EA">
        <w:rPr>
          <w:rFonts w:ascii="Arial" w:eastAsia="Times New Roman" w:hAnsi="Arial" w:cs="Arial"/>
          <w:b/>
          <w:sz w:val="32"/>
          <w:szCs w:val="32"/>
        </w:rPr>
        <w:t xml:space="preserve">по реализации </w:t>
      </w:r>
      <w:r w:rsidRPr="006848EA">
        <w:rPr>
          <w:rFonts w:ascii="Arial" w:eastAsia="Times New Roman" w:hAnsi="Arial" w:cs="Arial"/>
          <w:b/>
          <w:bCs/>
          <w:sz w:val="32"/>
          <w:szCs w:val="32"/>
        </w:rPr>
        <w:t>муниципальн</w:t>
      </w:r>
      <w:r w:rsidR="006848EA">
        <w:rPr>
          <w:rFonts w:ascii="Arial" w:eastAsia="Times New Roman" w:hAnsi="Arial" w:cs="Arial"/>
          <w:b/>
          <w:bCs/>
          <w:sz w:val="32"/>
          <w:szCs w:val="32"/>
        </w:rPr>
        <w:t xml:space="preserve">ой </w:t>
      </w:r>
      <w:r w:rsidRPr="006848EA">
        <w:rPr>
          <w:rFonts w:ascii="Arial" w:eastAsia="Times New Roman" w:hAnsi="Arial" w:cs="Arial"/>
          <w:b/>
          <w:bCs/>
          <w:sz w:val="32"/>
          <w:szCs w:val="32"/>
        </w:rPr>
        <w:t>программы</w:t>
      </w:r>
      <w:r w:rsidRPr="006848EA">
        <w:rPr>
          <w:rFonts w:ascii="Arial" w:eastAsia="Times New Roman" w:hAnsi="Arial" w:cs="Arial"/>
          <w:sz w:val="32"/>
          <w:szCs w:val="32"/>
        </w:rPr>
        <w:t xml:space="preserve"> </w:t>
      </w:r>
    </w:p>
    <w:p w:rsidR="00C4434A" w:rsidRPr="006848EA" w:rsidRDefault="00C4434A">
      <w:pPr>
        <w:tabs>
          <w:tab w:val="left" w:pos="14317"/>
        </w:tabs>
        <w:spacing w:before="28" w:after="100" w:line="100" w:lineRule="atLeast"/>
        <w:jc w:val="center"/>
        <w:rPr>
          <w:rFonts w:ascii="Arial" w:eastAsia="Times New Roman" w:hAnsi="Arial" w:cs="Arial"/>
          <w:b/>
          <w:sz w:val="32"/>
          <w:szCs w:val="32"/>
        </w:rPr>
      </w:pPr>
      <w:r w:rsidRPr="006848EA">
        <w:rPr>
          <w:rFonts w:ascii="Arial" w:eastAsia="Times New Roman" w:hAnsi="Arial" w:cs="Arial"/>
          <w:b/>
          <w:sz w:val="32"/>
          <w:szCs w:val="32"/>
        </w:rPr>
        <w:t xml:space="preserve">«Обеспечение доступным и комфортным жильем и коммунальными услугами граждан </w:t>
      </w:r>
    </w:p>
    <w:p w:rsidR="00C4434A" w:rsidRPr="006848EA" w:rsidRDefault="00C4434A">
      <w:pPr>
        <w:tabs>
          <w:tab w:val="left" w:pos="14317"/>
        </w:tabs>
        <w:spacing w:before="28" w:after="100" w:line="100" w:lineRule="atLeast"/>
        <w:jc w:val="center"/>
        <w:rPr>
          <w:rFonts w:ascii="Arial" w:eastAsia="Arial" w:hAnsi="Arial" w:cs="Arial"/>
          <w:b/>
          <w:sz w:val="32"/>
          <w:szCs w:val="32"/>
        </w:rPr>
      </w:pPr>
      <w:r w:rsidRPr="006848EA">
        <w:rPr>
          <w:rFonts w:ascii="Arial" w:eastAsia="Times New Roman" w:hAnsi="Arial" w:cs="Arial"/>
          <w:b/>
          <w:sz w:val="32"/>
          <w:szCs w:val="32"/>
        </w:rPr>
        <w:t>в муниципальном образовании «</w:t>
      </w:r>
      <w:r w:rsidR="001275B4">
        <w:rPr>
          <w:rFonts w:ascii="Arial" w:eastAsia="Times New Roman" w:hAnsi="Arial" w:cs="Arial"/>
          <w:b/>
          <w:sz w:val="32"/>
          <w:szCs w:val="32"/>
        </w:rPr>
        <w:t>Вышнеольховат</w:t>
      </w:r>
      <w:r w:rsidRPr="006848EA">
        <w:rPr>
          <w:rFonts w:ascii="Arial" w:eastAsia="Times New Roman" w:hAnsi="Arial" w:cs="Arial"/>
          <w:b/>
          <w:sz w:val="32"/>
          <w:szCs w:val="32"/>
        </w:rPr>
        <w:t>ский сельсовет» Щигровского района Курской области»</w:t>
      </w:r>
    </w:p>
    <w:tbl>
      <w:tblPr>
        <w:tblW w:w="14293" w:type="dxa"/>
        <w:tblInd w:w="-10" w:type="dxa"/>
        <w:tblLayout w:type="fixed"/>
        <w:tblLook w:val="0000" w:firstRow="0" w:lastRow="0" w:firstColumn="0" w:lastColumn="0" w:noHBand="0" w:noVBand="0"/>
      </w:tblPr>
      <w:tblGrid>
        <w:gridCol w:w="707"/>
        <w:gridCol w:w="4394"/>
        <w:gridCol w:w="1701"/>
        <w:gridCol w:w="1984"/>
        <w:gridCol w:w="1680"/>
        <w:gridCol w:w="1701"/>
        <w:gridCol w:w="2126"/>
      </w:tblGrid>
      <w:tr w:rsidR="006848EA" w:rsidRPr="006848EA" w:rsidTr="001F1CAA">
        <w:trPr>
          <w:cantSplit/>
          <w:trHeight w:val="1656"/>
        </w:trPr>
        <w:tc>
          <w:tcPr>
            <w:tcW w:w="707" w:type="dxa"/>
            <w:tcBorders>
              <w:top w:val="single" w:sz="4" w:space="0" w:color="000000"/>
              <w:left w:val="single" w:sz="4" w:space="0" w:color="000000"/>
              <w:bottom w:val="single" w:sz="4" w:space="0" w:color="000000"/>
            </w:tcBorders>
            <w:shd w:val="clear" w:color="auto" w:fill="auto"/>
            <w:vAlign w:val="center"/>
          </w:tcPr>
          <w:p w:rsidR="00C4434A" w:rsidRPr="006848EA" w:rsidRDefault="00C4434A">
            <w:pPr>
              <w:spacing w:before="28" w:after="100" w:line="100" w:lineRule="atLeast"/>
              <w:jc w:val="center"/>
              <w:rPr>
                <w:rFonts w:ascii="Arial" w:eastAsia="Times New Roman" w:hAnsi="Arial" w:cs="Arial"/>
                <w:b/>
                <w:sz w:val="24"/>
                <w:szCs w:val="24"/>
              </w:rPr>
            </w:pPr>
            <w:r w:rsidRPr="006848EA">
              <w:rPr>
                <w:rFonts w:ascii="Arial" w:eastAsia="Arial" w:hAnsi="Arial" w:cs="Arial"/>
                <w:b/>
                <w:sz w:val="24"/>
                <w:szCs w:val="24"/>
              </w:rPr>
              <w:t xml:space="preserve">№ </w:t>
            </w:r>
            <w:r w:rsidRPr="006848EA">
              <w:rPr>
                <w:rFonts w:ascii="Arial" w:eastAsia="Times New Roman" w:hAnsi="Arial" w:cs="Arial"/>
                <w:b/>
                <w:sz w:val="24"/>
                <w:szCs w:val="24"/>
              </w:rPr>
              <w:t>п/п</w:t>
            </w:r>
          </w:p>
        </w:tc>
        <w:tc>
          <w:tcPr>
            <w:tcW w:w="4394" w:type="dxa"/>
            <w:tcBorders>
              <w:top w:val="single" w:sz="4" w:space="0" w:color="000000"/>
              <w:left w:val="single" w:sz="4" w:space="0" w:color="000000"/>
              <w:bottom w:val="single" w:sz="4" w:space="0" w:color="000000"/>
            </w:tcBorders>
            <w:shd w:val="clear" w:color="auto" w:fill="auto"/>
          </w:tcPr>
          <w:p w:rsidR="00C4434A" w:rsidRPr="006848EA" w:rsidRDefault="00C4434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Наименование</w:t>
            </w:r>
          </w:p>
          <w:p w:rsidR="00C4434A" w:rsidRPr="006848EA" w:rsidRDefault="00C4434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 xml:space="preserve">мероприятия муниципальной </w:t>
            </w:r>
          </w:p>
          <w:p w:rsidR="00C4434A" w:rsidRPr="006848EA" w:rsidRDefault="00C4434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программы,</w:t>
            </w:r>
          </w:p>
          <w:p w:rsidR="00C4434A" w:rsidRPr="006848EA" w:rsidRDefault="00C4434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подпрограммы</w:t>
            </w:r>
          </w:p>
        </w:tc>
        <w:tc>
          <w:tcPr>
            <w:tcW w:w="1701" w:type="dxa"/>
            <w:tcBorders>
              <w:top w:val="single" w:sz="4" w:space="0" w:color="000000"/>
              <w:left w:val="single" w:sz="4" w:space="0" w:color="000000"/>
              <w:bottom w:val="single" w:sz="4" w:space="0" w:color="000000"/>
            </w:tcBorders>
            <w:shd w:val="clear" w:color="auto" w:fill="auto"/>
          </w:tcPr>
          <w:p w:rsidR="00C4434A" w:rsidRPr="006848EA" w:rsidRDefault="00C4434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Ответственный исполнитель</w:t>
            </w:r>
          </w:p>
        </w:tc>
        <w:tc>
          <w:tcPr>
            <w:tcW w:w="1984" w:type="dxa"/>
            <w:tcBorders>
              <w:top w:val="single" w:sz="4" w:space="0" w:color="000000"/>
              <w:left w:val="single" w:sz="4" w:space="0" w:color="000000"/>
              <w:bottom w:val="single" w:sz="4" w:space="0" w:color="000000"/>
            </w:tcBorders>
            <w:shd w:val="clear" w:color="auto" w:fill="auto"/>
          </w:tcPr>
          <w:p w:rsidR="00C4434A" w:rsidRPr="006848EA" w:rsidRDefault="00C4434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Срок реализации</w:t>
            </w:r>
          </w:p>
        </w:tc>
        <w:tc>
          <w:tcPr>
            <w:tcW w:w="1680" w:type="dxa"/>
            <w:tcBorders>
              <w:top w:val="single" w:sz="4" w:space="0" w:color="000000"/>
              <w:left w:val="single" w:sz="4" w:space="0" w:color="000000"/>
              <w:bottom w:val="single" w:sz="4" w:space="0" w:color="000000"/>
            </w:tcBorders>
            <w:shd w:val="clear" w:color="auto" w:fill="auto"/>
          </w:tcPr>
          <w:p w:rsidR="00C4434A" w:rsidRPr="006848EA" w:rsidRDefault="00C4434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Ожидаемый результат</w:t>
            </w:r>
          </w:p>
        </w:tc>
        <w:tc>
          <w:tcPr>
            <w:tcW w:w="1701" w:type="dxa"/>
            <w:tcBorders>
              <w:top w:val="single" w:sz="4" w:space="0" w:color="000000"/>
              <w:left w:val="single" w:sz="4" w:space="0" w:color="000000"/>
              <w:bottom w:val="single" w:sz="4" w:space="0" w:color="000000"/>
            </w:tcBorders>
            <w:shd w:val="clear" w:color="auto" w:fill="auto"/>
          </w:tcPr>
          <w:p w:rsidR="00C4434A" w:rsidRPr="006848EA" w:rsidRDefault="00C4434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Последствия не реализации муниципальной программы, основного мероприятия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rsidP="006848EA">
            <w:pPr>
              <w:spacing w:before="28" w:after="100" w:line="100" w:lineRule="atLeast"/>
              <w:jc w:val="both"/>
              <w:rPr>
                <w:rFonts w:ascii="Arial" w:hAnsi="Arial" w:cs="Arial"/>
              </w:rPr>
            </w:pPr>
            <w:r w:rsidRPr="006848EA">
              <w:rPr>
                <w:rFonts w:ascii="Arial" w:eastAsia="Times New Roman" w:hAnsi="Arial" w:cs="Arial"/>
                <w:sz w:val="24"/>
                <w:szCs w:val="24"/>
              </w:rPr>
              <w:t>Связь с показателями муниципальной программы (подпрограммы)</w:t>
            </w:r>
          </w:p>
        </w:tc>
      </w:tr>
      <w:tr w:rsidR="006848EA" w:rsidRPr="006848EA" w:rsidTr="001F1CAA">
        <w:trPr>
          <w:trHeight w:val="98"/>
        </w:trPr>
        <w:tc>
          <w:tcPr>
            <w:tcW w:w="707" w:type="dxa"/>
            <w:tcBorders>
              <w:top w:val="single" w:sz="4" w:space="0" w:color="000000"/>
              <w:left w:val="single" w:sz="4" w:space="0" w:color="000000"/>
              <w:bottom w:val="single" w:sz="4" w:space="0" w:color="000000"/>
            </w:tcBorders>
            <w:shd w:val="clear" w:color="auto" w:fill="auto"/>
            <w:vAlign w:val="center"/>
          </w:tcPr>
          <w:p w:rsidR="00C4434A" w:rsidRPr="006848EA" w:rsidRDefault="00C4434A">
            <w:pPr>
              <w:spacing w:before="28" w:after="100" w:line="98" w:lineRule="atLeast"/>
              <w:jc w:val="center"/>
              <w:rPr>
                <w:rFonts w:ascii="Arial" w:eastAsia="Times New Roman" w:hAnsi="Arial" w:cs="Arial"/>
                <w:sz w:val="24"/>
                <w:szCs w:val="24"/>
              </w:rPr>
            </w:pPr>
            <w:r w:rsidRPr="006848EA">
              <w:rPr>
                <w:rFonts w:ascii="Arial" w:eastAsia="Times New Roman" w:hAnsi="Arial" w:cs="Arial"/>
                <w:sz w:val="24"/>
                <w:szCs w:val="24"/>
              </w:rPr>
              <w:t>1</w:t>
            </w:r>
          </w:p>
        </w:tc>
        <w:tc>
          <w:tcPr>
            <w:tcW w:w="4394" w:type="dxa"/>
            <w:tcBorders>
              <w:top w:val="single" w:sz="4" w:space="0" w:color="000000"/>
              <w:left w:val="single" w:sz="4" w:space="0" w:color="000000"/>
              <w:bottom w:val="single" w:sz="4" w:space="0" w:color="000000"/>
            </w:tcBorders>
            <w:shd w:val="clear" w:color="auto" w:fill="auto"/>
            <w:vAlign w:val="center"/>
          </w:tcPr>
          <w:p w:rsidR="00C4434A" w:rsidRPr="006848EA" w:rsidRDefault="00C4434A" w:rsidP="006848EA">
            <w:pPr>
              <w:spacing w:before="28" w:after="100" w:line="98" w:lineRule="atLeast"/>
              <w:jc w:val="both"/>
              <w:rPr>
                <w:rFonts w:ascii="Arial" w:eastAsia="Times New Roman" w:hAnsi="Arial" w:cs="Arial"/>
                <w:sz w:val="24"/>
                <w:szCs w:val="24"/>
              </w:rPr>
            </w:pPr>
            <w:r w:rsidRPr="006848EA">
              <w:rPr>
                <w:rFonts w:ascii="Arial" w:eastAsia="Times New Roman" w:hAnsi="Arial" w:cs="Arial"/>
                <w:sz w:val="24"/>
                <w:szCs w:val="24"/>
              </w:rPr>
              <w:t>2</w:t>
            </w:r>
          </w:p>
        </w:tc>
        <w:tc>
          <w:tcPr>
            <w:tcW w:w="1701" w:type="dxa"/>
            <w:tcBorders>
              <w:top w:val="single" w:sz="4" w:space="0" w:color="000000"/>
              <w:left w:val="single" w:sz="4" w:space="0" w:color="000000"/>
              <w:bottom w:val="single" w:sz="4" w:space="0" w:color="000000"/>
            </w:tcBorders>
            <w:shd w:val="clear" w:color="auto" w:fill="auto"/>
            <w:vAlign w:val="center"/>
          </w:tcPr>
          <w:p w:rsidR="00C4434A" w:rsidRPr="006848EA" w:rsidRDefault="00C4434A" w:rsidP="006848EA">
            <w:pPr>
              <w:spacing w:before="28" w:after="100" w:line="98" w:lineRule="atLeast"/>
              <w:jc w:val="both"/>
              <w:rPr>
                <w:rFonts w:ascii="Arial" w:eastAsia="Times New Roman" w:hAnsi="Arial" w:cs="Arial"/>
                <w:sz w:val="24"/>
                <w:szCs w:val="24"/>
              </w:rPr>
            </w:pPr>
            <w:r w:rsidRPr="006848EA">
              <w:rPr>
                <w:rFonts w:ascii="Arial" w:eastAsia="Times New Roman" w:hAnsi="Arial" w:cs="Arial"/>
                <w:sz w:val="24"/>
                <w:szCs w:val="24"/>
              </w:rPr>
              <w:t>3</w:t>
            </w:r>
          </w:p>
        </w:tc>
        <w:tc>
          <w:tcPr>
            <w:tcW w:w="1984" w:type="dxa"/>
            <w:tcBorders>
              <w:top w:val="single" w:sz="4" w:space="0" w:color="000000"/>
              <w:left w:val="single" w:sz="4" w:space="0" w:color="000000"/>
              <w:bottom w:val="single" w:sz="4" w:space="0" w:color="000000"/>
            </w:tcBorders>
            <w:shd w:val="clear" w:color="auto" w:fill="auto"/>
            <w:vAlign w:val="center"/>
          </w:tcPr>
          <w:p w:rsidR="00C4434A" w:rsidRPr="006848EA" w:rsidRDefault="00C4434A" w:rsidP="006848EA">
            <w:pPr>
              <w:spacing w:before="28" w:after="100" w:line="98" w:lineRule="atLeast"/>
              <w:jc w:val="both"/>
              <w:rPr>
                <w:rFonts w:ascii="Arial" w:eastAsia="Times New Roman" w:hAnsi="Arial" w:cs="Arial"/>
                <w:sz w:val="24"/>
                <w:szCs w:val="24"/>
              </w:rPr>
            </w:pPr>
            <w:r w:rsidRPr="006848EA">
              <w:rPr>
                <w:rFonts w:ascii="Arial" w:eastAsia="Times New Roman" w:hAnsi="Arial" w:cs="Arial"/>
                <w:sz w:val="24"/>
                <w:szCs w:val="24"/>
              </w:rPr>
              <w:t>4</w:t>
            </w:r>
          </w:p>
        </w:tc>
        <w:tc>
          <w:tcPr>
            <w:tcW w:w="1680" w:type="dxa"/>
            <w:tcBorders>
              <w:top w:val="single" w:sz="4" w:space="0" w:color="000000"/>
              <w:left w:val="single" w:sz="4" w:space="0" w:color="000000"/>
              <w:bottom w:val="single" w:sz="4" w:space="0" w:color="000000"/>
            </w:tcBorders>
            <w:shd w:val="clear" w:color="auto" w:fill="auto"/>
          </w:tcPr>
          <w:p w:rsidR="00C4434A" w:rsidRPr="006848EA" w:rsidRDefault="00C4434A" w:rsidP="006848EA">
            <w:pPr>
              <w:spacing w:before="28" w:after="100" w:line="98" w:lineRule="atLeast"/>
              <w:jc w:val="both"/>
              <w:rPr>
                <w:rFonts w:ascii="Arial" w:eastAsia="Times New Roman" w:hAnsi="Arial" w:cs="Arial"/>
                <w:sz w:val="24"/>
                <w:szCs w:val="24"/>
              </w:rPr>
            </w:pPr>
            <w:r w:rsidRPr="006848EA">
              <w:rPr>
                <w:rFonts w:ascii="Arial" w:eastAsia="Times New Roman" w:hAnsi="Arial" w:cs="Arial"/>
                <w:sz w:val="24"/>
                <w:szCs w:val="24"/>
              </w:rPr>
              <w:t>5</w:t>
            </w:r>
          </w:p>
        </w:tc>
        <w:tc>
          <w:tcPr>
            <w:tcW w:w="1701" w:type="dxa"/>
            <w:tcBorders>
              <w:top w:val="single" w:sz="4" w:space="0" w:color="000000"/>
              <w:left w:val="single" w:sz="4" w:space="0" w:color="000000"/>
              <w:bottom w:val="single" w:sz="4" w:space="0" w:color="000000"/>
            </w:tcBorders>
            <w:shd w:val="clear" w:color="auto" w:fill="auto"/>
          </w:tcPr>
          <w:p w:rsidR="00C4434A" w:rsidRPr="006848EA" w:rsidRDefault="00C4434A" w:rsidP="006848EA">
            <w:pPr>
              <w:spacing w:before="28" w:after="100" w:line="98" w:lineRule="atLeast"/>
              <w:jc w:val="both"/>
              <w:rPr>
                <w:rFonts w:ascii="Arial" w:eastAsia="Times New Roman" w:hAnsi="Arial" w:cs="Arial"/>
                <w:sz w:val="24"/>
                <w:szCs w:val="24"/>
              </w:rPr>
            </w:pPr>
            <w:r w:rsidRPr="006848EA">
              <w:rPr>
                <w:rFonts w:ascii="Arial" w:eastAsia="Times New Roman" w:hAnsi="Arial" w:cs="Arial"/>
                <w:sz w:val="24"/>
                <w:szCs w:val="24"/>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rsidP="006848EA">
            <w:pPr>
              <w:spacing w:before="28" w:after="100" w:line="98" w:lineRule="atLeast"/>
              <w:jc w:val="both"/>
              <w:rPr>
                <w:rFonts w:ascii="Arial" w:hAnsi="Arial" w:cs="Arial"/>
              </w:rPr>
            </w:pPr>
            <w:r w:rsidRPr="006848EA">
              <w:rPr>
                <w:rFonts w:ascii="Arial" w:eastAsia="Times New Roman" w:hAnsi="Arial" w:cs="Arial"/>
                <w:sz w:val="24"/>
                <w:szCs w:val="24"/>
              </w:rPr>
              <w:t>7</w:t>
            </w:r>
          </w:p>
        </w:tc>
      </w:tr>
      <w:tr w:rsidR="006848EA" w:rsidRPr="006848EA" w:rsidTr="001F1CAA">
        <w:trPr>
          <w:trHeight w:val="98"/>
        </w:trPr>
        <w:tc>
          <w:tcPr>
            <w:tcW w:w="142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4434A" w:rsidRPr="006848EA" w:rsidRDefault="00C4434A" w:rsidP="006848EA">
            <w:pPr>
              <w:spacing w:before="28" w:after="100" w:line="98" w:lineRule="atLeast"/>
              <w:jc w:val="both"/>
              <w:rPr>
                <w:rFonts w:ascii="Arial" w:hAnsi="Arial" w:cs="Arial"/>
              </w:rPr>
            </w:pPr>
            <w:r w:rsidRPr="006848EA">
              <w:rPr>
                <w:rFonts w:ascii="Arial" w:eastAsia="Times New Roman" w:hAnsi="Arial" w:cs="Arial"/>
                <w:sz w:val="24"/>
                <w:szCs w:val="24"/>
              </w:rPr>
              <w:t>Муниципальная программа  «Обеспечение доступным и комфортным жильем и коммунальными услугами граждан в муниципальном образовании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 сельсовет» Щигровского района Курской области на 2021-2023 годы»</w:t>
            </w:r>
          </w:p>
        </w:tc>
      </w:tr>
      <w:tr w:rsidR="006848EA" w:rsidRPr="006848EA" w:rsidTr="001F1CAA">
        <w:trPr>
          <w:trHeight w:val="98"/>
        </w:trPr>
        <w:tc>
          <w:tcPr>
            <w:tcW w:w="142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4434A" w:rsidRPr="006848EA" w:rsidRDefault="00C4434A" w:rsidP="006848EA">
            <w:pPr>
              <w:spacing w:before="28" w:after="100" w:line="98" w:lineRule="atLeast"/>
              <w:jc w:val="both"/>
              <w:rPr>
                <w:rFonts w:ascii="Arial" w:hAnsi="Arial" w:cs="Arial"/>
              </w:rPr>
            </w:pPr>
            <w:r w:rsidRPr="006848EA">
              <w:rPr>
                <w:rFonts w:ascii="Arial" w:eastAsia="Times New Roman" w:hAnsi="Arial" w:cs="Arial"/>
                <w:sz w:val="24"/>
                <w:szCs w:val="24"/>
              </w:rPr>
              <w:t>Подпрограмма «Обеспечение качественными услугами ЖКХ населения муниципального образования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 xml:space="preserve">ский сельсовет» Щигровского района Курской области на 2021-2023 г»  </w:t>
            </w:r>
          </w:p>
        </w:tc>
      </w:tr>
      <w:tr w:rsidR="006848EA" w:rsidRPr="006848EA" w:rsidTr="001F1CAA">
        <w:trPr>
          <w:trHeight w:val="98"/>
        </w:trPr>
        <w:tc>
          <w:tcPr>
            <w:tcW w:w="142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4434A" w:rsidRPr="006848EA" w:rsidRDefault="00C4434A">
            <w:pPr>
              <w:spacing w:before="28" w:after="100" w:line="98" w:lineRule="atLeast"/>
              <w:rPr>
                <w:rFonts w:ascii="Arial" w:hAnsi="Arial" w:cs="Arial"/>
              </w:rPr>
            </w:pPr>
            <w:r w:rsidRPr="006848EA">
              <w:rPr>
                <w:rFonts w:ascii="Arial" w:eastAsia="Times New Roman" w:hAnsi="Arial" w:cs="Arial"/>
                <w:sz w:val="24"/>
                <w:szCs w:val="24"/>
              </w:rPr>
              <w:lastRenderedPageBreak/>
              <w:t>Основное мероприятие 1.1 Мероприятия по благоустройству</w:t>
            </w:r>
          </w:p>
        </w:tc>
      </w:tr>
      <w:tr w:rsidR="006848EA" w:rsidRPr="006848EA" w:rsidTr="001F1CAA">
        <w:trPr>
          <w:trHeight w:val="98"/>
        </w:trPr>
        <w:tc>
          <w:tcPr>
            <w:tcW w:w="707" w:type="dxa"/>
            <w:tcBorders>
              <w:top w:val="single" w:sz="4" w:space="0" w:color="000000"/>
              <w:left w:val="single" w:sz="4" w:space="0" w:color="000000"/>
              <w:bottom w:val="single" w:sz="4" w:space="0" w:color="000000"/>
            </w:tcBorders>
            <w:shd w:val="clear" w:color="auto" w:fill="auto"/>
            <w:vAlign w:val="center"/>
          </w:tcPr>
          <w:p w:rsidR="00C4434A" w:rsidRPr="006848EA" w:rsidRDefault="00C4434A">
            <w:pPr>
              <w:spacing w:before="28" w:after="100" w:line="98" w:lineRule="atLeast"/>
              <w:jc w:val="center"/>
              <w:rPr>
                <w:rFonts w:ascii="Arial" w:eastAsia="Times New Roman" w:hAnsi="Arial" w:cs="Arial"/>
                <w:sz w:val="24"/>
                <w:szCs w:val="24"/>
              </w:rPr>
            </w:pPr>
            <w:r w:rsidRPr="006848EA">
              <w:rPr>
                <w:rFonts w:ascii="Arial" w:eastAsia="Times New Roman" w:hAnsi="Arial" w:cs="Arial"/>
                <w:sz w:val="24"/>
                <w:szCs w:val="24"/>
              </w:rPr>
              <w:t>1</w:t>
            </w:r>
          </w:p>
        </w:tc>
        <w:tc>
          <w:tcPr>
            <w:tcW w:w="4394" w:type="dxa"/>
            <w:tcBorders>
              <w:top w:val="single" w:sz="4" w:space="0" w:color="000000"/>
              <w:left w:val="single" w:sz="4" w:space="0" w:color="000000"/>
              <w:bottom w:val="single" w:sz="4" w:space="0" w:color="000000"/>
            </w:tcBorders>
            <w:shd w:val="clear" w:color="auto" w:fill="auto"/>
            <w:vAlign w:val="center"/>
          </w:tcPr>
          <w:p w:rsidR="00C4434A" w:rsidRPr="006848EA" w:rsidRDefault="00C4434A">
            <w:pPr>
              <w:spacing w:before="28" w:after="100" w:line="98" w:lineRule="atLeast"/>
              <w:jc w:val="center"/>
              <w:rPr>
                <w:rFonts w:ascii="Arial" w:eastAsia="Times New Roman" w:hAnsi="Arial" w:cs="Arial"/>
                <w:sz w:val="24"/>
                <w:szCs w:val="24"/>
              </w:rPr>
            </w:pPr>
            <w:r w:rsidRPr="006848EA">
              <w:rPr>
                <w:rFonts w:ascii="Arial" w:eastAsia="Times New Roman" w:hAnsi="Arial" w:cs="Arial"/>
                <w:sz w:val="24"/>
                <w:szCs w:val="24"/>
              </w:rPr>
              <w:t>2</w:t>
            </w:r>
          </w:p>
        </w:tc>
        <w:tc>
          <w:tcPr>
            <w:tcW w:w="1701" w:type="dxa"/>
            <w:tcBorders>
              <w:top w:val="single" w:sz="4" w:space="0" w:color="000000"/>
              <w:left w:val="single" w:sz="4" w:space="0" w:color="000000"/>
              <w:bottom w:val="single" w:sz="4" w:space="0" w:color="000000"/>
            </w:tcBorders>
            <w:shd w:val="clear" w:color="auto" w:fill="auto"/>
            <w:vAlign w:val="center"/>
          </w:tcPr>
          <w:p w:rsidR="00C4434A" w:rsidRPr="006848EA" w:rsidRDefault="00C4434A">
            <w:pPr>
              <w:spacing w:before="28" w:after="100" w:line="98" w:lineRule="atLeast"/>
              <w:jc w:val="center"/>
              <w:rPr>
                <w:rFonts w:ascii="Arial" w:eastAsia="Times New Roman" w:hAnsi="Arial" w:cs="Arial"/>
                <w:sz w:val="24"/>
                <w:szCs w:val="24"/>
              </w:rPr>
            </w:pPr>
            <w:r w:rsidRPr="006848EA">
              <w:rPr>
                <w:rFonts w:ascii="Arial" w:eastAsia="Times New Roman" w:hAnsi="Arial" w:cs="Arial"/>
                <w:sz w:val="24"/>
                <w:szCs w:val="24"/>
              </w:rPr>
              <w:t>3</w:t>
            </w:r>
          </w:p>
        </w:tc>
        <w:tc>
          <w:tcPr>
            <w:tcW w:w="1984" w:type="dxa"/>
            <w:tcBorders>
              <w:top w:val="single" w:sz="4" w:space="0" w:color="000000"/>
              <w:left w:val="single" w:sz="4" w:space="0" w:color="000000"/>
              <w:bottom w:val="single" w:sz="4" w:space="0" w:color="000000"/>
            </w:tcBorders>
            <w:shd w:val="clear" w:color="auto" w:fill="auto"/>
            <w:vAlign w:val="center"/>
          </w:tcPr>
          <w:p w:rsidR="00C4434A" w:rsidRPr="006848EA" w:rsidRDefault="00C4434A">
            <w:pPr>
              <w:spacing w:before="28" w:after="100" w:line="98" w:lineRule="atLeast"/>
              <w:jc w:val="center"/>
              <w:rPr>
                <w:rFonts w:ascii="Arial" w:eastAsia="Times New Roman" w:hAnsi="Arial" w:cs="Arial"/>
                <w:sz w:val="24"/>
                <w:szCs w:val="24"/>
              </w:rPr>
            </w:pPr>
            <w:r w:rsidRPr="006848EA">
              <w:rPr>
                <w:rFonts w:ascii="Arial" w:eastAsia="Times New Roman" w:hAnsi="Arial" w:cs="Arial"/>
                <w:sz w:val="24"/>
                <w:szCs w:val="24"/>
              </w:rPr>
              <w:t>4</w:t>
            </w:r>
          </w:p>
        </w:tc>
        <w:tc>
          <w:tcPr>
            <w:tcW w:w="1680" w:type="dxa"/>
            <w:tcBorders>
              <w:top w:val="single" w:sz="4" w:space="0" w:color="000000"/>
              <w:left w:val="single" w:sz="4" w:space="0" w:color="000000"/>
              <w:bottom w:val="single" w:sz="4" w:space="0" w:color="000000"/>
            </w:tcBorders>
            <w:shd w:val="clear" w:color="auto" w:fill="auto"/>
          </w:tcPr>
          <w:p w:rsidR="00C4434A" w:rsidRPr="006848EA" w:rsidRDefault="00C4434A">
            <w:pPr>
              <w:spacing w:before="28" w:after="100" w:line="98" w:lineRule="atLeast"/>
              <w:jc w:val="center"/>
              <w:rPr>
                <w:rFonts w:ascii="Arial" w:eastAsia="Times New Roman" w:hAnsi="Arial" w:cs="Arial"/>
                <w:sz w:val="24"/>
                <w:szCs w:val="24"/>
              </w:rPr>
            </w:pPr>
            <w:r w:rsidRPr="006848EA">
              <w:rPr>
                <w:rFonts w:ascii="Arial" w:eastAsia="Times New Roman" w:hAnsi="Arial" w:cs="Arial"/>
                <w:sz w:val="24"/>
                <w:szCs w:val="24"/>
              </w:rPr>
              <w:t>5</w:t>
            </w:r>
          </w:p>
        </w:tc>
        <w:tc>
          <w:tcPr>
            <w:tcW w:w="1701" w:type="dxa"/>
            <w:tcBorders>
              <w:top w:val="single" w:sz="4" w:space="0" w:color="000000"/>
              <w:left w:val="single" w:sz="4" w:space="0" w:color="000000"/>
              <w:bottom w:val="single" w:sz="4" w:space="0" w:color="000000"/>
            </w:tcBorders>
            <w:shd w:val="clear" w:color="auto" w:fill="auto"/>
          </w:tcPr>
          <w:p w:rsidR="00C4434A" w:rsidRPr="006848EA" w:rsidRDefault="00C4434A">
            <w:pPr>
              <w:spacing w:before="28" w:after="100" w:line="98" w:lineRule="atLeast"/>
              <w:jc w:val="center"/>
              <w:rPr>
                <w:rFonts w:ascii="Arial" w:eastAsia="Times New Roman" w:hAnsi="Arial" w:cs="Arial"/>
                <w:sz w:val="24"/>
                <w:szCs w:val="24"/>
              </w:rPr>
            </w:pPr>
            <w:r w:rsidRPr="006848EA">
              <w:rPr>
                <w:rFonts w:ascii="Arial" w:eastAsia="Times New Roman" w:hAnsi="Arial" w:cs="Arial"/>
                <w:sz w:val="24"/>
                <w:szCs w:val="24"/>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pPr>
              <w:spacing w:before="28" w:after="100" w:line="98" w:lineRule="atLeast"/>
              <w:jc w:val="center"/>
              <w:rPr>
                <w:rFonts w:ascii="Arial" w:hAnsi="Arial" w:cs="Arial"/>
              </w:rPr>
            </w:pPr>
            <w:r w:rsidRPr="006848EA">
              <w:rPr>
                <w:rFonts w:ascii="Arial" w:eastAsia="Times New Roman" w:hAnsi="Arial" w:cs="Arial"/>
                <w:sz w:val="24"/>
                <w:szCs w:val="24"/>
              </w:rPr>
              <w:t>7</w:t>
            </w:r>
          </w:p>
        </w:tc>
      </w:tr>
      <w:tr w:rsidR="006848EA" w:rsidRPr="006848EA" w:rsidTr="001F1CAA">
        <w:trPr>
          <w:trHeight w:val="98"/>
        </w:trPr>
        <w:tc>
          <w:tcPr>
            <w:tcW w:w="707" w:type="dxa"/>
            <w:tcBorders>
              <w:top w:val="single" w:sz="4" w:space="0" w:color="000000"/>
              <w:left w:val="single" w:sz="4" w:space="0" w:color="000000"/>
              <w:bottom w:val="single" w:sz="4" w:space="0" w:color="000000"/>
            </w:tcBorders>
            <w:shd w:val="clear" w:color="auto" w:fill="auto"/>
          </w:tcPr>
          <w:p w:rsidR="00C4434A" w:rsidRPr="006848EA" w:rsidRDefault="00C4434A">
            <w:pPr>
              <w:spacing w:before="28" w:after="100" w:line="98" w:lineRule="atLeast"/>
              <w:rPr>
                <w:rFonts w:ascii="Arial" w:eastAsia="Times New Roman" w:hAnsi="Arial" w:cs="Arial"/>
                <w:sz w:val="24"/>
                <w:szCs w:val="24"/>
              </w:rPr>
            </w:pPr>
            <w:r w:rsidRPr="006848EA">
              <w:rPr>
                <w:rFonts w:ascii="Arial" w:eastAsia="Times New Roman" w:hAnsi="Arial" w:cs="Arial"/>
                <w:sz w:val="24"/>
                <w:szCs w:val="24"/>
              </w:rPr>
              <w:t>1</w:t>
            </w:r>
          </w:p>
        </w:tc>
        <w:tc>
          <w:tcPr>
            <w:tcW w:w="4394" w:type="dxa"/>
            <w:tcBorders>
              <w:top w:val="single" w:sz="4" w:space="0" w:color="000000"/>
              <w:left w:val="single" w:sz="4" w:space="0" w:color="000000"/>
              <w:bottom w:val="single" w:sz="4" w:space="0" w:color="000000"/>
            </w:tcBorders>
            <w:shd w:val="clear" w:color="auto" w:fill="auto"/>
          </w:tcPr>
          <w:p w:rsidR="00C4434A" w:rsidRPr="006848EA" w:rsidRDefault="00C4434A">
            <w:pPr>
              <w:spacing w:before="28" w:after="100" w:line="98" w:lineRule="atLeast"/>
              <w:rPr>
                <w:rFonts w:ascii="Arial" w:eastAsia="Times New Roman" w:hAnsi="Arial" w:cs="Arial"/>
                <w:sz w:val="24"/>
                <w:szCs w:val="24"/>
              </w:rPr>
            </w:pPr>
            <w:r w:rsidRPr="006848EA">
              <w:rPr>
                <w:rFonts w:ascii="Arial" w:eastAsia="Times New Roman" w:hAnsi="Arial" w:cs="Arial"/>
                <w:sz w:val="24"/>
                <w:szCs w:val="24"/>
              </w:rPr>
              <w:t>Мероприятия, связанные с благоустройством населенных пунктов муниципального образования</w:t>
            </w:r>
          </w:p>
        </w:tc>
        <w:tc>
          <w:tcPr>
            <w:tcW w:w="1701" w:type="dxa"/>
            <w:tcBorders>
              <w:top w:val="single" w:sz="4" w:space="0" w:color="000000"/>
              <w:left w:val="single" w:sz="4" w:space="0" w:color="000000"/>
              <w:bottom w:val="single" w:sz="4" w:space="0" w:color="000000"/>
            </w:tcBorders>
            <w:shd w:val="clear" w:color="auto" w:fill="auto"/>
          </w:tcPr>
          <w:p w:rsidR="00C4434A" w:rsidRPr="006848EA" w:rsidRDefault="00C4434A">
            <w:pPr>
              <w:spacing w:before="28" w:after="100" w:line="98" w:lineRule="atLeast"/>
              <w:rPr>
                <w:rFonts w:ascii="Arial" w:eastAsia="Times New Roman" w:hAnsi="Arial" w:cs="Arial"/>
                <w:sz w:val="24"/>
                <w:szCs w:val="24"/>
              </w:rPr>
            </w:pPr>
            <w:r w:rsidRPr="006848EA">
              <w:rPr>
                <w:rFonts w:ascii="Arial" w:eastAsia="Times New Roman" w:hAnsi="Arial" w:cs="Arial"/>
                <w:sz w:val="24"/>
                <w:szCs w:val="24"/>
              </w:rPr>
              <w:t xml:space="preserve">Администрация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ского сельсовета Щигровского района Курской области</w:t>
            </w:r>
          </w:p>
        </w:tc>
        <w:tc>
          <w:tcPr>
            <w:tcW w:w="1984" w:type="dxa"/>
            <w:tcBorders>
              <w:top w:val="single" w:sz="4" w:space="0" w:color="000000"/>
              <w:left w:val="single" w:sz="4" w:space="0" w:color="000000"/>
              <w:bottom w:val="single" w:sz="4" w:space="0" w:color="000000"/>
            </w:tcBorders>
            <w:shd w:val="clear" w:color="auto" w:fill="auto"/>
          </w:tcPr>
          <w:p w:rsidR="00C4434A" w:rsidRPr="006848EA" w:rsidRDefault="00C4434A">
            <w:pPr>
              <w:spacing w:before="28" w:after="100" w:line="98" w:lineRule="atLeast"/>
              <w:jc w:val="center"/>
              <w:rPr>
                <w:rFonts w:ascii="Arial" w:eastAsia="Times New Roman" w:hAnsi="Arial" w:cs="Arial"/>
                <w:sz w:val="24"/>
                <w:szCs w:val="24"/>
              </w:rPr>
            </w:pPr>
            <w:r w:rsidRPr="006848EA">
              <w:rPr>
                <w:rFonts w:ascii="Arial" w:eastAsia="Times New Roman" w:hAnsi="Arial" w:cs="Arial"/>
                <w:sz w:val="24"/>
                <w:szCs w:val="24"/>
              </w:rPr>
              <w:t>2021 – 2023 гг.</w:t>
            </w:r>
          </w:p>
        </w:tc>
        <w:tc>
          <w:tcPr>
            <w:tcW w:w="1680" w:type="dxa"/>
            <w:tcBorders>
              <w:top w:val="single" w:sz="4" w:space="0" w:color="000000"/>
              <w:left w:val="single" w:sz="4" w:space="0" w:color="000000"/>
              <w:bottom w:val="single" w:sz="4" w:space="0" w:color="000000"/>
            </w:tcBorders>
            <w:shd w:val="clear" w:color="auto" w:fill="auto"/>
          </w:tcPr>
          <w:p w:rsidR="00C4434A" w:rsidRPr="006848EA" w:rsidRDefault="00C4434A">
            <w:pPr>
              <w:spacing w:before="28" w:after="100" w:line="100" w:lineRule="atLeast"/>
              <w:rPr>
                <w:rFonts w:ascii="Arial" w:eastAsia="Times New Roman" w:hAnsi="Arial" w:cs="Arial"/>
                <w:sz w:val="24"/>
                <w:szCs w:val="24"/>
              </w:rPr>
            </w:pPr>
            <w:r w:rsidRPr="006848EA">
              <w:rPr>
                <w:rFonts w:ascii="Arial" w:eastAsia="Times New Roman" w:hAnsi="Arial" w:cs="Arial"/>
                <w:sz w:val="24"/>
                <w:szCs w:val="24"/>
              </w:rPr>
              <w:t>совершенствование системы комплексного благоустройства территории муниципального образования</w:t>
            </w:r>
          </w:p>
          <w:p w:rsidR="00C4434A" w:rsidRPr="006848EA" w:rsidRDefault="00C4434A">
            <w:pPr>
              <w:shd w:val="clear" w:color="auto" w:fill="FFFFFF"/>
              <w:spacing w:before="28" w:after="100" w:line="100" w:lineRule="atLeast"/>
              <w:rPr>
                <w:rFonts w:ascii="Arial" w:eastAsia="Times New Roman" w:hAnsi="Arial" w:cs="Arial"/>
                <w:sz w:val="24"/>
                <w:szCs w:val="24"/>
              </w:rPr>
            </w:pPr>
            <w:r w:rsidRPr="006848EA">
              <w:rPr>
                <w:rFonts w:ascii="Arial" w:eastAsia="Times New Roman" w:hAnsi="Arial" w:cs="Arial"/>
                <w:sz w:val="24"/>
                <w:szCs w:val="24"/>
              </w:rPr>
              <w:t>поддержание санитарных норм и эстетичного вида  территории муниципального образования;</w:t>
            </w:r>
          </w:p>
          <w:p w:rsidR="00C4434A" w:rsidRPr="006848EA" w:rsidRDefault="00C4434A">
            <w:pPr>
              <w:shd w:val="clear" w:color="auto" w:fill="FFFFFF"/>
              <w:spacing w:before="28" w:after="100" w:line="98" w:lineRule="atLeast"/>
              <w:rPr>
                <w:rFonts w:ascii="Arial" w:eastAsia="Times New Roman" w:hAnsi="Arial" w:cs="Arial"/>
                <w:sz w:val="24"/>
                <w:szCs w:val="24"/>
              </w:rPr>
            </w:pPr>
            <w:r w:rsidRPr="006848EA">
              <w:rPr>
                <w:rFonts w:ascii="Arial" w:eastAsia="Times New Roman" w:hAnsi="Arial" w:cs="Arial"/>
                <w:sz w:val="24"/>
                <w:szCs w:val="24"/>
              </w:rPr>
              <w:t>улучшение качества жизни населения</w:t>
            </w:r>
          </w:p>
        </w:tc>
        <w:tc>
          <w:tcPr>
            <w:tcW w:w="1701" w:type="dxa"/>
            <w:tcBorders>
              <w:top w:val="single" w:sz="4" w:space="0" w:color="000000"/>
              <w:left w:val="single" w:sz="4" w:space="0" w:color="000000"/>
              <w:bottom w:val="single" w:sz="4" w:space="0" w:color="000000"/>
            </w:tcBorders>
            <w:shd w:val="clear" w:color="auto" w:fill="auto"/>
          </w:tcPr>
          <w:p w:rsidR="00C4434A" w:rsidRPr="006848EA" w:rsidRDefault="00C4434A">
            <w:pPr>
              <w:spacing w:before="28" w:after="100" w:line="98" w:lineRule="atLeast"/>
              <w:rPr>
                <w:rFonts w:ascii="Arial" w:eastAsia="Times New Roman" w:hAnsi="Arial" w:cs="Arial"/>
                <w:sz w:val="24"/>
                <w:szCs w:val="24"/>
              </w:rPr>
            </w:pPr>
            <w:r w:rsidRPr="006848EA">
              <w:rPr>
                <w:rFonts w:ascii="Arial" w:eastAsia="Times New Roman" w:hAnsi="Arial" w:cs="Arial"/>
                <w:sz w:val="24"/>
                <w:szCs w:val="24"/>
              </w:rPr>
              <w:t>не достижение целей муниципальной программы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pPr>
              <w:spacing w:before="28" w:after="100" w:line="98" w:lineRule="atLeast"/>
              <w:jc w:val="center"/>
              <w:rPr>
                <w:rFonts w:ascii="Arial" w:hAnsi="Arial" w:cs="Arial"/>
              </w:rPr>
            </w:pPr>
            <w:r w:rsidRPr="006848EA">
              <w:rPr>
                <w:rFonts w:ascii="Arial" w:eastAsia="Times New Roman" w:hAnsi="Arial" w:cs="Arial"/>
                <w:sz w:val="24"/>
                <w:szCs w:val="24"/>
              </w:rPr>
              <w:t>приложение № 1</w:t>
            </w:r>
          </w:p>
        </w:tc>
      </w:tr>
      <w:tr w:rsidR="006848EA" w:rsidRPr="006848EA" w:rsidTr="001F1CAA">
        <w:trPr>
          <w:trHeight w:val="98"/>
        </w:trPr>
        <w:tc>
          <w:tcPr>
            <w:tcW w:w="707" w:type="dxa"/>
            <w:tcBorders>
              <w:top w:val="single" w:sz="4" w:space="0" w:color="000000"/>
              <w:left w:val="single" w:sz="4" w:space="0" w:color="000000"/>
              <w:bottom w:val="single" w:sz="4" w:space="0" w:color="000000"/>
            </w:tcBorders>
            <w:shd w:val="clear" w:color="auto" w:fill="auto"/>
          </w:tcPr>
          <w:p w:rsidR="00C4434A" w:rsidRPr="006848EA" w:rsidRDefault="00C4434A">
            <w:pPr>
              <w:spacing w:before="28" w:after="100" w:line="98" w:lineRule="atLeast"/>
              <w:rPr>
                <w:rFonts w:ascii="Arial" w:eastAsia="Times New Roman" w:hAnsi="Arial" w:cs="Arial"/>
                <w:sz w:val="24"/>
                <w:szCs w:val="24"/>
              </w:rPr>
            </w:pPr>
            <w:r w:rsidRPr="006848EA">
              <w:rPr>
                <w:rFonts w:ascii="Arial" w:eastAsia="Times New Roman" w:hAnsi="Arial" w:cs="Arial"/>
                <w:sz w:val="24"/>
                <w:szCs w:val="24"/>
              </w:rPr>
              <w:t>2</w:t>
            </w:r>
          </w:p>
        </w:tc>
        <w:tc>
          <w:tcPr>
            <w:tcW w:w="4394" w:type="dxa"/>
            <w:tcBorders>
              <w:top w:val="single" w:sz="4" w:space="0" w:color="000000"/>
              <w:left w:val="single" w:sz="4" w:space="0" w:color="000000"/>
              <w:bottom w:val="single" w:sz="4" w:space="0" w:color="000000"/>
            </w:tcBorders>
            <w:shd w:val="clear" w:color="auto" w:fill="auto"/>
          </w:tcPr>
          <w:p w:rsidR="00C4434A" w:rsidRPr="006848EA" w:rsidRDefault="00C4434A">
            <w:pPr>
              <w:spacing w:before="28" w:after="100" w:line="98" w:lineRule="atLeast"/>
              <w:rPr>
                <w:rFonts w:ascii="Arial" w:eastAsia="Times New Roman" w:hAnsi="Arial" w:cs="Arial"/>
                <w:sz w:val="24"/>
                <w:szCs w:val="24"/>
              </w:rPr>
            </w:pPr>
            <w:r w:rsidRPr="006848EA">
              <w:rPr>
                <w:rFonts w:ascii="Arial" w:eastAsia="Times New Roman" w:hAnsi="Arial" w:cs="Arial"/>
                <w:sz w:val="24"/>
                <w:szCs w:val="24"/>
              </w:rPr>
              <w:t>Организация уличного освещения</w:t>
            </w:r>
          </w:p>
        </w:tc>
        <w:tc>
          <w:tcPr>
            <w:tcW w:w="1701" w:type="dxa"/>
            <w:tcBorders>
              <w:top w:val="single" w:sz="4" w:space="0" w:color="000000"/>
              <w:left w:val="single" w:sz="4" w:space="0" w:color="000000"/>
              <w:bottom w:val="single" w:sz="4" w:space="0" w:color="000000"/>
            </w:tcBorders>
            <w:shd w:val="clear" w:color="auto" w:fill="auto"/>
          </w:tcPr>
          <w:p w:rsidR="00C4434A" w:rsidRPr="006848EA" w:rsidRDefault="00C4434A">
            <w:pPr>
              <w:spacing w:before="28" w:after="100" w:line="98" w:lineRule="atLeast"/>
              <w:rPr>
                <w:rFonts w:ascii="Arial" w:eastAsia="Times New Roman" w:hAnsi="Arial" w:cs="Arial"/>
                <w:sz w:val="24"/>
                <w:szCs w:val="24"/>
              </w:rPr>
            </w:pPr>
            <w:r w:rsidRPr="006848EA">
              <w:rPr>
                <w:rFonts w:ascii="Arial" w:eastAsia="Times New Roman" w:hAnsi="Arial" w:cs="Arial"/>
                <w:sz w:val="24"/>
                <w:szCs w:val="24"/>
              </w:rPr>
              <w:t xml:space="preserve">Администрация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 xml:space="preserve">ского </w:t>
            </w:r>
            <w:r w:rsidRPr="006848EA">
              <w:rPr>
                <w:rFonts w:ascii="Arial" w:eastAsia="Times New Roman" w:hAnsi="Arial" w:cs="Arial"/>
                <w:sz w:val="24"/>
                <w:szCs w:val="24"/>
              </w:rPr>
              <w:lastRenderedPageBreak/>
              <w:t>сельсовета Щигровского района Курской области</w:t>
            </w:r>
          </w:p>
        </w:tc>
        <w:tc>
          <w:tcPr>
            <w:tcW w:w="1984" w:type="dxa"/>
            <w:tcBorders>
              <w:top w:val="single" w:sz="4" w:space="0" w:color="000000"/>
              <w:left w:val="single" w:sz="4" w:space="0" w:color="000000"/>
              <w:bottom w:val="single" w:sz="4" w:space="0" w:color="000000"/>
            </w:tcBorders>
            <w:shd w:val="clear" w:color="auto" w:fill="auto"/>
          </w:tcPr>
          <w:p w:rsidR="00C4434A" w:rsidRPr="006848EA" w:rsidRDefault="00C4434A">
            <w:pPr>
              <w:spacing w:before="28" w:after="100" w:line="98" w:lineRule="atLeast"/>
              <w:jc w:val="center"/>
              <w:rPr>
                <w:rFonts w:ascii="Arial" w:eastAsia="Times New Roman" w:hAnsi="Arial" w:cs="Arial"/>
                <w:sz w:val="24"/>
                <w:szCs w:val="24"/>
              </w:rPr>
            </w:pPr>
            <w:r w:rsidRPr="006848EA">
              <w:rPr>
                <w:rFonts w:ascii="Arial" w:eastAsia="Times New Roman" w:hAnsi="Arial" w:cs="Arial"/>
                <w:sz w:val="24"/>
                <w:szCs w:val="24"/>
              </w:rPr>
              <w:lastRenderedPageBreak/>
              <w:t>2021 – 2023 гг.</w:t>
            </w:r>
          </w:p>
        </w:tc>
        <w:tc>
          <w:tcPr>
            <w:tcW w:w="1680" w:type="dxa"/>
            <w:tcBorders>
              <w:top w:val="single" w:sz="4" w:space="0" w:color="000000"/>
              <w:left w:val="single" w:sz="4" w:space="0" w:color="000000"/>
              <w:bottom w:val="single" w:sz="4" w:space="0" w:color="000000"/>
            </w:tcBorders>
            <w:shd w:val="clear" w:color="auto" w:fill="auto"/>
          </w:tcPr>
          <w:p w:rsidR="00C4434A" w:rsidRPr="006848EA" w:rsidRDefault="00C4434A">
            <w:pPr>
              <w:shd w:val="clear" w:color="auto" w:fill="FFFFFF"/>
              <w:spacing w:before="28" w:after="100" w:line="100" w:lineRule="atLeast"/>
              <w:rPr>
                <w:rFonts w:ascii="Arial" w:eastAsia="Times New Roman" w:hAnsi="Arial" w:cs="Arial"/>
                <w:sz w:val="24"/>
                <w:szCs w:val="24"/>
              </w:rPr>
            </w:pPr>
            <w:r w:rsidRPr="006848EA">
              <w:rPr>
                <w:rFonts w:ascii="Arial" w:eastAsia="Times New Roman" w:hAnsi="Arial" w:cs="Arial"/>
                <w:sz w:val="24"/>
                <w:szCs w:val="24"/>
              </w:rPr>
              <w:t xml:space="preserve">обеспечение освещения населенных пунктов </w:t>
            </w:r>
            <w:r w:rsidRPr="006848EA">
              <w:rPr>
                <w:rFonts w:ascii="Arial" w:eastAsia="Times New Roman" w:hAnsi="Arial" w:cs="Arial"/>
                <w:sz w:val="24"/>
                <w:szCs w:val="24"/>
              </w:rPr>
              <w:lastRenderedPageBreak/>
              <w:t>муниципального образования в вечернее и ночное время;</w:t>
            </w:r>
          </w:p>
          <w:p w:rsidR="00C4434A" w:rsidRPr="006848EA" w:rsidRDefault="00C4434A">
            <w:pPr>
              <w:shd w:val="clear" w:color="auto" w:fill="FFFFFF"/>
              <w:spacing w:before="28" w:after="100" w:line="100" w:lineRule="atLeast"/>
              <w:rPr>
                <w:rFonts w:ascii="Arial" w:eastAsia="Times New Roman" w:hAnsi="Arial" w:cs="Arial"/>
                <w:sz w:val="24"/>
                <w:szCs w:val="24"/>
              </w:rPr>
            </w:pPr>
            <w:r w:rsidRPr="006848EA">
              <w:rPr>
                <w:rFonts w:ascii="Arial" w:eastAsia="Times New Roman" w:hAnsi="Arial" w:cs="Arial"/>
                <w:sz w:val="24"/>
                <w:szCs w:val="24"/>
              </w:rPr>
              <w:t>оплата электроэнергии для нужд уличного освещения;</w:t>
            </w:r>
          </w:p>
          <w:p w:rsidR="00C4434A" w:rsidRPr="006848EA" w:rsidRDefault="00C4434A">
            <w:pPr>
              <w:shd w:val="clear" w:color="auto" w:fill="FFFFFF"/>
              <w:spacing w:before="28" w:after="100" w:line="98" w:lineRule="atLeast"/>
              <w:rPr>
                <w:rFonts w:ascii="Arial" w:eastAsia="Times New Roman" w:hAnsi="Arial" w:cs="Arial"/>
                <w:sz w:val="24"/>
                <w:szCs w:val="24"/>
              </w:rPr>
            </w:pPr>
            <w:r w:rsidRPr="006848EA">
              <w:rPr>
                <w:rFonts w:ascii="Arial" w:eastAsia="Times New Roman" w:hAnsi="Arial" w:cs="Arial"/>
                <w:sz w:val="24"/>
                <w:szCs w:val="24"/>
              </w:rPr>
              <w:t>повышение уровня освещенности населенных пунктов муниципального образования с применением прогрессивных энергосберегающих технологий и материалов</w:t>
            </w:r>
          </w:p>
        </w:tc>
        <w:tc>
          <w:tcPr>
            <w:tcW w:w="1701" w:type="dxa"/>
            <w:tcBorders>
              <w:top w:val="single" w:sz="4" w:space="0" w:color="000000"/>
              <w:left w:val="single" w:sz="4" w:space="0" w:color="000000"/>
              <w:bottom w:val="single" w:sz="4" w:space="0" w:color="000000"/>
            </w:tcBorders>
            <w:shd w:val="clear" w:color="auto" w:fill="auto"/>
          </w:tcPr>
          <w:p w:rsidR="00C4434A" w:rsidRPr="006848EA" w:rsidRDefault="00C4434A">
            <w:pPr>
              <w:spacing w:before="28" w:after="100" w:line="98" w:lineRule="atLeast"/>
              <w:rPr>
                <w:rFonts w:ascii="Arial" w:eastAsia="Times New Roman" w:hAnsi="Arial" w:cs="Arial"/>
                <w:sz w:val="24"/>
                <w:szCs w:val="24"/>
              </w:rPr>
            </w:pPr>
            <w:r w:rsidRPr="006848EA">
              <w:rPr>
                <w:rFonts w:ascii="Arial" w:eastAsia="Times New Roman" w:hAnsi="Arial" w:cs="Arial"/>
                <w:sz w:val="24"/>
                <w:szCs w:val="24"/>
              </w:rPr>
              <w:lastRenderedPageBreak/>
              <w:t>не достижение целей муниципаль</w:t>
            </w:r>
            <w:r w:rsidRPr="006848EA">
              <w:rPr>
                <w:rFonts w:ascii="Arial" w:eastAsia="Times New Roman" w:hAnsi="Arial" w:cs="Arial"/>
                <w:sz w:val="24"/>
                <w:szCs w:val="24"/>
              </w:rPr>
              <w:lastRenderedPageBreak/>
              <w:t>ной программы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pPr>
              <w:spacing w:before="28" w:after="100" w:line="98" w:lineRule="atLeast"/>
              <w:jc w:val="center"/>
              <w:rPr>
                <w:rFonts w:ascii="Arial" w:hAnsi="Arial" w:cs="Arial"/>
              </w:rPr>
            </w:pPr>
            <w:r w:rsidRPr="006848EA">
              <w:rPr>
                <w:rFonts w:ascii="Arial" w:eastAsia="Times New Roman" w:hAnsi="Arial" w:cs="Arial"/>
                <w:sz w:val="24"/>
                <w:szCs w:val="24"/>
              </w:rPr>
              <w:lastRenderedPageBreak/>
              <w:t>приложение № 1</w:t>
            </w:r>
          </w:p>
        </w:tc>
      </w:tr>
    </w:tbl>
    <w:p w:rsidR="00C4434A" w:rsidRPr="006848EA" w:rsidRDefault="00C4434A">
      <w:pPr>
        <w:tabs>
          <w:tab w:val="left" w:pos="14317"/>
        </w:tabs>
        <w:spacing w:before="28" w:after="100" w:line="100" w:lineRule="atLeast"/>
        <w:ind w:firstLine="7371"/>
        <w:rPr>
          <w:rFonts w:ascii="Arial" w:eastAsia="Times New Roman" w:hAnsi="Arial" w:cs="Arial"/>
          <w:sz w:val="24"/>
          <w:szCs w:val="24"/>
        </w:rPr>
      </w:pPr>
    </w:p>
    <w:p w:rsidR="00C4434A" w:rsidRPr="006848EA" w:rsidRDefault="00C4434A" w:rsidP="001F1CAA">
      <w:pPr>
        <w:tabs>
          <w:tab w:val="left" w:pos="14317"/>
        </w:tabs>
        <w:spacing w:before="28" w:after="100" w:line="100" w:lineRule="atLeast"/>
        <w:rPr>
          <w:rFonts w:ascii="Arial" w:eastAsia="Times New Roman" w:hAnsi="Arial" w:cs="Arial"/>
          <w:sz w:val="24"/>
          <w:szCs w:val="24"/>
        </w:rPr>
      </w:pPr>
    </w:p>
    <w:p w:rsidR="00C4434A" w:rsidRPr="006848EA" w:rsidRDefault="00C4434A" w:rsidP="006848EA">
      <w:pPr>
        <w:tabs>
          <w:tab w:val="left" w:pos="14317"/>
        </w:tabs>
        <w:spacing w:before="28" w:after="100" w:line="100" w:lineRule="atLeast"/>
        <w:rPr>
          <w:rFonts w:ascii="Arial" w:eastAsia="Times New Roman" w:hAnsi="Arial" w:cs="Arial"/>
          <w:sz w:val="24"/>
          <w:szCs w:val="24"/>
        </w:rPr>
      </w:pPr>
    </w:p>
    <w:p w:rsidR="00C4434A" w:rsidRPr="006848EA" w:rsidRDefault="00C4434A" w:rsidP="006848EA">
      <w:pPr>
        <w:tabs>
          <w:tab w:val="left" w:pos="14317"/>
        </w:tabs>
        <w:spacing w:before="28" w:after="100" w:line="100" w:lineRule="atLeast"/>
        <w:ind w:firstLine="7371"/>
        <w:jc w:val="right"/>
        <w:rPr>
          <w:rFonts w:ascii="Arial" w:eastAsia="Times New Roman" w:hAnsi="Arial" w:cs="Arial"/>
          <w:sz w:val="24"/>
          <w:szCs w:val="24"/>
        </w:rPr>
      </w:pPr>
      <w:r w:rsidRPr="006848EA">
        <w:rPr>
          <w:rFonts w:ascii="Arial" w:eastAsia="Times New Roman" w:hAnsi="Arial" w:cs="Arial"/>
          <w:sz w:val="24"/>
          <w:szCs w:val="24"/>
        </w:rPr>
        <w:lastRenderedPageBreak/>
        <w:t>Приложение № 3</w:t>
      </w:r>
    </w:p>
    <w:p w:rsidR="00C4434A" w:rsidRPr="006848EA" w:rsidRDefault="00C4434A" w:rsidP="006848EA">
      <w:pPr>
        <w:tabs>
          <w:tab w:val="left" w:pos="14317"/>
        </w:tabs>
        <w:spacing w:before="28" w:after="100" w:line="100" w:lineRule="atLeast"/>
        <w:ind w:firstLine="7371"/>
        <w:jc w:val="right"/>
        <w:rPr>
          <w:rFonts w:ascii="Arial" w:eastAsia="Times New Roman" w:hAnsi="Arial" w:cs="Arial"/>
          <w:sz w:val="24"/>
          <w:szCs w:val="24"/>
        </w:rPr>
      </w:pPr>
      <w:r w:rsidRPr="006848EA">
        <w:rPr>
          <w:rFonts w:ascii="Arial" w:eastAsia="Times New Roman" w:hAnsi="Arial" w:cs="Arial"/>
          <w:sz w:val="24"/>
          <w:szCs w:val="24"/>
        </w:rPr>
        <w:t xml:space="preserve">к муниципальной  программе </w:t>
      </w:r>
    </w:p>
    <w:p w:rsidR="00C4434A" w:rsidRPr="006848EA" w:rsidRDefault="00C4434A" w:rsidP="006848EA">
      <w:pPr>
        <w:tabs>
          <w:tab w:val="left" w:pos="14317"/>
        </w:tabs>
        <w:spacing w:before="28" w:after="100" w:line="100" w:lineRule="atLeast"/>
        <w:ind w:firstLine="7371"/>
        <w:jc w:val="right"/>
        <w:rPr>
          <w:rFonts w:ascii="Arial" w:eastAsia="Times New Roman" w:hAnsi="Arial" w:cs="Arial"/>
          <w:sz w:val="24"/>
          <w:szCs w:val="24"/>
        </w:rPr>
      </w:pPr>
      <w:r w:rsidRPr="006848EA">
        <w:rPr>
          <w:rFonts w:ascii="Arial" w:eastAsia="Times New Roman" w:hAnsi="Arial" w:cs="Arial"/>
          <w:sz w:val="24"/>
          <w:szCs w:val="24"/>
        </w:rPr>
        <w:t xml:space="preserve">«Обеспечение доступным и комфортным жильем и </w:t>
      </w:r>
    </w:p>
    <w:p w:rsidR="00C4434A" w:rsidRPr="006848EA" w:rsidRDefault="00C4434A" w:rsidP="006848EA">
      <w:pPr>
        <w:tabs>
          <w:tab w:val="left" w:pos="14317"/>
        </w:tabs>
        <w:spacing w:before="28" w:after="100" w:line="100" w:lineRule="atLeast"/>
        <w:ind w:firstLine="7371"/>
        <w:jc w:val="right"/>
        <w:rPr>
          <w:rFonts w:ascii="Arial" w:eastAsia="Times New Roman" w:hAnsi="Arial" w:cs="Arial"/>
          <w:sz w:val="24"/>
          <w:szCs w:val="24"/>
        </w:rPr>
      </w:pPr>
      <w:r w:rsidRPr="006848EA">
        <w:rPr>
          <w:rFonts w:ascii="Arial" w:eastAsia="Times New Roman" w:hAnsi="Arial" w:cs="Arial"/>
          <w:sz w:val="24"/>
          <w:szCs w:val="24"/>
        </w:rPr>
        <w:t xml:space="preserve">коммунальными услугами граждан в муниципальном </w:t>
      </w:r>
    </w:p>
    <w:p w:rsidR="00C4434A" w:rsidRPr="006848EA" w:rsidRDefault="00C4434A" w:rsidP="006848EA">
      <w:pPr>
        <w:tabs>
          <w:tab w:val="left" w:pos="14317"/>
        </w:tabs>
        <w:spacing w:before="28" w:after="100" w:line="100" w:lineRule="atLeast"/>
        <w:ind w:firstLine="7371"/>
        <w:jc w:val="right"/>
        <w:rPr>
          <w:rFonts w:ascii="Arial" w:eastAsia="Times New Roman" w:hAnsi="Arial" w:cs="Arial"/>
          <w:sz w:val="24"/>
          <w:szCs w:val="24"/>
        </w:rPr>
      </w:pPr>
      <w:r w:rsidRPr="006848EA">
        <w:rPr>
          <w:rFonts w:ascii="Arial" w:eastAsia="Times New Roman" w:hAnsi="Arial" w:cs="Arial"/>
          <w:sz w:val="24"/>
          <w:szCs w:val="24"/>
        </w:rPr>
        <w:t>образовании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 сельсовет»</w:t>
      </w:r>
    </w:p>
    <w:p w:rsidR="00C4434A" w:rsidRPr="006848EA" w:rsidRDefault="00C4434A" w:rsidP="006848EA">
      <w:pPr>
        <w:tabs>
          <w:tab w:val="left" w:pos="14317"/>
        </w:tabs>
        <w:spacing w:before="28" w:after="100" w:line="100" w:lineRule="atLeast"/>
        <w:ind w:firstLine="7371"/>
        <w:jc w:val="right"/>
        <w:rPr>
          <w:rFonts w:ascii="Arial" w:eastAsia="Times New Roman" w:hAnsi="Arial" w:cs="Arial"/>
          <w:b/>
          <w:sz w:val="28"/>
          <w:szCs w:val="28"/>
        </w:rPr>
      </w:pPr>
      <w:r w:rsidRPr="006848EA">
        <w:rPr>
          <w:rFonts w:ascii="Arial" w:eastAsia="Times New Roman" w:hAnsi="Arial" w:cs="Arial"/>
          <w:sz w:val="24"/>
          <w:szCs w:val="24"/>
        </w:rPr>
        <w:t xml:space="preserve"> Щигровского</w:t>
      </w:r>
      <w:r w:rsidRPr="006848EA">
        <w:rPr>
          <w:rFonts w:ascii="Arial" w:eastAsia="Times New Roman" w:hAnsi="Arial" w:cs="Arial"/>
          <w:b/>
          <w:sz w:val="24"/>
          <w:szCs w:val="24"/>
        </w:rPr>
        <w:t xml:space="preserve"> </w:t>
      </w:r>
      <w:r w:rsidRPr="006848EA">
        <w:rPr>
          <w:rFonts w:ascii="Arial" w:eastAsia="Times New Roman" w:hAnsi="Arial" w:cs="Arial"/>
          <w:sz w:val="24"/>
          <w:szCs w:val="24"/>
        </w:rPr>
        <w:t>района Курской области»</w:t>
      </w:r>
    </w:p>
    <w:p w:rsidR="00C4434A" w:rsidRPr="006848EA" w:rsidRDefault="00C4434A">
      <w:pPr>
        <w:tabs>
          <w:tab w:val="left" w:pos="2775"/>
        </w:tabs>
        <w:spacing w:before="28" w:after="100" w:line="100" w:lineRule="atLeast"/>
        <w:jc w:val="center"/>
        <w:rPr>
          <w:rFonts w:ascii="Arial" w:eastAsia="Times New Roman" w:hAnsi="Arial" w:cs="Arial"/>
          <w:b/>
          <w:sz w:val="32"/>
          <w:szCs w:val="32"/>
        </w:rPr>
      </w:pPr>
      <w:r w:rsidRPr="006848EA">
        <w:rPr>
          <w:rFonts w:ascii="Arial" w:eastAsia="Times New Roman" w:hAnsi="Arial" w:cs="Arial"/>
          <w:b/>
          <w:sz w:val="32"/>
          <w:szCs w:val="32"/>
        </w:rPr>
        <w:t>Ресурсное</w:t>
      </w:r>
    </w:p>
    <w:p w:rsidR="00C4434A" w:rsidRPr="006848EA" w:rsidRDefault="00C4434A">
      <w:pPr>
        <w:spacing w:before="28" w:after="100" w:line="100" w:lineRule="atLeast"/>
        <w:jc w:val="center"/>
        <w:rPr>
          <w:rFonts w:ascii="Arial" w:eastAsia="Times New Roman" w:hAnsi="Arial" w:cs="Arial"/>
          <w:b/>
          <w:sz w:val="32"/>
          <w:szCs w:val="32"/>
        </w:rPr>
      </w:pPr>
      <w:r w:rsidRPr="006848EA">
        <w:rPr>
          <w:rFonts w:ascii="Arial" w:eastAsia="Times New Roman" w:hAnsi="Arial" w:cs="Arial"/>
          <w:b/>
          <w:sz w:val="32"/>
          <w:szCs w:val="32"/>
        </w:rPr>
        <w:t xml:space="preserve">обеспечение и прогнозная (справочная) оценка расходов местного бюджета </w:t>
      </w:r>
    </w:p>
    <w:p w:rsidR="00C4434A" w:rsidRPr="006848EA" w:rsidRDefault="00C4434A">
      <w:pPr>
        <w:spacing w:before="28" w:after="100" w:line="100" w:lineRule="atLeast"/>
        <w:jc w:val="center"/>
        <w:rPr>
          <w:rFonts w:ascii="Arial" w:eastAsia="Times New Roman" w:hAnsi="Arial" w:cs="Arial"/>
          <w:b/>
          <w:sz w:val="32"/>
          <w:szCs w:val="32"/>
        </w:rPr>
      </w:pPr>
      <w:r w:rsidRPr="006848EA">
        <w:rPr>
          <w:rFonts w:ascii="Arial" w:eastAsia="Times New Roman" w:hAnsi="Arial" w:cs="Arial"/>
          <w:b/>
          <w:sz w:val="32"/>
          <w:szCs w:val="32"/>
        </w:rPr>
        <w:t>на реализацию целей муниципальной программы муниципального образования</w:t>
      </w:r>
    </w:p>
    <w:p w:rsidR="00C4434A" w:rsidRPr="006848EA" w:rsidRDefault="00C4434A">
      <w:pPr>
        <w:spacing w:before="28" w:after="100" w:line="100" w:lineRule="atLeast"/>
        <w:jc w:val="center"/>
        <w:rPr>
          <w:rFonts w:ascii="Arial" w:eastAsia="Times New Roman" w:hAnsi="Arial" w:cs="Arial"/>
          <w:sz w:val="32"/>
          <w:szCs w:val="32"/>
        </w:rPr>
      </w:pPr>
      <w:r w:rsidRPr="006848EA">
        <w:rPr>
          <w:rFonts w:ascii="Arial" w:eastAsia="Times New Roman" w:hAnsi="Arial" w:cs="Arial"/>
          <w:b/>
          <w:sz w:val="32"/>
          <w:szCs w:val="32"/>
        </w:rPr>
        <w:t>«Обеспечение доступным и комфортным жильем и коммунальными услугами граждан в муниципальном образовании «</w:t>
      </w:r>
      <w:r w:rsidR="001275B4">
        <w:rPr>
          <w:rFonts w:ascii="Arial" w:eastAsia="Times New Roman" w:hAnsi="Arial" w:cs="Arial"/>
          <w:b/>
          <w:sz w:val="32"/>
          <w:szCs w:val="32"/>
        </w:rPr>
        <w:t>Вышнеольховат</w:t>
      </w:r>
      <w:r w:rsidRPr="006848EA">
        <w:rPr>
          <w:rFonts w:ascii="Arial" w:eastAsia="Times New Roman" w:hAnsi="Arial" w:cs="Arial"/>
          <w:b/>
          <w:sz w:val="32"/>
          <w:szCs w:val="32"/>
        </w:rPr>
        <w:t>ский сельсовет» Щигровского района Курской области»</w:t>
      </w:r>
    </w:p>
    <w:tbl>
      <w:tblPr>
        <w:tblW w:w="14152" w:type="dxa"/>
        <w:tblInd w:w="-113" w:type="dxa"/>
        <w:tblLayout w:type="fixed"/>
        <w:tblCellMar>
          <w:left w:w="0" w:type="dxa"/>
          <w:right w:w="0" w:type="dxa"/>
        </w:tblCellMar>
        <w:tblLook w:val="0000" w:firstRow="0" w:lastRow="0" w:firstColumn="0" w:lastColumn="0" w:noHBand="0" w:noVBand="0"/>
      </w:tblPr>
      <w:tblGrid>
        <w:gridCol w:w="1472"/>
        <w:gridCol w:w="2973"/>
        <w:gridCol w:w="1955"/>
        <w:gridCol w:w="1940"/>
        <w:gridCol w:w="1276"/>
        <w:gridCol w:w="1275"/>
        <w:gridCol w:w="1418"/>
        <w:gridCol w:w="236"/>
        <w:gridCol w:w="1607"/>
      </w:tblGrid>
      <w:tr w:rsidR="006848EA" w:rsidRPr="006848EA" w:rsidTr="001F1CAA">
        <w:trPr>
          <w:cantSplit/>
        </w:trPr>
        <w:tc>
          <w:tcPr>
            <w:tcW w:w="1472" w:type="dxa"/>
            <w:vMerge w:val="restart"/>
            <w:tcBorders>
              <w:top w:val="single" w:sz="4" w:space="0" w:color="000000"/>
              <w:left w:val="single" w:sz="4" w:space="0" w:color="000000"/>
              <w:bottom w:val="single" w:sz="4" w:space="0" w:color="000000"/>
            </w:tcBorders>
            <w:shd w:val="clear" w:color="auto" w:fill="auto"/>
          </w:tcPr>
          <w:p w:rsidR="00C4434A" w:rsidRPr="006848EA" w:rsidRDefault="00C4434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Статус</w:t>
            </w:r>
          </w:p>
        </w:tc>
        <w:tc>
          <w:tcPr>
            <w:tcW w:w="2973" w:type="dxa"/>
            <w:vMerge w:val="restart"/>
            <w:tcBorders>
              <w:top w:val="single" w:sz="4" w:space="0" w:color="000000"/>
              <w:left w:val="single" w:sz="4" w:space="0" w:color="000000"/>
              <w:bottom w:val="single" w:sz="4" w:space="0" w:color="000000"/>
            </w:tcBorders>
            <w:shd w:val="clear" w:color="auto" w:fill="auto"/>
          </w:tcPr>
          <w:p w:rsidR="00C4434A" w:rsidRPr="006848EA" w:rsidRDefault="00C4434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Наименование муниципальной программы, подпрограммы</w:t>
            </w:r>
          </w:p>
        </w:tc>
        <w:tc>
          <w:tcPr>
            <w:tcW w:w="1955" w:type="dxa"/>
            <w:vMerge w:val="restart"/>
            <w:tcBorders>
              <w:top w:val="single" w:sz="4" w:space="0" w:color="000000"/>
              <w:left w:val="single" w:sz="4" w:space="0" w:color="000000"/>
              <w:bottom w:val="single" w:sz="4" w:space="0" w:color="000000"/>
            </w:tcBorders>
            <w:shd w:val="clear" w:color="auto" w:fill="auto"/>
          </w:tcPr>
          <w:p w:rsidR="00C4434A" w:rsidRPr="006848EA" w:rsidRDefault="00C4434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Ответственный исполнитель,     соисполнители</w:t>
            </w:r>
          </w:p>
        </w:tc>
        <w:tc>
          <w:tcPr>
            <w:tcW w:w="1940" w:type="dxa"/>
            <w:vMerge w:val="restart"/>
            <w:tcBorders>
              <w:top w:val="single" w:sz="4" w:space="0" w:color="000000"/>
              <w:left w:val="single" w:sz="4" w:space="0" w:color="000000"/>
              <w:bottom w:val="single" w:sz="4" w:space="0" w:color="000000"/>
            </w:tcBorders>
            <w:shd w:val="clear" w:color="auto" w:fill="auto"/>
          </w:tcPr>
          <w:p w:rsidR="00C4434A" w:rsidRPr="006848EA" w:rsidRDefault="00C4434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Источники финансирования</w:t>
            </w:r>
          </w:p>
        </w:tc>
        <w:tc>
          <w:tcPr>
            <w:tcW w:w="1276" w:type="dxa"/>
            <w:tcBorders>
              <w:top w:val="single" w:sz="4" w:space="0" w:color="000000"/>
              <w:left w:val="single" w:sz="4" w:space="0" w:color="000000"/>
              <w:bottom w:val="single" w:sz="4" w:space="0" w:color="000000"/>
            </w:tcBorders>
            <w:shd w:val="clear" w:color="auto" w:fill="auto"/>
          </w:tcPr>
          <w:p w:rsidR="00C4434A" w:rsidRPr="006848EA" w:rsidRDefault="00C4434A" w:rsidP="006848EA">
            <w:pPr>
              <w:spacing w:before="28" w:after="100" w:line="100" w:lineRule="atLeast"/>
              <w:jc w:val="both"/>
              <w:rPr>
                <w:rFonts w:ascii="Arial" w:hAnsi="Arial" w:cs="Arial"/>
                <w:sz w:val="24"/>
                <w:szCs w:val="24"/>
              </w:rPr>
            </w:pPr>
            <w:r w:rsidRPr="006848EA">
              <w:rPr>
                <w:rFonts w:ascii="Arial" w:eastAsia="Times New Roman" w:hAnsi="Arial" w:cs="Arial"/>
                <w:sz w:val="24"/>
                <w:szCs w:val="24"/>
              </w:rPr>
              <w:t>Оценка расходов (рублей)</w:t>
            </w:r>
          </w:p>
        </w:tc>
        <w:tc>
          <w:tcPr>
            <w:tcW w:w="4536" w:type="dxa"/>
            <w:gridSpan w:val="4"/>
            <w:tcBorders>
              <w:left w:val="single" w:sz="4" w:space="0" w:color="000000"/>
              <w:right w:val="single" w:sz="4" w:space="0" w:color="auto"/>
            </w:tcBorders>
            <w:shd w:val="clear" w:color="auto" w:fill="auto"/>
          </w:tcPr>
          <w:p w:rsidR="00C4434A" w:rsidRPr="006848EA" w:rsidRDefault="00C4434A" w:rsidP="006848EA">
            <w:pPr>
              <w:snapToGrid w:val="0"/>
              <w:jc w:val="both"/>
              <w:rPr>
                <w:rFonts w:ascii="Arial" w:hAnsi="Arial" w:cs="Arial"/>
                <w:sz w:val="24"/>
                <w:szCs w:val="24"/>
              </w:rPr>
            </w:pPr>
          </w:p>
        </w:tc>
      </w:tr>
      <w:tr w:rsidR="001F1CAA" w:rsidRPr="006848EA" w:rsidTr="001F1CAA">
        <w:tblPrEx>
          <w:tblCellMar>
            <w:left w:w="108" w:type="dxa"/>
            <w:right w:w="108" w:type="dxa"/>
          </w:tblCellMar>
        </w:tblPrEx>
        <w:trPr>
          <w:cantSplit/>
          <w:trHeight w:val="940"/>
        </w:trPr>
        <w:tc>
          <w:tcPr>
            <w:tcW w:w="1472" w:type="dxa"/>
            <w:vMerge/>
            <w:tcBorders>
              <w:top w:val="single" w:sz="4" w:space="0" w:color="000000"/>
              <w:left w:val="single" w:sz="4" w:space="0" w:color="000000"/>
              <w:bottom w:val="single" w:sz="4" w:space="0" w:color="000000"/>
            </w:tcBorders>
            <w:shd w:val="clear" w:color="auto" w:fill="auto"/>
          </w:tcPr>
          <w:p w:rsidR="001F1CAA" w:rsidRPr="006848EA" w:rsidRDefault="001F1CAA" w:rsidP="006848EA">
            <w:pPr>
              <w:snapToGrid w:val="0"/>
              <w:jc w:val="both"/>
              <w:rPr>
                <w:rFonts w:ascii="Arial" w:hAnsi="Arial" w:cs="Arial"/>
                <w:sz w:val="24"/>
                <w:szCs w:val="24"/>
              </w:rPr>
            </w:pPr>
          </w:p>
        </w:tc>
        <w:tc>
          <w:tcPr>
            <w:tcW w:w="2973" w:type="dxa"/>
            <w:vMerge/>
            <w:tcBorders>
              <w:top w:val="single" w:sz="4" w:space="0" w:color="000000"/>
              <w:left w:val="single" w:sz="4" w:space="0" w:color="000000"/>
              <w:bottom w:val="single" w:sz="4" w:space="0" w:color="000000"/>
            </w:tcBorders>
            <w:shd w:val="clear" w:color="auto" w:fill="auto"/>
          </w:tcPr>
          <w:p w:rsidR="001F1CAA" w:rsidRPr="006848EA" w:rsidRDefault="001F1CAA" w:rsidP="006848EA">
            <w:pPr>
              <w:snapToGrid w:val="0"/>
              <w:jc w:val="both"/>
              <w:rPr>
                <w:rFonts w:ascii="Arial" w:hAnsi="Arial" w:cs="Arial"/>
                <w:sz w:val="24"/>
                <w:szCs w:val="24"/>
              </w:rPr>
            </w:pPr>
          </w:p>
        </w:tc>
        <w:tc>
          <w:tcPr>
            <w:tcW w:w="1955" w:type="dxa"/>
            <w:vMerge/>
            <w:tcBorders>
              <w:top w:val="single" w:sz="4" w:space="0" w:color="000000"/>
              <w:left w:val="single" w:sz="4" w:space="0" w:color="000000"/>
              <w:bottom w:val="single" w:sz="4" w:space="0" w:color="000000"/>
            </w:tcBorders>
            <w:shd w:val="clear" w:color="auto" w:fill="auto"/>
          </w:tcPr>
          <w:p w:rsidR="001F1CAA" w:rsidRPr="006848EA" w:rsidRDefault="001F1CAA" w:rsidP="006848EA">
            <w:pPr>
              <w:snapToGrid w:val="0"/>
              <w:jc w:val="both"/>
              <w:rPr>
                <w:rFonts w:ascii="Arial" w:hAnsi="Arial" w:cs="Arial"/>
                <w:sz w:val="24"/>
                <w:szCs w:val="24"/>
              </w:rPr>
            </w:pPr>
          </w:p>
        </w:tc>
        <w:tc>
          <w:tcPr>
            <w:tcW w:w="1940" w:type="dxa"/>
            <w:vMerge/>
            <w:tcBorders>
              <w:top w:val="single" w:sz="4" w:space="0" w:color="000000"/>
              <w:left w:val="single" w:sz="4" w:space="0" w:color="000000"/>
              <w:bottom w:val="single" w:sz="4" w:space="0" w:color="000000"/>
            </w:tcBorders>
            <w:shd w:val="clear" w:color="auto" w:fill="auto"/>
          </w:tcPr>
          <w:p w:rsidR="001F1CAA" w:rsidRPr="006848EA" w:rsidRDefault="001F1CAA" w:rsidP="006848EA">
            <w:pPr>
              <w:snapToGrid w:val="0"/>
              <w:jc w:val="both"/>
              <w:rPr>
                <w:rFonts w:ascii="Arial" w:hAnsi="Arial" w:cs="Arial"/>
                <w:sz w:val="24"/>
                <w:szCs w:val="24"/>
              </w:rPr>
            </w:pPr>
          </w:p>
        </w:tc>
        <w:tc>
          <w:tcPr>
            <w:tcW w:w="1276" w:type="dxa"/>
            <w:tcBorders>
              <w:top w:val="single" w:sz="4" w:space="0" w:color="000000"/>
              <w:left w:val="single" w:sz="4" w:space="0" w:color="000000"/>
              <w:bottom w:val="single" w:sz="4" w:space="0" w:color="000000"/>
            </w:tcBorders>
            <w:shd w:val="clear" w:color="auto" w:fill="auto"/>
          </w:tcPr>
          <w:p w:rsidR="001F1CAA" w:rsidRPr="006848EA" w:rsidRDefault="001F1CA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Всего</w:t>
            </w:r>
          </w:p>
        </w:tc>
        <w:tc>
          <w:tcPr>
            <w:tcW w:w="1275" w:type="dxa"/>
            <w:tcBorders>
              <w:top w:val="single" w:sz="4" w:space="0" w:color="000000"/>
              <w:left w:val="single" w:sz="4" w:space="0" w:color="000000"/>
              <w:bottom w:val="single" w:sz="4" w:space="0" w:color="000000"/>
            </w:tcBorders>
            <w:shd w:val="clear" w:color="auto" w:fill="auto"/>
          </w:tcPr>
          <w:p w:rsidR="001F1CAA" w:rsidRPr="006848EA" w:rsidRDefault="001F1CA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2021 год</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1F1CAA" w:rsidRPr="006848EA" w:rsidRDefault="001F1CAA" w:rsidP="006848EA">
            <w:pPr>
              <w:spacing w:before="28" w:after="100" w:line="100" w:lineRule="atLeast"/>
              <w:jc w:val="both"/>
              <w:rPr>
                <w:rFonts w:ascii="Arial" w:hAnsi="Arial" w:cs="Arial"/>
                <w:sz w:val="24"/>
                <w:szCs w:val="24"/>
              </w:rPr>
            </w:pPr>
            <w:r w:rsidRPr="006848EA">
              <w:rPr>
                <w:rFonts w:ascii="Arial" w:eastAsia="Times New Roman" w:hAnsi="Arial" w:cs="Arial"/>
                <w:sz w:val="24"/>
                <w:szCs w:val="24"/>
              </w:rPr>
              <w:t>2022 год</w:t>
            </w:r>
          </w:p>
        </w:tc>
        <w:tc>
          <w:tcPr>
            <w:tcW w:w="1843" w:type="dxa"/>
            <w:gridSpan w:val="2"/>
            <w:tcBorders>
              <w:top w:val="single" w:sz="4" w:space="0" w:color="000000"/>
              <w:left w:val="single" w:sz="4" w:space="0" w:color="000000"/>
              <w:bottom w:val="single" w:sz="4" w:space="0" w:color="000000"/>
              <w:right w:val="single" w:sz="4" w:space="0" w:color="auto"/>
            </w:tcBorders>
            <w:shd w:val="clear" w:color="auto" w:fill="auto"/>
          </w:tcPr>
          <w:p w:rsidR="001F1CAA" w:rsidRPr="006848EA" w:rsidRDefault="001F1CAA" w:rsidP="001F1CAA">
            <w:pPr>
              <w:spacing w:before="28" w:after="100" w:line="100" w:lineRule="atLeast"/>
              <w:jc w:val="both"/>
              <w:rPr>
                <w:rFonts w:ascii="Arial" w:hAnsi="Arial" w:cs="Arial"/>
                <w:sz w:val="24"/>
                <w:szCs w:val="24"/>
              </w:rPr>
            </w:pPr>
            <w:r>
              <w:rPr>
                <w:rFonts w:ascii="Arial" w:eastAsia="Times New Roman" w:hAnsi="Arial" w:cs="Arial"/>
                <w:sz w:val="24"/>
                <w:szCs w:val="24"/>
              </w:rPr>
              <w:t>2023</w:t>
            </w:r>
            <w:r w:rsidRPr="006848EA">
              <w:rPr>
                <w:rFonts w:ascii="Arial" w:eastAsia="Times New Roman" w:hAnsi="Arial" w:cs="Arial"/>
                <w:sz w:val="24"/>
                <w:szCs w:val="24"/>
              </w:rPr>
              <w:t xml:space="preserve"> год</w:t>
            </w:r>
          </w:p>
        </w:tc>
      </w:tr>
      <w:tr w:rsidR="001F1CAA" w:rsidRPr="006848EA" w:rsidTr="001F1CAA">
        <w:tblPrEx>
          <w:tblCellMar>
            <w:left w:w="108" w:type="dxa"/>
            <w:right w:w="108" w:type="dxa"/>
          </w:tblCellMar>
        </w:tblPrEx>
        <w:trPr>
          <w:trHeight w:val="311"/>
        </w:trPr>
        <w:tc>
          <w:tcPr>
            <w:tcW w:w="1472" w:type="dxa"/>
            <w:tcBorders>
              <w:top w:val="single" w:sz="4" w:space="0" w:color="000000"/>
              <w:left w:val="single" w:sz="4" w:space="0" w:color="000000"/>
              <w:bottom w:val="single" w:sz="4" w:space="0" w:color="000000"/>
            </w:tcBorders>
            <w:shd w:val="clear" w:color="auto" w:fill="auto"/>
          </w:tcPr>
          <w:p w:rsidR="001F1CAA" w:rsidRPr="006848EA" w:rsidRDefault="001F1CA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1</w:t>
            </w:r>
          </w:p>
        </w:tc>
        <w:tc>
          <w:tcPr>
            <w:tcW w:w="2973" w:type="dxa"/>
            <w:tcBorders>
              <w:top w:val="single" w:sz="4" w:space="0" w:color="000000"/>
              <w:left w:val="single" w:sz="4" w:space="0" w:color="000000"/>
              <w:bottom w:val="single" w:sz="4" w:space="0" w:color="000000"/>
            </w:tcBorders>
            <w:shd w:val="clear" w:color="auto" w:fill="auto"/>
          </w:tcPr>
          <w:p w:rsidR="001F1CAA" w:rsidRPr="006848EA" w:rsidRDefault="001F1CA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2</w:t>
            </w:r>
          </w:p>
        </w:tc>
        <w:tc>
          <w:tcPr>
            <w:tcW w:w="1955" w:type="dxa"/>
            <w:tcBorders>
              <w:top w:val="single" w:sz="4" w:space="0" w:color="000000"/>
              <w:left w:val="single" w:sz="4" w:space="0" w:color="000000"/>
              <w:bottom w:val="single" w:sz="4" w:space="0" w:color="000000"/>
            </w:tcBorders>
            <w:shd w:val="clear" w:color="auto" w:fill="auto"/>
          </w:tcPr>
          <w:p w:rsidR="001F1CAA" w:rsidRPr="006848EA" w:rsidRDefault="001F1CA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3</w:t>
            </w:r>
          </w:p>
        </w:tc>
        <w:tc>
          <w:tcPr>
            <w:tcW w:w="1940" w:type="dxa"/>
            <w:tcBorders>
              <w:top w:val="single" w:sz="4" w:space="0" w:color="000000"/>
              <w:left w:val="single" w:sz="4" w:space="0" w:color="000000"/>
              <w:bottom w:val="single" w:sz="4" w:space="0" w:color="000000"/>
            </w:tcBorders>
            <w:shd w:val="clear" w:color="auto" w:fill="auto"/>
          </w:tcPr>
          <w:p w:rsidR="001F1CAA" w:rsidRPr="006848EA" w:rsidRDefault="001F1CA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4</w:t>
            </w:r>
          </w:p>
        </w:tc>
        <w:tc>
          <w:tcPr>
            <w:tcW w:w="1276" w:type="dxa"/>
            <w:tcBorders>
              <w:top w:val="single" w:sz="4" w:space="0" w:color="000000"/>
              <w:left w:val="single" w:sz="4" w:space="0" w:color="000000"/>
              <w:bottom w:val="single" w:sz="4" w:space="0" w:color="000000"/>
            </w:tcBorders>
            <w:shd w:val="clear" w:color="auto" w:fill="auto"/>
          </w:tcPr>
          <w:p w:rsidR="001F1CAA" w:rsidRPr="006848EA" w:rsidRDefault="001F1CA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5</w:t>
            </w:r>
          </w:p>
        </w:tc>
        <w:tc>
          <w:tcPr>
            <w:tcW w:w="1275" w:type="dxa"/>
            <w:tcBorders>
              <w:top w:val="single" w:sz="4" w:space="0" w:color="000000"/>
              <w:left w:val="single" w:sz="4" w:space="0" w:color="000000"/>
              <w:bottom w:val="single" w:sz="4" w:space="0" w:color="000000"/>
            </w:tcBorders>
            <w:shd w:val="clear" w:color="auto" w:fill="auto"/>
          </w:tcPr>
          <w:p w:rsidR="001F1CAA" w:rsidRPr="006848EA" w:rsidRDefault="001F1CA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6</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1F1CAA" w:rsidRPr="006848EA" w:rsidRDefault="001F1CAA" w:rsidP="006848EA">
            <w:pPr>
              <w:spacing w:before="28" w:after="100" w:line="100" w:lineRule="atLeast"/>
              <w:jc w:val="both"/>
              <w:rPr>
                <w:rFonts w:ascii="Arial" w:hAnsi="Arial" w:cs="Arial"/>
                <w:sz w:val="24"/>
                <w:szCs w:val="24"/>
              </w:rPr>
            </w:pPr>
            <w:r w:rsidRPr="006848EA">
              <w:rPr>
                <w:rFonts w:ascii="Arial" w:eastAsia="Times New Roman" w:hAnsi="Arial" w:cs="Arial"/>
                <w:sz w:val="24"/>
                <w:szCs w:val="24"/>
              </w:rPr>
              <w:t>7</w:t>
            </w:r>
          </w:p>
        </w:tc>
        <w:tc>
          <w:tcPr>
            <w:tcW w:w="236" w:type="dxa"/>
            <w:tcBorders>
              <w:top w:val="single" w:sz="4" w:space="0" w:color="000000"/>
              <w:left w:val="single" w:sz="4" w:space="0" w:color="000000"/>
              <w:bottom w:val="single" w:sz="4" w:space="0" w:color="000000"/>
              <w:right w:val="single" w:sz="4" w:space="0" w:color="auto"/>
            </w:tcBorders>
            <w:shd w:val="clear" w:color="auto" w:fill="auto"/>
          </w:tcPr>
          <w:p w:rsidR="001F1CAA" w:rsidRPr="006848EA" w:rsidRDefault="001F1CAA" w:rsidP="001F1CAA">
            <w:pPr>
              <w:spacing w:before="28" w:after="100" w:line="100" w:lineRule="atLeast"/>
              <w:jc w:val="both"/>
              <w:rPr>
                <w:rFonts w:ascii="Arial" w:hAnsi="Arial" w:cs="Arial"/>
                <w:sz w:val="24"/>
                <w:szCs w:val="24"/>
              </w:rPr>
            </w:pPr>
          </w:p>
        </w:tc>
        <w:tc>
          <w:tcPr>
            <w:tcW w:w="1607" w:type="dxa"/>
            <w:tcBorders>
              <w:top w:val="single" w:sz="4" w:space="0" w:color="000000"/>
              <w:left w:val="single" w:sz="4" w:space="0" w:color="000000"/>
              <w:bottom w:val="single" w:sz="4" w:space="0" w:color="000000"/>
              <w:right w:val="single" w:sz="4" w:space="0" w:color="auto"/>
            </w:tcBorders>
            <w:shd w:val="clear" w:color="auto" w:fill="auto"/>
          </w:tcPr>
          <w:p w:rsidR="001F1CAA" w:rsidRPr="006848EA" w:rsidRDefault="001F1CAA" w:rsidP="006848EA">
            <w:pPr>
              <w:spacing w:before="28" w:after="100" w:line="100" w:lineRule="atLeast"/>
              <w:jc w:val="both"/>
              <w:rPr>
                <w:rFonts w:ascii="Arial" w:hAnsi="Arial" w:cs="Arial"/>
                <w:sz w:val="24"/>
                <w:szCs w:val="24"/>
              </w:rPr>
            </w:pPr>
            <w:r>
              <w:rPr>
                <w:rFonts w:ascii="Arial" w:hAnsi="Arial" w:cs="Arial"/>
                <w:sz w:val="24"/>
                <w:szCs w:val="24"/>
              </w:rPr>
              <w:t>8</w:t>
            </w:r>
          </w:p>
        </w:tc>
      </w:tr>
      <w:tr w:rsidR="006848EA" w:rsidRPr="006848EA" w:rsidTr="001F1CAA">
        <w:tblPrEx>
          <w:tblCellMar>
            <w:left w:w="108" w:type="dxa"/>
            <w:right w:w="108" w:type="dxa"/>
          </w:tblCellMar>
        </w:tblPrEx>
        <w:trPr>
          <w:cantSplit/>
          <w:trHeight w:val="577"/>
        </w:trPr>
        <w:tc>
          <w:tcPr>
            <w:tcW w:w="1472" w:type="dxa"/>
            <w:vMerge w:val="restart"/>
            <w:tcBorders>
              <w:top w:val="single" w:sz="4" w:space="0" w:color="000000"/>
              <w:left w:val="single" w:sz="4" w:space="0" w:color="000000"/>
              <w:bottom w:val="single" w:sz="4" w:space="0" w:color="000000"/>
            </w:tcBorders>
            <w:shd w:val="clear" w:color="auto" w:fill="auto"/>
          </w:tcPr>
          <w:p w:rsidR="006848EA" w:rsidRPr="006848EA" w:rsidRDefault="006848E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Муниципа</w:t>
            </w:r>
            <w:r w:rsidRPr="006848EA">
              <w:rPr>
                <w:rFonts w:ascii="Arial" w:eastAsia="Times New Roman" w:hAnsi="Arial" w:cs="Arial"/>
                <w:sz w:val="24"/>
                <w:szCs w:val="24"/>
              </w:rPr>
              <w:lastRenderedPageBreak/>
              <w:t>льная программа</w:t>
            </w:r>
          </w:p>
        </w:tc>
        <w:tc>
          <w:tcPr>
            <w:tcW w:w="2973" w:type="dxa"/>
            <w:vMerge w:val="restart"/>
            <w:tcBorders>
              <w:top w:val="single" w:sz="4" w:space="0" w:color="000000"/>
              <w:left w:val="single" w:sz="4" w:space="0" w:color="000000"/>
              <w:bottom w:val="single" w:sz="4" w:space="0" w:color="000000"/>
            </w:tcBorders>
            <w:shd w:val="clear" w:color="auto" w:fill="auto"/>
          </w:tcPr>
          <w:p w:rsidR="006848EA" w:rsidRPr="006848EA" w:rsidRDefault="006848E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lastRenderedPageBreak/>
              <w:t xml:space="preserve">«Обеспечение </w:t>
            </w:r>
            <w:r w:rsidRPr="006848EA">
              <w:rPr>
                <w:rFonts w:ascii="Arial" w:eastAsia="Times New Roman" w:hAnsi="Arial" w:cs="Arial"/>
                <w:sz w:val="24"/>
                <w:szCs w:val="24"/>
              </w:rPr>
              <w:lastRenderedPageBreak/>
              <w:t>доступным и комфортным жильем и коммунальными услугами граждан в муниципальном образовании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 сельсовет» Щигровского района Курской области на 2021-2023 годы»</w:t>
            </w:r>
          </w:p>
        </w:tc>
        <w:tc>
          <w:tcPr>
            <w:tcW w:w="1955" w:type="dxa"/>
            <w:vMerge w:val="restart"/>
            <w:tcBorders>
              <w:top w:val="single" w:sz="4" w:space="0" w:color="000000"/>
              <w:left w:val="single" w:sz="4" w:space="0" w:color="000000"/>
              <w:bottom w:val="single" w:sz="4" w:space="0" w:color="000000"/>
            </w:tcBorders>
            <w:shd w:val="clear" w:color="auto" w:fill="auto"/>
          </w:tcPr>
          <w:p w:rsidR="006848EA" w:rsidRPr="006848EA" w:rsidRDefault="006848E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lastRenderedPageBreak/>
              <w:t>Администраци</w:t>
            </w:r>
            <w:r w:rsidRPr="006848EA">
              <w:rPr>
                <w:rFonts w:ascii="Arial" w:eastAsia="Times New Roman" w:hAnsi="Arial" w:cs="Arial"/>
                <w:sz w:val="24"/>
                <w:szCs w:val="24"/>
              </w:rPr>
              <w:lastRenderedPageBreak/>
              <w:t xml:space="preserve">я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ского сельсовет Щигровского района Курской области</w:t>
            </w:r>
          </w:p>
        </w:tc>
        <w:tc>
          <w:tcPr>
            <w:tcW w:w="1940" w:type="dxa"/>
            <w:tcBorders>
              <w:top w:val="single" w:sz="4" w:space="0" w:color="000000"/>
              <w:left w:val="single" w:sz="4" w:space="0" w:color="000000"/>
              <w:bottom w:val="single" w:sz="4" w:space="0" w:color="000000"/>
            </w:tcBorders>
            <w:shd w:val="clear" w:color="auto" w:fill="auto"/>
          </w:tcPr>
          <w:p w:rsidR="006848EA" w:rsidRPr="006848EA" w:rsidRDefault="006848E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lastRenderedPageBreak/>
              <w:t>всего</w:t>
            </w:r>
          </w:p>
        </w:tc>
        <w:tc>
          <w:tcPr>
            <w:tcW w:w="1276" w:type="dxa"/>
            <w:tcBorders>
              <w:top w:val="single" w:sz="4" w:space="0" w:color="000000"/>
              <w:left w:val="single" w:sz="4" w:space="0" w:color="000000"/>
              <w:bottom w:val="single" w:sz="4" w:space="0" w:color="000000"/>
            </w:tcBorders>
            <w:shd w:val="clear" w:color="auto" w:fill="auto"/>
            <w:vAlign w:val="center"/>
          </w:tcPr>
          <w:p w:rsidR="006848EA" w:rsidRPr="006848EA" w:rsidRDefault="006848EA" w:rsidP="006848EA">
            <w:pPr>
              <w:snapToGrid w:val="0"/>
              <w:spacing w:before="28" w:after="100" w:line="100" w:lineRule="atLeast"/>
              <w:jc w:val="both"/>
              <w:rPr>
                <w:rFonts w:ascii="Arial" w:eastAsia="Times New Roman" w:hAnsi="Arial" w:cs="Arial"/>
                <w:sz w:val="24"/>
                <w:szCs w:val="24"/>
              </w:rPr>
            </w:pPr>
          </w:p>
        </w:tc>
        <w:tc>
          <w:tcPr>
            <w:tcW w:w="1275" w:type="dxa"/>
            <w:tcBorders>
              <w:top w:val="single" w:sz="4" w:space="0" w:color="000000"/>
              <w:left w:val="single" w:sz="4" w:space="0" w:color="000000"/>
              <w:bottom w:val="single" w:sz="4" w:space="0" w:color="000000"/>
            </w:tcBorders>
            <w:shd w:val="clear" w:color="auto" w:fill="auto"/>
            <w:vAlign w:val="center"/>
          </w:tcPr>
          <w:p w:rsidR="006848EA" w:rsidRPr="006848EA" w:rsidRDefault="006848EA" w:rsidP="006848EA">
            <w:pPr>
              <w:snapToGrid w:val="0"/>
              <w:spacing w:before="28" w:after="100" w:line="100" w:lineRule="atLeast"/>
              <w:jc w:val="both"/>
              <w:rPr>
                <w:rFonts w:ascii="Arial" w:eastAsia="Times New Roman" w:hAnsi="Arial" w:cs="Arial"/>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6848EA" w:rsidRPr="006848EA" w:rsidRDefault="006848EA" w:rsidP="006848EA">
            <w:pPr>
              <w:snapToGrid w:val="0"/>
              <w:spacing w:before="28" w:after="100" w:line="100" w:lineRule="atLeast"/>
              <w:jc w:val="both"/>
              <w:rPr>
                <w:rFonts w:ascii="Arial" w:eastAsia="Times New Roman" w:hAnsi="Arial" w:cs="Arial"/>
                <w:sz w:val="24"/>
                <w:szCs w:val="24"/>
              </w:rPr>
            </w:pPr>
          </w:p>
        </w:tc>
        <w:tc>
          <w:tcPr>
            <w:tcW w:w="1843"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848EA" w:rsidRPr="006848EA" w:rsidRDefault="006848EA" w:rsidP="006848EA">
            <w:pPr>
              <w:snapToGrid w:val="0"/>
              <w:spacing w:before="28" w:after="100" w:line="100" w:lineRule="atLeast"/>
              <w:jc w:val="both"/>
              <w:rPr>
                <w:rFonts w:ascii="Arial" w:eastAsia="Times New Roman" w:hAnsi="Arial" w:cs="Arial"/>
                <w:sz w:val="24"/>
                <w:szCs w:val="24"/>
              </w:rPr>
            </w:pPr>
          </w:p>
        </w:tc>
      </w:tr>
      <w:tr w:rsidR="006848EA" w:rsidRPr="006848EA" w:rsidTr="001F1CAA">
        <w:tblPrEx>
          <w:tblCellMar>
            <w:left w:w="108" w:type="dxa"/>
            <w:right w:w="108" w:type="dxa"/>
          </w:tblCellMar>
        </w:tblPrEx>
        <w:trPr>
          <w:cantSplit/>
        </w:trPr>
        <w:tc>
          <w:tcPr>
            <w:tcW w:w="1472" w:type="dxa"/>
            <w:vMerge/>
            <w:tcBorders>
              <w:top w:val="single" w:sz="4" w:space="0" w:color="000000"/>
              <w:left w:val="single" w:sz="4" w:space="0" w:color="000000"/>
              <w:bottom w:val="single" w:sz="4" w:space="0" w:color="000000"/>
            </w:tcBorders>
            <w:shd w:val="clear" w:color="auto" w:fill="auto"/>
          </w:tcPr>
          <w:p w:rsidR="006848EA" w:rsidRPr="006848EA" w:rsidRDefault="006848EA" w:rsidP="006848EA">
            <w:pPr>
              <w:snapToGrid w:val="0"/>
              <w:jc w:val="both"/>
              <w:rPr>
                <w:rFonts w:ascii="Arial" w:hAnsi="Arial" w:cs="Arial"/>
                <w:sz w:val="24"/>
                <w:szCs w:val="24"/>
              </w:rPr>
            </w:pPr>
          </w:p>
        </w:tc>
        <w:tc>
          <w:tcPr>
            <w:tcW w:w="2973" w:type="dxa"/>
            <w:vMerge/>
            <w:tcBorders>
              <w:top w:val="single" w:sz="4" w:space="0" w:color="000000"/>
              <w:left w:val="single" w:sz="4" w:space="0" w:color="000000"/>
              <w:bottom w:val="single" w:sz="4" w:space="0" w:color="000000"/>
            </w:tcBorders>
            <w:shd w:val="clear" w:color="auto" w:fill="auto"/>
          </w:tcPr>
          <w:p w:rsidR="006848EA" w:rsidRPr="006848EA" w:rsidRDefault="006848EA" w:rsidP="006848EA">
            <w:pPr>
              <w:snapToGrid w:val="0"/>
              <w:jc w:val="both"/>
              <w:rPr>
                <w:rFonts w:ascii="Arial" w:hAnsi="Arial" w:cs="Arial"/>
                <w:sz w:val="24"/>
                <w:szCs w:val="24"/>
              </w:rPr>
            </w:pPr>
          </w:p>
        </w:tc>
        <w:tc>
          <w:tcPr>
            <w:tcW w:w="1955" w:type="dxa"/>
            <w:vMerge/>
            <w:tcBorders>
              <w:top w:val="single" w:sz="4" w:space="0" w:color="000000"/>
              <w:left w:val="single" w:sz="4" w:space="0" w:color="000000"/>
              <w:bottom w:val="single" w:sz="4" w:space="0" w:color="000000"/>
            </w:tcBorders>
            <w:shd w:val="clear" w:color="auto" w:fill="auto"/>
          </w:tcPr>
          <w:p w:rsidR="006848EA" w:rsidRPr="006848EA" w:rsidRDefault="006848EA" w:rsidP="006848EA">
            <w:pPr>
              <w:snapToGrid w:val="0"/>
              <w:jc w:val="both"/>
              <w:rPr>
                <w:rFonts w:ascii="Arial" w:hAnsi="Arial" w:cs="Arial"/>
                <w:sz w:val="24"/>
                <w:szCs w:val="24"/>
              </w:rPr>
            </w:pPr>
          </w:p>
        </w:tc>
        <w:tc>
          <w:tcPr>
            <w:tcW w:w="1940" w:type="dxa"/>
            <w:tcBorders>
              <w:top w:val="single" w:sz="4" w:space="0" w:color="000000"/>
              <w:left w:val="single" w:sz="4" w:space="0" w:color="000000"/>
              <w:bottom w:val="single" w:sz="4" w:space="0" w:color="000000"/>
            </w:tcBorders>
            <w:shd w:val="clear" w:color="auto" w:fill="auto"/>
          </w:tcPr>
          <w:p w:rsidR="006848EA" w:rsidRPr="006848EA" w:rsidRDefault="006848E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местный бюджет</w:t>
            </w:r>
          </w:p>
        </w:tc>
        <w:tc>
          <w:tcPr>
            <w:tcW w:w="1276" w:type="dxa"/>
            <w:tcBorders>
              <w:top w:val="single" w:sz="4" w:space="0" w:color="000000"/>
              <w:left w:val="single" w:sz="4" w:space="0" w:color="000000"/>
              <w:bottom w:val="single" w:sz="4" w:space="0" w:color="000000"/>
            </w:tcBorders>
            <w:shd w:val="clear" w:color="auto" w:fill="auto"/>
            <w:vAlign w:val="center"/>
          </w:tcPr>
          <w:p w:rsidR="006848EA" w:rsidRPr="006848EA" w:rsidRDefault="006848EA" w:rsidP="006848EA">
            <w:pPr>
              <w:snapToGrid w:val="0"/>
              <w:spacing w:before="28" w:after="100" w:line="100" w:lineRule="atLeast"/>
              <w:jc w:val="both"/>
              <w:rPr>
                <w:rFonts w:ascii="Arial" w:eastAsia="Times New Roman" w:hAnsi="Arial" w:cs="Arial"/>
                <w:sz w:val="24"/>
                <w:szCs w:val="24"/>
              </w:rPr>
            </w:pPr>
          </w:p>
        </w:tc>
        <w:tc>
          <w:tcPr>
            <w:tcW w:w="1275" w:type="dxa"/>
            <w:tcBorders>
              <w:top w:val="single" w:sz="4" w:space="0" w:color="000000"/>
              <w:left w:val="single" w:sz="4" w:space="0" w:color="000000"/>
              <w:bottom w:val="single" w:sz="4" w:space="0" w:color="000000"/>
            </w:tcBorders>
            <w:shd w:val="clear" w:color="auto" w:fill="auto"/>
            <w:vAlign w:val="center"/>
          </w:tcPr>
          <w:p w:rsidR="006848EA" w:rsidRPr="006848EA" w:rsidRDefault="006848EA" w:rsidP="006848EA">
            <w:pPr>
              <w:snapToGrid w:val="0"/>
              <w:spacing w:before="28" w:after="100" w:line="100" w:lineRule="atLeast"/>
              <w:jc w:val="both"/>
              <w:rPr>
                <w:rFonts w:ascii="Arial" w:eastAsia="Times New Roman" w:hAnsi="Arial" w:cs="Arial"/>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6848EA" w:rsidRPr="006848EA" w:rsidRDefault="006848EA" w:rsidP="006848EA">
            <w:pPr>
              <w:snapToGrid w:val="0"/>
              <w:spacing w:before="28" w:after="100" w:line="100" w:lineRule="atLeast"/>
              <w:jc w:val="both"/>
              <w:rPr>
                <w:rFonts w:ascii="Arial" w:eastAsia="Times New Roman" w:hAnsi="Arial" w:cs="Arial"/>
                <w:sz w:val="24"/>
                <w:szCs w:val="24"/>
              </w:rPr>
            </w:pPr>
          </w:p>
        </w:tc>
        <w:tc>
          <w:tcPr>
            <w:tcW w:w="1843"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848EA" w:rsidRPr="006848EA" w:rsidRDefault="006848EA" w:rsidP="006848EA">
            <w:pPr>
              <w:snapToGrid w:val="0"/>
              <w:spacing w:before="28" w:after="100" w:line="100" w:lineRule="atLeast"/>
              <w:jc w:val="both"/>
              <w:rPr>
                <w:rFonts w:ascii="Arial" w:eastAsia="Times New Roman" w:hAnsi="Arial" w:cs="Arial"/>
                <w:sz w:val="24"/>
                <w:szCs w:val="24"/>
              </w:rPr>
            </w:pPr>
          </w:p>
        </w:tc>
      </w:tr>
      <w:tr w:rsidR="006848EA" w:rsidRPr="006848EA" w:rsidTr="001F1CAA">
        <w:tblPrEx>
          <w:tblCellMar>
            <w:left w:w="108" w:type="dxa"/>
            <w:right w:w="108" w:type="dxa"/>
          </w:tblCellMar>
        </w:tblPrEx>
        <w:trPr>
          <w:cantSplit/>
          <w:trHeight w:val="570"/>
        </w:trPr>
        <w:tc>
          <w:tcPr>
            <w:tcW w:w="1472" w:type="dxa"/>
            <w:vMerge w:val="restart"/>
            <w:tcBorders>
              <w:top w:val="single" w:sz="4" w:space="0" w:color="000000"/>
              <w:left w:val="single" w:sz="4" w:space="0" w:color="000000"/>
              <w:bottom w:val="single" w:sz="4" w:space="0" w:color="000000"/>
            </w:tcBorders>
            <w:shd w:val="clear" w:color="auto" w:fill="auto"/>
          </w:tcPr>
          <w:p w:rsidR="006848EA" w:rsidRPr="006848EA" w:rsidRDefault="006848E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lastRenderedPageBreak/>
              <w:t>Подпрогра</w:t>
            </w:r>
            <w:r w:rsidRPr="006848EA">
              <w:rPr>
                <w:rFonts w:ascii="Arial" w:eastAsia="Times New Roman" w:hAnsi="Arial" w:cs="Arial"/>
                <w:sz w:val="24"/>
                <w:szCs w:val="24"/>
              </w:rPr>
              <w:lastRenderedPageBreak/>
              <w:t xml:space="preserve">мма </w:t>
            </w:r>
          </w:p>
        </w:tc>
        <w:tc>
          <w:tcPr>
            <w:tcW w:w="2973" w:type="dxa"/>
            <w:vMerge w:val="restart"/>
            <w:tcBorders>
              <w:top w:val="single" w:sz="4" w:space="0" w:color="000000"/>
              <w:left w:val="single" w:sz="4" w:space="0" w:color="000000"/>
              <w:bottom w:val="single" w:sz="4" w:space="0" w:color="000000"/>
            </w:tcBorders>
            <w:shd w:val="clear" w:color="auto" w:fill="auto"/>
          </w:tcPr>
          <w:p w:rsidR="006848EA" w:rsidRPr="006848EA" w:rsidRDefault="006848E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lastRenderedPageBreak/>
              <w:t xml:space="preserve">подпрограмма  </w:t>
            </w:r>
            <w:r w:rsidRPr="006848EA">
              <w:rPr>
                <w:rFonts w:ascii="Arial" w:eastAsia="Times New Roman" w:hAnsi="Arial" w:cs="Arial"/>
                <w:sz w:val="24"/>
                <w:szCs w:val="24"/>
              </w:rPr>
              <w:lastRenderedPageBreak/>
              <w:t>«Обеспечение качественными услугами ЖКХ населения муниципального образования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 сельсовет» Щигровского района Курской области»</w:t>
            </w:r>
          </w:p>
        </w:tc>
        <w:tc>
          <w:tcPr>
            <w:tcW w:w="1955" w:type="dxa"/>
            <w:vMerge w:val="restart"/>
            <w:tcBorders>
              <w:top w:val="single" w:sz="4" w:space="0" w:color="000000"/>
              <w:left w:val="single" w:sz="4" w:space="0" w:color="000000"/>
              <w:bottom w:val="single" w:sz="4" w:space="0" w:color="000000"/>
            </w:tcBorders>
            <w:shd w:val="clear" w:color="auto" w:fill="auto"/>
          </w:tcPr>
          <w:p w:rsidR="006848EA" w:rsidRPr="006848EA" w:rsidRDefault="006848E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lastRenderedPageBreak/>
              <w:t>Администраци</w:t>
            </w:r>
            <w:r w:rsidRPr="006848EA">
              <w:rPr>
                <w:rFonts w:ascii="Arial" w:eastAsia="Times New Roman" w:hAnsi="Arial" w:cs="Arial"/>
                <w:sz w:val="24"/>
                <w:szCs w:val="24"/>
              </w:rPr>
              <w:lastRenderedPageBreak/>
              <w:t xml:space="preserve">я </w:t>
            </w:r>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ского сельсовет Щигровского района Курской области</w:t>
            </w:r>
          </w:p>
        </w:tc>
        <w:tc>
          <w:tcPr>
            <w:tcW w:w="1940" w:type="dxa"/>
            <w:tcBorders>
              <w:top w:val="single" w:sz="4" w:space="0" w:color="000000"/>
              <w:left w:val="single" w:sz="4" w:space="0" w:color="000000"/>
              <w:bottom w:val="single" w:sz="4" w:space="0" w:color="000000"/>
            </w:tcBorders>
            <w:shd w:val="clear" w:color="auto" w:fill="auto"/>
          </w:tcPr>
          <w:p w:rsidR="006848EA" w:rsidRPr="006848EA" w:rsidRDefault="006848E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lastRenderedPageBreak/>
              <w:t>всего</w:t>
            </w:r>
          </w:p>
        </w:tc>
        <w:tc>
          <w:tcPr>
            <w:tcW w:w="1276" w:type="dxa"/>
            <w:tcBorders>
              <w:top w:val="single" w:sz="4" w:space="0" w:color="000000"/>
              <w:left w:val="single" w:sz="4" w:space="0" w:color="000000"/>
              <w:bottom w:val="single" w:sz="4" w:space="0" w:color="000000"/>
            </w:tcBorders>
            <w:shd w:val="clear" w:color="auto" w:fill="auto"/>
            <w:vAlign w:val="center"/>
          </w:tcPr>
          <w:p w:rsidR="006848EA" w:rsidRPr="006848EA" w:rsidRDefault="006848EA" w:rsidP="006848EA">
            <w:pPr>
              <w:snapToGrid w:val="0"/>
              <w:spacing w:before="28" w:after="100" w:line="100" w:lineRule="atLeast"/>
              <w:jc w:val="both"/>
              <w:rPr>
                <w:rFonts w:ascii="Arial" w:eastAsia="Times New Roman" w:hAnsi="Arial" w:cs="Arial"/>
                <w:sz w:val="24"/>
                <w:szCs w:val="24"/>
              </w:rPr>
            </w:pPr>
          </w:p>
        </w:tc>
        <w:tc>
          <w:tcPr>
            <w:tcW w:w="1275" w:type="dxa"/>
            <w:tcBorders>
              <w:top w:val="single" w:sz="4" w:space="0" w:color="000000"/>
              <w:left w:val="single" w:sz="4" w:space="0" w:color="000000"/>
              <w:bottom w:val="single" w:sz="4" w:space="0" w:color="000000"/>
            </w:tcBorders>
            <w:shd w:val="clear" w:color="auto" w:fill="auto"/>
            <w:vAlign w:val="center"/>
          </w:tcPr>
          <w:p w:rsidR="006848EA" w:rsidRPr="006848EA" w:rsidRDefault="006848EA" w:rsidP="006848EA">
            <w:pPr>
              <w:snapToGrid w:val="0"/>
              <w:spacing w:before="28" w:after="100" w:line="100" w:lineRule="atLeast"/>
              <w:jc w:val="both"/>
              <w:rPr>
                <w:rFonts w:ascii="Arial" w:eastAsia="Times New Roman" w:hAnsi="Arial" w:cs="Arial"/>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6848EA" w:rsidRPr="006848EA" w:rsidRDefault="006848EA" w:rsidP="006848EA">
            <w:pPr>
              <w:snapToGrid w:val="0"/>
              <w:spacing w:before="28" w:after="100" w:line="100" w:lineRule="atLeast"/>
              <w:jc w:val="both"/>
              <w:rPr>
                <w:rFonts w:ascii="Arial" w:eastAsia="Times New Roman" w:hAnsi="Arial" w:cs="Arial"/>
                <w:sz w:val="24"/>
                <w:szCs w:val="24"/>
              </w:rPr>
            </w:pPr>
          </w:p>
        </w:tc>
        <w:tc>
          <w:tcPr>
            <w:tcW w:w="1843"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848EA" w:rsidRPr="006848EA" w:rsidRDefault="006848EA" w:rsidP="006848EA">
            <w:pPr>
              <w:snapToGrid w:val="0"/>
              <w:spacing w:before="28" w:after="100" w:line="100" w:lineRule="atLeast"/>
              <w:jc w:val="both"/>
              <w:rPr>
                <w:rFonts w:ascii="Arial" w:eastAsia="Times New Roman" w:hAnsi="Arial" w:cs="Arial"/>
                <w:sz w:val="24"/>
                <w:szCs w:val="24"/>
              </w:rPr>
            </w:pPr>
          </w:p>
        </w:tc>
      </w:tr>
      <w:tr w:rsidR="006848EA" w:rsidRPr="006848EA" w:rsidTr="001F1CAA">
        <w:tblPrEx>
          <w:tblCellMar>
            <w:left w:w="108" w:type="dxa"/>
            <w:right w:w="108" w:type="dxa"/>
          </w:tblCellMar>
        </w:tblPrEx>
        <w:trPr>
          <w:cantSplit/>
          <w:trHeight w:val="810"/>
        </w:trPr>
        <w:tc>
          <w:tcPr>
            <w:tcW w:w="1472" w:type="dxa"/>
            <w:vMerge/>
            <w:tcBorders>
              <w:top w:val="single" w:sz="4" w:space="0" w:color="000000"/>
              <w:left w:val="single" w:sz="4" w:space="0" w:color="000000"/>
              <w:bottom w:val="single" w:sz="4" w:space="0" w:color="000000"/>
            </w:tcBorders>
            <w:shd w:val="clear" w:color="auto" w:fill="auto"/>
          </w:tcPr>
          <w:p w:rsidR="006848EA" w:rsidRPr="006848EA" w:rsidRDefault="006848EA" w:rsidP="006848EA">
            <w:pPr>
              <w:snapToGrid w:val="0"/>
              <w:jc w:val="both"/>
              <w:rPr>
                <w:rFonts w:ascii="Arial" w:hAnsi="Arial" w:cs="Arial"/>
                <w:sz w:val="24"/>
                <w:szCs w:val="24"/>
              </w:rPr>
            </w:pPr>
          </w:p>
        </w:tc>
        <w:tc>
          <w:tcPr>
            <w:tcW w:w="2973" w:type="dxa"/>
            <w:vMerge/>
            <w:tcBorders>
              <w:top w:val="single" w:sz="4" w:space="0" w:color="000000"/>
              <w:left w:val="single" w:sz="4" w:space="0" w:color="000000"/>
              <w:bottom w:val="single" w:sz="4" w:space="0" w:color="000000"/>
            </w:tcBorders>
            <w:shd w:val="clear" w:color="auto" w:fill="auto"/>
          </w:tcPr>
          <w:p w:rsidR="006848EA" w:rsidRPr="006848EA" w:rsidRDefault="006848EA" w:rsidP="006848EA">
            <w:pPr>
              <w:snapToGrid w:val="0"/>
              <w:jc w:val="both"/>
              <w:rPr>
                <w:rFonts w:ascii="Arial" w:hAnsi="Arial" w:cs="Arial"/>
                <w:sz w:val="24"/>
                <w:szCs w:val="24"/>
              </w:rPr>
            </w:pPr>
          </w:p>
        </w:tc>
        <w:tc>
          <w:tcPr>
            <w:tcW w:w="1955" w:type="dxa"/>
            <w:vMerge/>
            <w:tcBorders>
              <w:top w:val="single" w:sz="4" w:space="0" w:color="000000"/>
              <w:left w:val="single" w:sz="4" w:space="0" w:color="000000"/>
              <w:bottom w:val="single" w:sz="4" w:space="0" w:color="000000"/>
            </w:tcBorders>
            <w:shd w:val="clear" w:color="auto" w:fill="auto"/>
          </w:tcPr>
          <w:p w:rsidR="006848EA" w:rsidRPr="006848EA" w:rsidRDefault="006848EA" w:rsidP="006848EA">
            <w:pPr>
              <w:snapToGrid w:val="0"/>
              <w:jc w:val="both"/>
              <w:rPr>
                <w:rFonts w:ascii="Arial" w:hAnsi="Arial" w:cs="Arial"/>
                <w:sz w:val="24"/>
                <w:szCs w:val="24"/>
              </w:rPr>
            </w:pPr>
          </w:p>
        </w:tc>
        <w:tc>
          <w:tcPr>
            <w:tcW w:w="1940" w:type="dxa"/>
            <w:tcBorders>
              <w:top w:val="single" w:sz="4" w:space="0" w:color="000000"/>
              <w:left w:val="single" w:sz="4" w:space="0" w:color="000000"/>
              <w:bottom w:val="single" w:sz="4" w:space="0" w:color="000000"/>
            </w:tcBorders>
            <w:shd w:val="clear" w:color="auto" w:fill="auto"/>
          </w:tcPr>
          <w:p w:rsidR="006848EA" w:rsidRPr="006848EA" w:rsidRDefault="006848E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местный бюджет</w:t>
            </w:r>
          </w:p>
        </w:tc>
        <w:tc>
          <w:tcPr>
            <w:tcW w:w="1276" w:type="dxa"/>
            <w:tcBorders>
              <w:top w:val="single" w:sz="4" w:space="0" w:color="000000"/>
              <w:left w:val="single" w:sz="4" w:space="0" w:color="000000"/>
              <w:bottom w:val="single" w:sz="4" w:space="0" w:color="000000"/>
            </w:tcBorders>
            <w:shd w:val="clear" w:color="auto" w:fill="auto"/>
            <w:vAlign w:val="center"/>
          </w:tcPr>
          <w:p w:rsidR="006848EA" w:rsidRPr="006848EA" w:rsidRDefault="006848EA" w:rsidP="006848EA">
            <w:pPr>
              <w:snapToGrid w:val="0"/>
              <w:spacing w:before="28" w:after="100" w:line="100" w:lineRule="atLeast"/>
              <w:jc w:val="both"/>
              <w:rPr>
                <w:rFonts w:ascii="Arial" w:eastAsia="Times New Roman" w:hAnsi="Arial" w:cs="Arial"/>
                <w:sz w:val="24"/>
                <w:szCs w:val="24"/>
              </w:rPr>
            </w:pPr>
          </w:p>
        </w:tc>
        <w:tc>
          <w:tcPr>
            <w:tcW w:w="1275" w:type="dxa"/>
            <w:tcBorders>
              <w:top w:val="single" w:sz="4" w:space="0" w:color="000000"/>
              <w:left w:val="single" w:sz="4" w:space="0" w:color="000000"/>
              <w:bottom w:val="single" w:sz="4" w:space="0" w:color="000000"/>
            </w:tcBorders>
            <w:shd w:val="clear" w:color="auto" w:fill="auto"/>
            <w:vAlign w:val="center"/>
          </w:tcPr>
          <w:p w:rsidR="006848EA" w:rsidRPr="006848EA" w:rsidRDefault="006848EA" w:rsidP="006848EA">
            <w:pPr>
              <w:snapToGrid w:val="0"/>
              <w:spacing w:before="28" w:after="100" w:line="100" w:lineRule="atLeast"/>
              <w:jc w:val="both"/>
              <w:rPr>
                <w:rFonts w:ascii="Arial" w:eastAsia="Times New Roman" w:hAnsi="Arial" w:cs="Arial"/>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6848EA" w:rsidRPr="006848EA" w:rsidRDefault="006848EA" w:rsidP="006848EA">
            <w:pPr>
              <w:snapToGrid w:val="0"/>
              <w:spacing w:before="28" w:after="100" w:line="100" w:lineRule="atLeast"/>
              <w:jc w:val="both"/>
              <w:rPr>
                <w:rFonts w:ascii="Arial" w:eastAsia="Times New Roman" w:hAnsi="Arial" w:cs="Arial"/>
                <w:sz w:val="24"/>
                <w:szCs w:val="24"/>
              </w:rPr>
            </w:pPr>
          </w:p>
        </w:tc>
        <w:tc>
          <w:tcPr>
            <w:tcW w:w="1843"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848EA" w:rsidRPr="006848EA" w:rsidRDefault="006848EA" w:rsidP="006848EA">
            <w:pPr>
              <w:snapToGrid w:val="0"/>
              <w:spacing w:before="28" w:after="100" w:line="100" w:lineRule="atLeast"/>
              <w:jc w:val="both"/>
              <w:rPr>
                <w:rFonts w:ascii="Arial" w:eastAsia="Times New Roman" w:hAnsi="Arial" w:cs="Arial"/>
                <w:sz w:val="24"/>
                <w:szCs w:val="24"/>
              </w:rPr>
            </w:pPr>
          </w:p>
        </w:tc>
      </w:tr>
    </w:tbl>
    <w:p w:rsidR="00C4434A" w:rsidRPr="006848EA" w:rsidRDefault="00C4434A" w:rsidP="006848EA">
      <w:pPr>
        <w:spacing w:before="28" w:after="100" w:line="100" w:lineRule="atLeast"/>
        <w:ind w:firstLine="709"/>
        <w:jc w:val="both"/>
        <w:rPr>
          <w:rFonts w:ascii="Arial" w:hAnsi="Arial" w:cs="Arial"/>
          <w:sz w:val="24"/>
          <w:szCs w:val="24"/>
        </w:rPr>
      </w:pPr>
      <w:r w:rsidRPr="006848EA">
        <w:rPr>
          <w:rFonts w:ascii="Arial" w:eastAsia="Times New Roman" w:hAnsi="Arial" w:cs="Arial"/>
          <w:sz w:val="24"/>
          <w:szCs w:val="24"/>
        </w:rPr>
        <w:lastRenderedPageBreak/>
        <w:t> </w:t>
      </w:r>
    </w:p>
    <w:p w:rsidR="00C4434A" w:rsidRPr="006848EA" w:rsidRDefault="009371C9" w:rsidP="006848EA">
      <w:pPr>
        <w:spacing w:after="0" w:line="100" w:lineRule="atLeast"/>
        <w:jc w:val="both"/>
        <w:rPr>
          <w:rFonts w:ascii="Arial" w:hAnsi="Arial" w:cs="Arial"/>
          <w:sz w:val="24"/>
          <w:szCs w:val="24"/>
        </w:rPr>
      </w:pPr>
      <w:hyperlink r:id="rId8" w:history="1"/>
    </w:p>
    <w:p w:rsidR="00C4434A" w:rsidRPr="006848EA" w:rsidRDefault="00C4434A">
      <w:pPr>
        <w:rPr>
          <w:rFonts w:ascii="Arial" w:hAnsi="Arial" w:cs="Arial"/>
        </w:rPr>
      </w:pPr>
    </w:p>
    <w:sectPr w:rsidR="00C4434A" w:rsidRPr="006848EA" w:rsidSect="001F1CAA">
      <w:pgSz w:w="16838" w:h="11906" w:orient="landscape"/>
      <w:pgMar w:top="1134" w:right="1247" w:bottom="1134" w:left="1531" w:header="72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1C9" w:rsidRDefault="009371C9" w:rsidP="00BC0EDF">
      <w:pPr>
        <w:spacing w:after="0" w:line="240" w:lineRule="auto"/>
      </w:pPr>
      <w:r>
        <w:separator/>
      </w:r>
    </w:p>
  </w:endnote>
  <w:endnote w:type="continuationSeparator" w:id="0">
    <w:p w:rsidR="009371C9" w:rsidRDefault="009371C9" w:rsidP="00BC0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1C9" w:rsidRDefault="009371C9" w:rsidP="00BC0EDF">
      <w:pPr>
        <w:spacing w:after="0" w:line="240" w:lineRule="auto"/>
      </w:pPr>
      <w:r>
        <w:separator/>
      </w:r>
    </w:p>
  </w:footnote>
  <w:footnote w:type="continuationSeparator" w:id="0">
    <w:p w:rsidR="009371C9" w:rsidRDefault="009371C9" w:rsidP="00BC0E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EDF"/>
    <w:rsid w:val="001275B4"/>
    <w:rsid w:val="001775F5"/>
    <w:rsid w:val="00180EFF"/>
    <w:rsid w:val="001F1CAA"/>
    <w:rsid w:val="00335253"/>
    <w:rsid w:val="003C5015"/>
    <w:rsid w:val="005D7C37"/>
    <w:rsid w:val="00630F99"/>
    <w:rsid w:val="006848EA"/>
    <w:rsid w:val="008A3AC7"/>
    <w:rsid w:val="008E4315"/>
    <w:rsid w:val="009371C9"/>
    <w:rsid w:val="00A116A7"/>
    <w:rsid w:val="00A37515"/>
    <w:rsid w:val="00AC2E5B"/>
    <w:rsid w:val="00AC6391"/>
    <w:rsid w:val="00B35B54"/>
    <w:rsid w:val="00BC0EDF"/>
    <w:rsid w:val="00C4101E"/>
    <w:rsid w:val="00C4434A"/>
    <w:rsid w:val="00EF1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2F711F5-471D-4038-8960-43FC42C9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SimSun" w:hAnsi="Calibri" w:cs="Calibri"/>
      <w:kern w:val="1"/>
      <w:sz w:val="22"/>
      <w:szCs w:val="22"/>
      <w:lang w:eastAsia="ar-SA"/>
    </w:rPr>
  </w:style>
  <w:style w:type="paragraph" w:styleId="3">
    <w:name w:val="heading 3"/>
    <w:basedOn w:val="a"/>
    <w:next w:val="a0"/>
    <w:qFormat/>
    <w:pPr>
      <w:keepNext/>
      <w:numPr>
        <w:ilvl w:val="2"/>
        <w:numId w:val="1"/>
      </w:numPr>
      <w:spacing w:before="240" w:after="60"/>
      <w:outlineLvl w:val="2"/>
    </w:pPr>
    <w:rPr>
      <w:rFonts w:ascii="Cambria" w:hAnsi="Cambria" w:cs="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
    <w:name w:val="Основной шрифт абзаца1"/>
  </w:style>
  <w:style w:type="character" w:styleId="a4">
    <w:name w:val="Strong"/>
    <w:basedOn w:val="1"/>
    <w:qFormat/>
    <w:rPr>
      <w:b/>
      <w:bCs/>
    </w:rPr>
  </w:style>
  <w:style w:type="character" w:customStyle="1" w:styleId="HTML">
    <w:name w:val="Стандартный HTML Знак"/>
    <w:basedOn w:val="1"/>
    <w:rPr>
      <w:rFonts w:ascii="Courier New" w:eastAsia="Times New Roman" w:hAnsi="Courier New" w:cs="Courier New"/>
      <w:sz w:val="20"/>
      <w:szCs w:val="20"/>
    </w:rPr>
  </w:style>
  <w:style w:type="character" w:customStyle="1" w:styleId="a5">
    <w:name w:val="Основной текст Знак"/>
    <w:basedOn w:val="1"/>
    <w:rPr>
      <w:rFonts w:ascii="Times New Roman" w:eastAsia="Times New Roman" w:hAnsi="Times New Roman" w:cs="Times New Roman"/>
      <w:sz w:val="24"/>
      <w:szCs w:val="24"/>
    </w:rPr>
  </w:style>
  <w:style w:type="character" w:styleId="a6">
    <w:name w:val="Hyperlink"/>
    <w:basedOn w:val="1"/>
    <w:rPr>
      <w:color w:val="0000FF"/>
      <w:u w:val="single"/>
    </w:rPr>
  </w:style>
  <w:style w:type="character" w:customStyle="1" w:styleId="stn-postcategoryicon">
    <w:name w:val="stn-postcategoryicon"/>
    <w:basedOn w:val="1"/>
  </w:style>
  <w:style w:type="character" w:customStyle="1" w:styleId="stn-post-metadata-category-name">
    <w:name w:val="stn-post-metadata-category-name"/>
    <w:basedOn w:val="1"/>
  </w:style>
  <w:style w:type="paragraph" w:customStyle="1" w:styleId="a7">
    <w:name w:val="Заголовок"/>
    <w:basedOn w:val="a"/>
    <w:next w:val="a0"/>
    <w:pPr>
      <w:keepNext/>
      <w:spacing w:before="240" w:after="120"/>
    </w:pPr>
    <w:rPr>
      <w:rFonts w:ascii="Arial" w:eastAsia="Microsoft YaHei" w:hAnsi="Arial" w:cs="Mangal"/>
      <w:sz w:val="28"/>
      <w:szCs w:val="28"/>
    </w:rPr>
  </w:style>
  <w:style w:type="paragraph" w:styleId="a0">
    <w:name w:val="Body Text"/>
    <w:basedOn w:val="a"/>
    <w:pPr>
      <w:spacing w:before="28" w:after="100" w:line="100" w:lineRule="atLeast"/>
    </w:pPr>
    <w:rPr>
      <w:rFonts w:ascii="Times New Roman" w:eastAsia="Times New Roman" w:hAnsi="Times New Roman" w:cs="Times New Roman"/>
      <w:sz w:val="24"/>
      <w:szCs w:val="24"/>
    </w:rPr>
  </w:style>
  <w:style w:type="paragraph" w:styleId="a8">
    <w:name w:val="List"/>
    <w:basedOn w:val="a0"/>
    <w:rPr>
      <w:rFonts w:cs="Mangal"/>
    </w:rPr>
  </w:style>
  <w:style w:type="paragraph" w:customStyle="1" w:styleId="10">
    <w:name w:val="Название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consplusnormal">
    <w:name w:val="consplusnormal"/>
    <w:basedOn w:val="a"/>
    <w:pPr>
      <w:spacing w:before="28" w:after="100" w:line="100" w:lineRule="atLeast"/>
    </w:pPr>
    <w:rPr>
      <w:rFonts w:ascii="Times New Roman" w:eastAsia="Times New Roman" w:hAnsi="Times New Roman" w:cs="Times New Roman"/>
      <w:sz w:val="24"/>
      <w:szCs w:val="24"/>
    </w:rPr>
  </w:style>
  <w:style w:type="paragraph" w:customStyle="1" w:styleId="12">
    <w:name w:val="Абзац списка1"/>
    <w:basedOn w:val="a"/>
    <w:pPr>
      <w:spacing w:before="28" w:after="100" w:line="100" w:lineRule="atLeast"/>
    </w:pPr>
    <w:rPr>
      <w:rFonts w:ascii="Times New Roman" w:eastAsia="Times New Roman" w:hAnsi="Times New Roman" w:cs="Times New Roman"/>
      <w:sz w:val="24"/>
      <w:szCs w:val="24"/>
    </w:rPr>
  </w:style>
  <w:style w:type="paragraph" w:customStyle="1" w:styleId="printj">
    <w:name w:val="printj"/>
    <w:basedOn w:val="a"/>
    <w:pPr>
      <w:spacing w:before="28" w:after="100" w:line="100" w:lineRule="atLeast"/>
    </w:pPr>
    <w:rPr>
      <w:rFonts w:ascii="Times New Roman" w:eastAsia="Times New Roman" w:hAnsi="Times New Roman" w:cs="Times New Roman"/>
      <w:sz w:val="24"/>
      <w:szCs w:val="24"/>
    </w:rPr>
  </w:style>
  <w:style w:type="paragraph" w:customStyle="1" w:styleId="HTML1">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sz w:val="20"/>
      <w:szCs w:val="20"/>
    </w:rPr>
  </w:style>
  <w:style w:type="paragraph" w:customStyle="1" w:styleId="consplusnonformat">
    <w:name w:val="consplusnonformat"/>
    <w:basedOn w:val="a"/>
    <w:pPr>
      <w:spacing w:before="28" w:after="100" w:line="100" w:lineRule="atLeast"/>
    </w:pPr>
    <w:rPr>
      <w:rFonts w:ascii="Times New Roman" w:eastAsia="Times New Roman" w:hAnsi="Times New Roman" w:cs="Times New Roman"/>
      <w:sz w:val="24"/>
      <w:szCs w:val="24"/>
    </w:rPr>
  </w:style>
  <w:style w:type="paragraph" w:customStyle="1" w:styleId="a70">
    <w:name w:val="a7"/>
    <w:basedOn w:val="a"/>
    <w:pPr>
      <w:spacing w:before="28" w:after="100" w:line="100" w:lineRule="atLeast"/>
    </w:pPr>
    <w:rPr>
      <w:rFonts w:ascii="Times New Roman" w:eastAsia="Times New Roman" w:hAnsi="Times New Roman" w:cs="Times New Roman"/>
      <w:sz w:val="24"/>
      <w:szCs w:val="24"/>
    </w:rPr>
  </w:style>
  <w:style w:type="paragraph" w:customStyle="1" w:styleId="13">
    <w:name w:val="Обычный (веб)1"/>
    <w:basedOn w:val="a"/>
    <w:pPr>
      <w:spacing w:before="28" w:after="100" w:line="100" w:lineRule="atLeast"/>
    </w:pPr>
    <w:rPr>
      <w:rFonts w:ascii="Times New Roman" w:eastAsia="Times New Roman" w:hAnsi="Times New Roman" w:cs="Times New Roman"/>
      <w:sz w:val="24"/>
      <w:szCs w:val="24"/>
    </w:rPr>
  </w:style>
  <w:style w:type="paragraph" w:customStyle="1" w:styleId="14">
    <w:name w:val="Без интервала1"/>
    <w:basedOn w:val="a"/>
    <w:pPr>
      <w:spacing w:before="28" w:after="100" w:line="100" w:lineRule="atLeast"/>
    </w:pPr>
    <w:rPr>
      <w:rFonts w:ascii="Times New Roman" w:eastAsia="Times New Roman" w:hAnsi="Times New Roman" w:cs="Times New Roman"/>
      <w:sz w:val="24"/>
      <w:szCs w:val="24"/>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styleId="ab">
    <w:name w:val="header"/>
    <w:basedOn w:val="a"/>
    <w:link w:val="ac"/>
    <w:uiPriority w:val="99"/>
    <w:semiHidden/>
    <w:unhideWhenUsed/>
    <w:rsid w:val="00BC0EDF"/>
    <w:pPr>
      <w:tabs>
        <w:tab w:val="center" w:pos="4677"/>
        <w:tab w:val="right" w:pos="9355"/>
      </w:tabs>
    </w:pPr>
  </w:style>
  <w:style w:type="character" w:customStyle="1" w:styleId="ac">
    <w:name w:val="Верхний колонтитул Знак"/>
    <w:basedOn w:val="a1"/>
    <w:link w:val="ab"/>
    <w:uiPriority w:val="99"/>
    <w:semiHidden/>
    <w:rsid w:val="00BC0EDF"/>
    <w:rPr>
      <w:rFonts w:ascii="Calibri" w:eastAsia="SimSun" w:hAnsi="Calibri" w:cs="Calibri"/>
      <w:kern w:val="1"/>
      <w:sz w:val="22"/>
      <w:szCs w:val="22"/>
      <w:lang w:eastAsia="ar-SA"/>
    </w:rPr>
  </w:style>
  <w:style w:type="paragraph" w:styleId="ad">
    <w:name w:val="footer"/>
    <w:basedOn w:val="a"/>
    <w:link w:val="ae"/>
    <w:uiPriority w:val="99"/>
    <w:semiHidden/>
    <w:unhideWhenUsed/>
    <w:rsid w:val="00BC0EDF"/>
    <w:pPr>
      <w:tabs>
        <w:tab w:val="center" w:pos="4677"/>
        <w:tab w:val="right" w:pos="9355"/>
      </w:tabs>
    </w:pPr>
  </w:style>
  <w:style w:type="character" w:customStyle="1" w:styleId="ae">
    <w:name w:val="Нижний колонтитул Знак"/>
    <w:basedOn w:val="a1"/>
    <w:link w:val="ad"/>
    <w:uiPriority w:val="99"/>
    <w:semiHidden/>
    <w:rsid w:val="00BC0EDF"/>
    <w:rPr>
      <w:rFonts w:ascii="Calibri" w:eastAsia="SimSun" w:hAnsi="Calibri" w:cs="Calibri"/>
      <w:kern w:val="1"/>
      <w:sz w:val="22"/>
      <w:szCs w:val="22"/>
      <w:lang w:eastAsia="ar-SA"/>
    </w:rPr>
  </w:style>
  <w:style w:type="paragraph" w:styleId="af">
    <w:name w:val="No Spacing"/>
    <w:basedOn w:val="a"/>
    <w:qFormat/>
    <w:rsid w:val="00335253"/>
    <w:pPr>
      <w:suppressAutoHyphens w:val="0"/>
      <w:spacing w:after="135"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ovskiyss.ru/index.php/munitsipalnye-i-pravovye-akty/programmy" TargetMode="External"/><Relationship Id="rId3" Type="http://schemas.openxmlformats.org/officeDocument/2006/relationships/settings" Target="settings.xml"/><Relationship Id="rId7" Type="http://schemas.openxmlformats.org/officeDocument/2006/relationships/hyperlink" Target="consultantplus://offline/ref=A8442665E34D48168B916DBB4BAAEF2D0583F9DB520ED421123FD627302773B472252ADCBC932B71E57821eEW0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7271</Words>
  <Characters>41447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48621</CharactersWithSpaces>
  <SharedDoc>false</SharedDoc>
  <HLinks>
    <vt:vector size="12" baseType="variant">
      <vt:variant>
        <vt:i4>5832792</vt:i4>
      </vt:variant>
      <vt:variant>
        <vt:i4>3</vt:i4>
      </vt:variant>
      <vt:variant>
        <vt:i4>0</vt:i4>
      </vt:variant>
      <vt:variant>
        <vt:i4>5</vt:i4>
      </vt:variant>
      <vt:variant>
        <vt:lpwstr>https://www.belovskiyss.ru/index.php/munitsipalnye-i-pravovye-akty/programmy</vt:lpwstr>
      </vt:variant>
      <vt:variant>
        <vt:lpwstr/>
      </vt:variant>
      <vt:variant>
        <vt:i4>5963862</vt:i4>
      </vt:variant>
      <vt:variant>
        <vt:i4>0</vt:i4>
      </vt:variant>
      <vt:variant>
        <vt:i4>0</vt:i4>
      </vt:variant>
      <vt:variant>
        <vt:i4>5</vt:i4>
      </vt:variant>
      <vt:variant>
        <vt:lpwstr>consultantplus://offline/ref=A8442665E34D48168B916DBB4BAAEF2D0583F9DB520ED421123FD627302773B472252ADCBC932B71E57821eEW0K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Замглавы</cp:lastModifiedBy>
  <cp:revision>2</cp:revision>
  <cp:lastPrinted>2020-11-27T05:30:00Z</cp:lastPrinted>
  <dcterms:created xsi:type="dcterms:W3CDTF">2021-12-09T07:58:00Z</dcterms:created>
  <dcterms:modified xsi:type="dcterms:W3CDTF">2021-12-09T07:58:00Z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Reanimator Extreme Edition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