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F2F" w:rsidRDefault="00E87F2F" w:rsidP="00E87F2F">
      <w:pPr>
        <w:jc w:val="center"/>
      </w:pPr>
      <w:r>
        <w:rPr>
          <w:b/>
          <w:noProof/>
          <w:lang w:eastAsia="ru-RU"/>
        </w:rPr>
        <w:drawing>
          <wp:inline distT="0" distB="0" distL="0" distR="0" wp14:anchorId="476E3D4C" wp14:editId="6B3255F6">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87F2F" w:rsidRPr="00040563" w:rsidRDefault="00E87F2F" w:rsidP="00E87F2F">
      <w:pPr>
        <w:jc w:val="center"/>
        <w:rPr>
          <w:rFonts w:ascii="Times New Roman" w:hAnsi="Times New Roman"/>
          <w:b/>
          <w:sz w:val="48"/>
          <w:szCs w:val="48"/>
        </w:rPr>
      </w:pPr>
      <w:r w:rsidRPr="00040563">
        <w:rPr>
          <w:rFonts w:ascii="Times New Roman" w:hAnsi="Times New Roman"/>
          <w:b/>
          <w:sz w:val="48"/>
          <w:szCs w:val="48"/>
        </w:rPr>
        <w:t>АДМИНИСТРАЦИЯ</w:t>
      </w:r>
    </w:p>
    <w:p w:rsidR="00E87F2F" w:rsidRPr="00040563" w:rsidRDefault="00E87F2F" w:rsidP="00E87F2F">
      <w:pPr>
        <w:jc w:val="center"/>
        <w:rPr>
          <w:rFonts w:ascii="Times New Roman" w:hAnsi="Times New Roman"/>
          <w:b/>
          <w:sz w:val="48"/>
          <w:szCs w:val="48"/>
        </w:rPr>
      </w:pPr>
      <w:r>
        <w:rPr>
          <w:rFonts w:ascii="Times New Roman" w:hAnsi="Times New Roman"/>
          <w:b/>
          <w:sz w:val="48"/>
          <w:szCs w:val="48"/>
        </w:rPr>
        <w:t>ВЫШНЕОЛЬХОВАТ</w:t>
      </w:r>
      <w:r w:rsidRPr="00040563">
        <w:rPr>
          <w:rFonts w:ascii="Times New Roman" w:hAnsi="Times New Roman"/>
          <w:b/>
          <w:sz w:val="48"/>
          <w:szCs w:val="48"/>
        </w:rPr>
        <w:t>СКОГО СЕЛЬСОВЕТА</w:t>
      </w:r>
    </w:p>
    <w:p w:rsidR="00E87F2F" w:rsidRPr="00080C80" w:rsidRDefault="00E87F2F" w:rsidP="00E87F2F">
      <w:pPr>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E87F2F" w:rsidRDefault="00E87F2F" w:rsidP="00E87F2F">
      <w:pPr>
        <w:jc w:val="center"/>
        <w:rPr>
          <w:rFonts w:ascii="Times New Roman" w:hAnsi="Times New Roman"/>
          <w:b/>
          <w:sz w:val="48"/>
          <w:szCs w:val="48"/>
        </w:rPr>
      </w:pPr>
      <w:r w:rsidRPr="00040563">
        <w:rPr>
          <w:rFonts w:ascii="Times New Roman" w:hAnsi="Times New Roman"/>
          <w:b/>
          <w:sz w:val="48"/>
          <w:szCs w:val="48"/>
        </w:rPr>
        <w:t>П О С Т А Н О В Л Е Н И</w:t>
      </w:r>
      <w:r>
        <w:rPr>
          <w:rFonts w:ascii="Times New Roman" w:hAnsi="Times New Roman"/>
          <w:b/>
          <w:sz w:val="48"/>
          <w:szCs w:val="48"/>
        </w:rPr>
        <w:t xml:space="preserve"> </w:t>
      </w:r>
      <w:r w:rsidRPr="00040563">
        <w:rPr>
          <w:rFonts w:ascii="Times New Roman" w:hAnsi="Times New Roman"/>
          <w:b/>
          <w:sz w:val="48"/>
          <w:szCs w:val="48"/>
        </w:rPr>
        <w:t>Е</w:t>
      </w:r>
    </w:p>
    <w:p w:rsidR="00E87F2F" w:rsidRPr="007C4BBD" w:rsidRDefault="00E87F2F" w:rsidP="00E87F2F">
      <w:pPr>
        <w:rPr>
          <w:rFonts w:ascii="Times New Roman" w:hAnsi="Times New Roman"/>
          <w:sz w:val="28"/>
          <w:szCs w:val="28"/>
        </w:rPr>
      </w:pPr>
      <w:proofErr w:type="gramStart"/>
      <w:r w:rsidRPr="007C4BBD">
        <w:rPr>
          <w:rFonts w:ascii="Times New Roman" w:hAnsi="Times New Roman"/>
          <w:sz w:val="28"/>
          <w:szCs w:val="28"/>
        </w:rPr>
        <w:t xml:space="preserve">От </w:t>
      </w:r>
      <w:r>
        <w:rPr>
          <w:rFonts w:ascii="Times New Roman" w:hAnsi="Times New Roman"/>
          <w:sz w:val="28"/>
          <w:szCs w:val="28"/>
        </w:rPr>
        <w:t xml:space="preserve"> </w:t>
      </w:r>
      <w:r>
        <w:rPr>
          <w:rFonts w:ascii="Times New Roman" w:hAnsi="Times New Roman"/>
          <w:sz w:val="28"/>
          <w:szCs w:val="28"/>
        </w:rPr>
        <w:t>25</w:t>
      </w:r>
      <w:proofErr w:type="gramEnd"/>
      <w:r>
        <w:rPr>
          <w:rFonts w:ascii="Times New Roman" w:hAnsi="Times New Roman"/>
          <w:sz w:val="28"/>
          <w:szCs w:val="28"/>
        </w:rPr>
        <w:t xml:space="preserve"> марта   2022</w:t>
      </w:r>
      <w:r w:rsidRPr="007C4BBD">
        <w:rPr>
          <w:rFonts w:ascii="Times New Roman" w:hAnsi="Times New Roman"/>
          <w:sz w:val="28"/>
          <w:szCs w:val="28"/>
        </w:rPr>
        <w:t xml:space="preserve"> года</w:t>
      </w:r>
      <w:r>
        <w:rPr>
          <w:rFonts w:ascii="Times New Roman" w:hAnsi="Times New Roman"/>
          <w:sz w:val="28"/>
          <w:szCs w:val="28"/>
        </w:rPr>
        <w:t xml:space="preserve">        № </w:t>
      </w:r>
      <w:r>
        <w:rPr>
          <w:rFonts w:ascii="Times New Roman" w:hAnsi="Times New Roman"/>
          <w:sz w:val="28"/>
          <w:szCs w:val="28"/>
        </w:rPr>
        <w:t xml:space="preserve"> 19</w:t>
      </w:r>
    </w:p>
    <w:p w:rsidR="006A74B6" w:rsidRPr="00052027" w:rsidRDefault="006A74B6" w:rsidP="00052027">
      <w:pPr>
        <w:pStyle w:val="a3"/>
        <w:shd w:val="clear" w:color="auto" w:fill="F8FAFB"/>
        <w:spacing w:before="195" w:beforeAutospacing="0" w:after="195" w:afterAutospacing="0"/>
        <w:jc w:val="center"/>
        <w:rPr>
          <w:color w:val="292D24"/>
        </w:rPr>
      </w:pPr>
      <w:r w:rsidRPr="00052027">
        <w:rPr>
          <w:color w:val="292D24"/>
        </w:rPr>
        <w:t>"</w:t>
      </w:r>
      <w:r w:rsidRPr="00052027">
        <w:rPr>
          <w:b/>
          <w:color w:val="292D24"/>
        </w:rPr>
        <w:t>О</w:t>
      </w:r>
      <w:r w:rsidR="00052027">
        <w:rPr>
          <w:b/>
          <w:color w:val="292D24"/>
        </w:rPr>
        <w:t xml:space="preserve">б утверждении Положения о </w:t>
      </w:r>
      <w:proofErr w:type="gramStart"/>
      <w:r w:rsidR="00CB6DF0">
        <w:rPr>
          <w:b/>
          <w:color w:val="292D24"/>
        </w:rPr>
        <w:t xml:space="preserve">единой </w:t>
      </w:r>
      <w:r w:rsidRPr="00052027">
        <w:rPr>
          <w:b/>
          <w:color w:val="292D24"/>
        </w:rPr>
        <w:t xml:space="preserve"> Комиссии</w:t>
      </w:r>
      <w:proofErr w:type="gramEnd"/>
      <w:r w:rsidRPr="00052027">
        <w:rPr>
          <w:color w:val="292D24"/>
        </w:rPr>
        <w:t> </w:t>
      </w:r>
      <w:r w:rsidRPr="00052027">
        <w:rPr>
          <w:rStyle w:val="a4"/>
          <w:color w:val="292D24"/>
        </w:rPr>
        <w:t>по осуществлению закупок</w:t>
      </w:r>
      <w:r w:rsidR="00052027">
        <w:rPr>
          <w:rStyle w:val="a4"/>
          <w:color w:val="292D24"/>
        </w:rPr>
        <w:t xml:space="preserve"> для обеспечения муниципальных нужд</w:t>
      </w:r>
      <w:r w:rsidRPr="00052027">
        <w:rPr>
          <w:color w:val="292D24"/>
        </w:rPr>
        <w:t>"</w:t>
      </w:r>
    </w:p>
    <w:p w:rsidR="006A74B6" w:rsidRPr="00052027" w:rsidRDefault="006A74B6" w:rsidP="006A74B6">
      <w:pPr>
        <w:pStyle w:val="a3"/>
        <w:shd w:val="clear" w:color="auto" w:fill="F8FAFB"/>
        <w:spacing w:before="195" w:beforeAutospacing="0" w:after="195" w:afterAutospacing="0"/>
        <w:rPr>
          <w:color w:val="292D24"/>
        </w:rPr>
      </w:pPr>
      <w:r w:rsidRPr="00052027">
        <w:rPr>
          <w:rStyle w:val="a4"/>
          <w:color w:val="292D24"/>
        </w:rPr>
        <w:t> </w:t>
      </w:r>
    </w:p>
    <w:p w:rsidR="00052027" w:rsidRDefault="00052027" w:rsidP="006A74B6">
      <w:pPr>
        <w:pStyle w:val="a3"/>
        <w:shd w:val="clear" w:color="auto" w:fill="F8FAFB"/>
        <w:spacing w:before="195" w:beforeAutospacing="0" w:after="195" w:afterAutospacing="0"/>
        <w:rPr>
          <w:color w:val="292D24"/>
        </w:rPr>
      </w:pPr>
      <w:r>
        <w:rPr>
          <w:color w:val="292D24"/>
        </w:rPr>
        <w:t xml:space="preserve">        </w:t>
      </w:r>
      <w:r w:rsidR="006A74B6" w:rsidRPr="00052027">
        <w:rPr>
          <w:color w:val="292D24"/>
        </w:rPr>
        <w:t>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r>
        <w:rPr>
          <w:color w:val="292D24"/>
        </w:rPr>
        <w:t xml:space="preserve">, Администрация </w:t>
      </w:r>
      <w:proofErr w:type="spellStart"/>
      <w:r w:rsidR="00E87F2F">
        <w:rPr>
          <w:color w:val="292D24"/>
        </w:rPr>
        <w:t>Вышнеольховат</w:t>
      </w:r>
      <w:r>
        <w:rPr>
          <w:color w:val="292D24"/>
        </w:rPr>
        <w:t>ского</w:t>
      </w:r>
      <w:proofErr w:type="spellEnd"/>
      <w:r>
        <w:rPr>
          <w:color w:val="292D24"/>
        </w:rPr>
        <w:t xml:space="preserve"> сельсовета</w:t>
      </w:r>
    </w:p>
    <w:p w:rsidR="006A74B6" w:rsidRPr="00052027" w:rsidRDefault="00052027" w:rsidP="006A74B6">
      <w:pPr>
        <w:pStyle w:val="a3"/>
        <w:shd w:val="clear" w:color="auto" w:fill="F8FAFB"/>
        <w:spacing w:before="195" w:beforeAutospacing="0" w:after="195" w:afterAutospacing="0"/>
        <w:rPr>
          <w:color w:val="292D24"/>
        </w:rPr>
      </w:pPr>
      <w:r>
        <w:rPr>
          <w:color w:val="292D24"/>
        </w:rPr>
        <w:t xml:space="preserve">                                                    ПОСТАНОВЛЯЕТ</w:t>
      </w:r>
      <w:r w:rsidR="006A74B6" w:rsidRPr="00052027">
        <w:rPr>
          <w:color w:val="292D24"/>
        </w:rPr>
        <w:t>:</w:t>
      </w:r>
    </w:p>
    <w:p w:rsidR="00BC70FA" w:rsidRPr="00BC70FA" w:rsidRDefault="006A74B6" w:rsidP="00BC70FA">
      <w:pPr>
        <w:pStyle w:val="a5"/>
        <w:jc w:val="both"/>
        <w:rPr>
          <w:rFonts w:ascii="Times New Roman" w:hAnsi="Times New Roman" w:cs="Times New Roman"/>
          <w:sz w:val="24"/>
          <w:szCs w:val="24"/>
        </w:rPr>
      </w:pPr>
      <w:r w:rsidRPr="00BC70FA">
        <w:rPr>
          <w:rFonts w:ascii="Times New Roman" w:hAnsi="Times New Roman" w:cs="Times New Roman"/>
          <w:color w:val="292D24"/>
          <w:sz w:val="24"/>
          <w:szCs w:val="24"/>
        </w:rPr>
        <w:t>1</w:t>
      </w:r>
      <w:r w:rsidR="00BC70FA" w:rsidRPr="00BC70FA">
        <w:rPr>
          <w:rFonts w:ascii="Times New Roman" w:hAnsi="Times New Roman" w:cs="Times New Roman"/>
          <w:sz w:val="24"/>
          <w:szCs w:val="24"/>
        </w:rPr>
        <w:t xml:space="preserve"> Утвердить</w:t>
      </w:r>
      <w:r w:rsidR="00BC70FA">
        <w:rPr>
          <w:rFonts w:ascii="Times New Roman" w:hAnsi="Times New Roman" w:cs="Times New Roman"/>
          <w:sz w:val="24"/>
          <w:szCs w:val="24"/>
        </w:rPr>
        <w:t xml:space="preserve"> прилагаемое Положение о </w:t>
      </w:r>
      <w:r w:rsidR="00CB6DF0">
        <w:rPr>
          <w:rFonts w:ascii="Times New Roman" w:hAnsi="Times New Roman" w:cs="Times New Roman"/>
          <w:sz w:val="24"/>
          <w:szCs w:val="24"/>
        </w:rPr>
        <w:t>единой</w:t>
      </w:r>
      <w:r w:rsidR="00BC70FA" w:rsidRPr="00BC70FA">
        <w:rPr>
          <w:rFonts w:ascii="Times New Roman" w:hAnsi="Times New Roman" w:cs="Times New Roman"/>
          <w:sz w:val="24"/>
          <w:szCs w:val="24"/>
        </w:rPr>
        <w:t xml:space="preserve"> комиссии по осуществлению закупок для обеспечения нужд </w:t>
      </w:r>
      <w:proofErr w:type="gramStart"/>
      <w:r w:rsidR="00BC70FA" w:rsidRPr="00BC70FA">
        <w:rPr>
          <w:rFonts w:ascii="Times New Roman" w:hAnsi="Times New Roman" w:cs="Times New Roman"/>
          <w:sz w:val="24"/>
          <w:szCs w:val="24"/>
        </w:rPr>
        <w:t>заказчиков  муниципального</w:t>
      </w:r>
      <w:proofErr w:type="gramEnd"/>
      <w:r w:rsidR="00BC70FA" w:rsidRPr="00BC70FA">
        <w:rPr>
          <w:rFonts w:ascii="Times New Roman" w:hAnsi="Times New Roman" w:cs="Times New Roman"/>
          <w:sz w:val="24"/>
          <w:szCs w:val="24"/>
        </w:rPr>
        <w:t xml:space="preserve"> образования «</w:t>
      </w:r>
      <w:proofErr w:type="spellStart"/>
      <w:r w:rsidR="00E87F2F">
        <w:rPr>
          <w:rFonts w:ascii="Times New Roman" w:hAnsi="Times New Roman" w:cs="Times New Roman"/>
          <w:sz w:val="24"/>
          <w:szCs w:val="24"/>
        </w:rPr>
        <w:t>Вышнеольховат</w:t>
      </w:r>
      <w:r w:rsidR="00BC70FA" w:rsidRPr="00BC70FA">
        <w:rPr>
          <w:rFonts w:ascii="Times New Roman" w:hAnsi="Times New Roman" w:cs="Times New Roman"/>
          <w:sz w:val="24"/>
          <w:szCs w:val="24"/>
        </w:rPr>
        <w:t>ский</w:t>
      </w:r>
      <w:proofErr w:type="spellEnd"/>
      <w:r w:rsidR="00BC70FA" w:rsidRPr="00BC70FA">
        <w:rPr>
          <w:rFonts w:ascii="Times New Roman" w:hAnsi="Times New Roman" w:cs="Times New Roman"/>
          <w:sz w:val="24"/>
          <w:szCs w:val="24"/>
        </w:rPr>
        <w:t xml:space="preserve"> сельсовет</w:t>
      </w:r>
      <w:r w:rsidR="00BC70FA">
        <w:rPr>
          <w:rFonts w:ascii="Times New Roman" w:hAnsi="Times New Roman" w:cs="Times New Roman"/>
          <w:sz w:val="24"/>
          <w:szCs w:val="24"/>
        </w:rPr>
        <w:t>.</w:t>
      </w:r>
    </w:p>
    <w:p w:rsidR="00625F65" w:rsidRPr="00625F65" w:rsidRDefault="00BC70FA" w:rsidP="00625F65">
      <w:pPr>
        <w:pStyle w:val="a5"/>
        <w:jc w:val="both"/>
        <w:rPr>
          <w:rFonts w:ascii="Times New Roman" w:hAnsi="Times New Roman" w:cs="Times New Roman"/>
          <w:sz w:val="24"/>
          <w:szCs w:val="24"/>
        </w:rPr>
      </w:pPr>
      <w:r w:rsidRPr="00625F65">
        <w:rPr>
          <w:rFonts w:ascii="Times New Roman" w:hAnsi="Times New Roman" w:cs="Times New Roman"/>
          <w:sz w:val="24"/>
          <w:szCs w:val="24"/>
        </w:rPr>
        <w:t xml:space="preserve">2. Отменить Постановление Администрации </w:t>
      </w:r>
      <w:proofErr w:type="spellStart"/>
      <w:r w:rsidR="00E87F2F">
        <w:rPr>
          <w:rFonts w:ascii="Times New Roman" w:hAnsi="Times New Roman" w:cs="Times New Roman"/>
          <w:sz w:val="24"/>
          <w:szCs w:val="24"/>
        </w:rPr>
        <w:t>Вышнеольховат</w:t>
      </w:r>
      <w:r w:rsidRPr="00625F65">
        <w:rPr>
          <w:rFonts w:ascii="Times New Roman" w:hAnsi="Times New Roman" w:cs="Times New Roman"/>
          <w:sz w:val="24"/>
          <w:szCs w:val="24"/>
        </w:rPr>
        <w:t>ского</w:t>
      </w:r>
      <w:proofErr w:type="spellEnd"/>
      <w:r w:rsidRPr="00625F65">
        <w:rPr>
          <w:rFonts w:ascii="Times New Roman" w:hAnsi="Times New Roman" w:cs="Times New Roman"/>
          <w:sz w:val="24"/>
          <w:szCs w:val="24"/>
        </w:rPr>
        <w:t xml:space="preserve"> сельсовета </w:t>
      </w:r>
      <w:proofErr w:type="spellStart"/>
      <w:r w:rsidRPr="00625F65">
        <w:rPr>
          <w:rFonts w:ascii="Times New Roman" w:hAnsi="Times New Roman" w:cs="Times New Roman"/>
          <w:sz w:val="24"/>
          <w:szCs w:val="24"/>
        </w:rPr>
        <w:t>Щигровского</w:t>
      </w:r>
      <w:proofErr w:type="spellEnd"/>
      <w:r w:rsidRPr="00625F65">
        <w:rPr>
          <w:rFonts w:ascii="Times New Roman" w:hAnsi="Times New Roman" w:cs="Times New Roman"/>
          <w:sz w:val="24"/>
          <w:szCs w:val="24"/>
        </w:rPr>
        <w:t xml:space="preserve"> района Курской област</w:t>
      </w:r>
      <w:r w:rsidR="009544EF">
        <w:rPr>
          <w:rFonts w:ascii="Times New Roman" w:hAnsi="Times New Roman" w:cs="Times New Roman"/>
          <w:sz w:val="24"/>
          <w:szCs w:val="24"/>
        </w:rPr>
        <w:t>и от 25.09.2019 г. № 80</w:t>
      </w:r>
      <w:bookmarkStart w:id="0" w:name="_GoBack"/>
      <w:bookmarkEnd w:id="0"/>
      <w:r w:rsidRPr="00625F65">
        <w:rPr>
          <w:rFonts w:ascii="Times New Roman" w:hAnsi="Times New Roman" w:cs="Times New Roman"/>
          <w:sz w:val="24"/>
          <w:szCs w:val="24"/>
        </w:rPr>
        <w:t xml:space="preserve"> «О создании Единой комиссии</w:t>
      </w:r>
      <w:r w:rsidR="00625F65" w:rsidRPr="00625F65">
        <w:rPr>
          <w:rFonts w:ascii="Times New Roman" w:hAnsi="Times New Roman" w:cs="Times New Roman"/>
          <w:b/>
          <w:sz w:val="24"/>
          <w:szCs w:val="24"/>
        </w:rPr>
        <w:t xml:space="preserve"> </w:t>
      </w:r>
      <w:r w:rsidR="00625F65" w:rsidRPr="00625F65">
        <w:rPr>
          <w:rFonts w:ascii="Times New Roman" w:hAnsi="Times New Roman" w:cs="Times New Roman"/>
          <w:sz w:val="24"/>
          <w:szCs w:val="24"/>
        </w:rPr>
        <w:t xml:space="preserve">по осуществлению закупок </w:t>
      </w:r>
      <w:r w:rsidR="00C6053A">
        <w:rPr>
          <w:rFonts w:ascii="Times New Roman" w:hAnsi="Times New Roman" w:cs="Times New Roman"/>
          <w:sz w:val="24"/>
          <w:szCs w:val="24"/>
        </w:rPr>
        <w:t xml:space="preserve">для обеспечения </w:t>
      </w:r>
      <w:proofErr w:type="gramStart"/>
      <w:r w:rsidR="00C6053A">
        <w:rPr>
          <w:rFonts w:ascii="Times New Roman" w:hAnsi="Times New Roman" w:cs="Times New Roman"/>
          <w:sz w:val="24"/>
          <w:szCs w:val="24"/>
        </w:rPr>
        <w:t xml:space="preserve">нужд </w:t>
      </w:r>
      <w:r w:rsidR="00625F65" w:rsidRPr="00625F65">
        <w:rPr>
          <w:rFonts w:ascii="Times New Roman" w:hAnsi="Times New Roman" w:cs="Times New Roman"/>
          <w:sz w:val="24"/>
          <w:szCs w:val="24"/>
        </w:rPr>
        <w:t xml:space="preserve"> муниципального</w:t>
      </w:r>
      <w:proofErr w:type="gramEnd"/>
      <w:r w:rsidR="00625F65" w:rsidRPr="00625F65">
        <w:rPr>
          <w:rFonts w:ascii="Times New Roman" w:hAnsi="Times New Roman" w:cs="Times New Roman"/>
          <w:sz w:val="24"/>
          <w:szCs w:val="24"/>
        </w:rPr>
        <w:t xml:space="preserve"> образования</w:t>
      </w:r>
    </w:p>
    <w:p w:rsidR="00BC70FA" w:rsidRDefault="00C6053A" w:rsidP="00BC70FA">
      <w:pPr>
        <w:pStyle w:val="a5"/>
        <w:jc w:val="both"/>
        <w:rPr>
          <w:rStyle w:val="a4"/>
          <w:rFonts w:ascii="Times New Roman" w:hAnsi="Times New Roman" w:cs="Times New Roman"/>
          <w:color w:val="292D24"/>
          <w:sz w:val="24"/>
          <w:szCs w:val="24"/>
        </w:rPr>
      </w:pPr>
      <w:r>
        <w:rPr>
          <w:rFonts w:ascii="Times New Roman" w:hAnsi="Times New Roman" w:cs="Times New Roman"/>
          <w:sz w:val="24"/>
          <w:szCs w:val="24"/>
        </w:rPr>
        <w:t>«</w:t>
      </w:r>
      <w:proofErr w:type="spellStart"/>
      <w:r w:rsidR="00E87F2F">
        <w:rPr>
          <w:rFonts w:ascii="Times New Roman" w:hAnsi="Times New Roman" w:cs="Times New Roman"/>
          <w:sz w:val="24"/>
          <w:szCs w:val="24"/>
        </w:rPr>
        <w:t>Вышнеольховат</w:t>
      </w:r>
      <w:r>
        <w:rPr>
          <w:rFonts w:ascii="Times New Roman" w:hAnsi="Times New Roman" w:cs="Times New Roman"/>
          <w:sz w:val="24"/>
          <w:szCs w:val="24"/>
        </w:rPr>
        <w:t>ский</w:t>
      </w:r>
      <w:proofErr w:type="spellEnd"/>
      <w:r>
        <w:rPr>
          <w:rFonts w:ascii="Times New Roman" w:hAnsi="Times New Roman" w:cs="Times New Roman"/>
          <w:sz w:val="24"/>
          <w:szCs w:val="24"/>
        </w:rPr>
        <w:t xml:space="preserve"> сельсовет»</w:t>
      </w:r>
      <w:proofErr w:type="gramStart"/>
      <w:r w:rsidR="00BC70FA" w:rsidRPr="00BC70FA">
        <w:rPr>
          <w:rFonts w:ascii="Times New Roman" w:hAnsi="Times New Roman" w:cs="Times New Roman"/>
          <w:color w:val="292D24"/>
          <w:sz w:val="24"/>
          <w:szCs w:val="24"/>
        </w:rPr>
        <w:t>" </w:t>
      </w:r>
      <w:r w:rsidR="00BC70FA" w:rsidRPr="00BC70FA">
        <w:rPr>
          <w:rStyle w:val="a4"/>
          <w:rFonts w:ascii="Times New Roman" w:hAnsi="Times New Roman" w:cs="Times New Roman"/>
          <w:color w:val="292D24"/>
          <w:sz w:val="24"/>
          <w:szCs w:val="24"/>
        </w:rPr>
        <w:t>.</w:t>
      </w:r>
      <w:proofErr w:type="gramEnd"/>
    </w:p>
    <w:p w:rsidR="00BC70FA" w:rsidRDefault="00625F65" w:rsidP="00BC70FA">
      <w:pPr>
        <w:pStyle w:val="a5"/>
        <w:jc w:val="both"/>
        <w:rPr>
          <w:rFonts w:ascii="Times New Roman" w:hAnsi="Times New Roman" w:cs="Times New Roman"/>
          <w:color w:val="292D24"/>
          <w:sz w:val="24"/>
          <w:szCs w:val="24"/>
        </w:rPr>
      </w:pPr>
      <w:r>
        <w:rPr>
          <w:rFonts w:ascii="Times New Roman" w:hAnsi="Times New Roman" w:cs="Times New Roman"/>
          <w:color w:val="292D24"/>
          <w:sz w:val="24"/>
          <w:szCs w:val="24"/>
        </w:rPr>
        <w:t>3</w:t>
      </w:r>
      <w:r w:rsidR="00BC70FA" w:rsidRPr="00BC70FA">
        <w:rPr>
          <w:rFonts w:ascii="Times New Roman" w:hAnsi="Times New Roman" w:cs="Times New Roman"/>
          <w:color w:val="292D24"/>
          <w:sz w:val="24"/>
          <w:szCs w:val="24"/>
        </w:rPr>
        <w:t>. Конт</w:t>
      </w:r>
      <w:r>
        <w:rPr>
          <w:rFonts w:ascii="Times New Roman" w:hAnsi="Times New Roman" w:cs="Times New Roman"/>
          <w:color w:val="292D24"/>
          <w:sz w:val="24"/>
          <w:szCs w:val="24"/>
        </w:rPr>
        <w:t>роль за исполнением настоящего п</w:t>
      </w:r>
      <w:r w:rsidR="00BC70FA" w:rsidRPr="00BC70FA">
        <w:rPr>
          <w:rFonts w:ascii="Times New Roman" w:hAnsi="Times New Roman" w:cs="Times New Roman"/>
          <w:color w:val="292D24"/>
          <w:sz w:val="24"/>
          <w:szCs w:val="24"/>
        </w:rPr>
        <w:t>остановления оставляю за собой.</w:t>
      </w:r>
    </w:p>
    <w:p w:rsidR="00BC70FA" w:rsidRPr="00BC70FA" w:rsidRDefault="00625F65" w:rsidP="00BC70FA">
      <w:pPr>
        <w:pStyle w:val="a5"/>
        <w:jc w:val="both"/>
        <w:rPr>
          <w:rFonts w:ascii="Times New Roman" w:hAnsi="Times New Roman" w:cs="Times New Roman"/>
          <w:sz w:val="24"/>
          <w:szCs w:val="24"/>
        </w:rPr>
      </w:pPr>
      <w:r>
        <w:rPr>
          <w:rFonts w:ascii="Times New Roman" w:hAnsi="Times New Roman" w:cs="Times New Roman"/>
          <w:sz w:val="24"/>
          <w:szCs w:val="24"/>
        </w:rPr>
        <w:t>4</w:t>
      </w:r>
      <w:r w:rsidR="00BC70FA" w:rsidRPr="00BC70FA">
        <w:rPr>
          <w:rFonts w:ascii="Times New Roman" w:hAnsi="Times New Roman" w:cs="Times New Roman"/>
          <w:sz w:val="24"/>
          <w:szCs w:val="24"/>
        </w:rPr>
        <w:t>. Настоящее постановление вступает в силу с момента его обнародования.</w:t>
      </w:r>
    </w:p>
    <w:p w:rsidR="00BC70FA" w:rsidRPr="00BC70FA" w:rsidRDefault="00BC70FA" w:rsidP="00BC70FA">
      <w:pPr>
        <w:pStyle w:val="a5"/>
        <w:jc w:val="both"/>
        <w:rPr>
          <w:rFonts w:ascii="Times New Roman" w:hAnsi="Times New Roman" w:cs="Times New Roman"/>
          <w:sz w:val="24"/>
          <w:szCs w:val="24"/>
        </w:rPr>
      </w:pPr>
    </w:p>
    <w:p w:rsidR="00BC70FA" w:rsidRPr="00BC70FA" w:rsidRDefault="00BC70FA" w:rsidP="00BC70FA">
      <w:pPr>
        <w:pStyle w:val="a5"/>
        <w:jc w:val="both"/>
        <w:rPr>
          <w:rFonts w:ascii="Times New Roman" w:hAnsi="Times New Roman" w:cs="Times New Roman"/>
          <w:sz w:val="24"/>
          <w:szCs w:val="24"/>
        </w:rPr>
      </w:pPr>
    </w:p>
    <w:p w:rsidR="00052027" w:rsidRPr="00E87F2F" w:rsidRDefault="00BC70FA" w:rsidP="00E87F2F">
      <w:pPr>
        <w:pStyle w:val="a5"/>
        <w:jc w:val="both"/>
        <w:rPr>
          <w:rFonts w:ascii="Times New Roman" w:hAnsi="Times New Roman" w:cs="Times New Roman"/>
          <w:sz w:val="24"/>
          <w:szCs w:val="24"/>
        </w:rPr>
      </w:pPr>
      <w:r w:rsidRPr="00BC70FA">
        <w:rPr>
          <w:rFonts w:ascii="Times New Roman" w:hAnsi="Times New Roman" w:cs="Times New Roman"/>
          <w:sz w:val="24"/>
          <w:szCs w:val="24"/>
        </w:rPr>
        <w:t xml:space="preserve">Глава </w:t>
      </w:r>
      <w:proofErr w:type="spellStart"/>
      <w:r w:rsidR="00E87F2F">
        <w:rPr>
          <w:rFonts w:ascii="Times New Roman" w:hAnsi="Times New Roman" w:cs="Times New Roman"/>
          <w:sz w:val="24"/>
          <w:szCs w:val="24"/>
        </w:rPr>
        <w:t>Вышнеольховат</w:t>
      </w:r>
      <w:r w:rsidRPr="00BC70FA">
        <w:rPr>
          <w:rFonts w:ascii="Times New Roman" w:hAnsi="Times New Roman" w:cs="Times New Roman"/>
          <w:sz w:val="24"/>
          <w:szCs w:val="24"/>
        </w:rPr>
        <w:t>ского</w:t>
      </w:r>
      <w:proofErr w:type="spellEnd"/>
      <w:r w:rsidRPr="00BC70FA">
        <w:rPr>
          <w:rFonts w:ascii="Times New Roman" w:hAnsi="Times New Roman" w:cs="Times New Roman"/>
          <w:sz w:val="24"/>
          <w:szCs w:val="24"/>
        </w:rPr>
        <w:t xml:space="preserve"> сельсовета         </w:t>
      </w:r>
      <w:r w:rsidR="00E87F2F">
        <w:rPr>
          <w:rFonts w:ascii="Times New Roman" w:hAnsi="Times New Roman" w:cs="Times New Roman"/>
          <w:sz w:val="24"/>
          <w:szCs w:val="24"/>
        </w:rPr>
        <w:t xml:space="preserve"> </w:t>
      </w:r>
      <w:r w:rsidR="00D17BD6">
        <w:rPr>
          <w:rFonts w:ascii="Times New Roman" w:hAnsi="Times New Roman" w:cs="Times New Roman"/>
          <w:sz w:val="24"/>
          <w:szCs w:val="24"/>
        </w:rPr>
        <w:t xml:space="preserve">                   </w:t>
      </w:r>
      <w:r w:rsidR="00D17BD6">
        <w:rPr>
          <w:rFonts w:ascii="Times New Roman" w:hAnsi="Times New Roman" w:cs="Times New Roman"/>
          <w:sz w:val="24"/>
          <w:szCs w:val="24"/>
        </w:rPr>
        <w:tab/>
      </w:r>
      <w:proofErr w:type="spellStart"/>
      <w:r w:rsidR="00D17BD6">
        <w:rPr>
          <w:rFonts w:ascii="Times New Roman" w:hAnsi="Times New Roman" w:cs="Times New Roman"/>
          <w:sz w:val="24"/>
          <w:szCs w:val="24"/>
        </w:rPr>
        <w:t>А.В.Николаенкова</w:t>
      </w:r>
      <w:proofErr w:type="spellEnd"/>
    </w:p>
    <w:p w:rsidR="00BC70FA" w:rsidRDefault="00BC70FA" w:rsidP="00052027">
      <w:pPr>
        <w:pStyle w:val="a5"/>
        <w:jc w:val="right"/>
        <w:rPr>
          <w:rFonts w:ascii="Times New Roman" w:hAnsi="Times New Roman" w:cs="Times New Roman"/>
        </w:rPr>
      </w:pPr>
    </w:p>
    <w:p w:rsidR="00BC70FA" w:rsidRDefault="00BC70FA" w:rsidP="00052027">
      <w:pPr>
        <w:pStyle w:val="a5"/>
        <w:jc w:val="right"/>
        <w:rPr>
          <w:rFonts w:ascii="Times New Roman" w:hAnsi="Times New Roman" w:cs="Times New Roman"/>
        </w:rPr>
      </w:pPr>
    </w:p>
    <w:p w:rsidR="00BC70FA" w:rsidRDefault="00BC70FA" w:rsidP="00052027">
      <w:pPr>
        <w:pStyle w:val="a5"/>
        <w:jc w:val="right"/>
        <w:rPr>
          <w:rFonts w:ascii="Times New Roman" w:hAnsi="Times New Roman" w:cs="Times New Roman"/>
        </w:rPr>
      </w:pPr>
    </w:p>
    <w:p w:rsidR="00BC70FA" w:rsidRDefault="00BC70FA" w:rsidP="00052027">
      <w:pPr>
        <w:pStyle w:val="a5"/>
        <w:jc w:val="right"/>
        <w:rPr>
          <w:rFonts w:ascii="Times New Roman" w:hAnsi="Times New Roman" w:cs="Times New Roman"/>
        </w:rPr>
      </w:pPr>
    </w:p>
    <w:p w:rsidR="00BC70FA" w:rsidRDefault="00BC70FA" w:rsidP="00052027">
      <w:pPr>
        <w:pStyle w:val="a5"/>
        <w:jc w:val="right"/>
        <w:rPr>
          <w:rFonts w:ascii="Times New Roman" w:hAnsi="Times New Roman" w:cs="Times New Roman"/>
        </w:rPr>
      </w:pPr>
    </w:p>
    <w:p w:rsidR="00E87F2F" w:rsidRDefault="00E87F2F" w:rsidP="00D17BD6">
      <w:pPr>
        <w:pStyle w:val="a5"/>
        <w:rPr>
          <w:rFonts w:ascii="Times New Roman" w:hAnsi="Times New Roman" w:cs="Times New Roman"/>
        </w:rPr>
      </w:pPr>
    </w:p>
    <w:p w:rsidR="00E87F2F" w:rsidRDefault="00E87F2F" w:rsidP="00052027">
      <w:pPr>
        <w:pStyle w:val="a5"/>
        <w:jc w:val="right"/>
        <w:rPr>
          <w:rFonts w:ascii="Times New Roman" w:hAnsi="Times New Roman" w:cs="Times New Roman"/>
        </w:rPr>
      </w:pPr>
    </w:p>
    <w:p w:rsidR="00625F65" w:rsidRDefault="00625F65" w:rsidP="00052027">
      <w:pPr>
        <w:pStyle w:val="a5"/>
        <w:jc w:val="right"/>
        <w:rPr>
          <w:rFonts w:ascii="Times New Roman" w:hAnsi="Times New Roman" w:cs="Times New Roman"/>
        </w:rPr>
      </w:pPr>
    </w:p>
    <w:p w:rsidR="006A74B6" w:rsidRPr="00052027" w:rsidRDefault="006A74B6" w:rsidP="00052027">
      <w:pPr>
        <w:pStyle w:val="a5"/>
        <w:jc w:val="right"/>
        <w:rPr>
          <w:rFonts w:ascii="Times New Roman" w:hAnsi="Times New Roman" w:cs="Times New Roman"/>
        </w:rPr>
      </w:pPr>
      <w:r w:rsidRPr="00052027">
        <w:rPr>
          <w:rFonts w:ascii="Times New Roman" w:hAnsi="Times New Roman" w:cs="Times New Roman"/>
        </w:rPr>
        <w:t>Приложение 1 к постановлению</w:t>
      </w:r>
    </w:p>
    <w:p w:rsidR="006A74B6" w:rsidRPr="00052027" w:rsidRDefault="006A74B6" w:rsidP="00052027">
      <w:pPr>
        <w:pStyle w:val="a5"/>
        <w:jc w:val="right"/>
        <w:rPr>
          <w:rFonts w:ascii="Times New Roman" w:hAnsi="Times New Roman" w:cs="Times New Roman"/>
        </w:rPr>
      </w:pPr>
      <w:proofErr w:type="gramStart"/>
      <w:r w:rsidRPr="00052027">
        <w:rPr>
          <w:rFonts w:ascii="Times New Roman" w:hAnsi="Times New Roman" w:cs="Times New Roman"/>
        </w:rPr>
        <w:t>Администрации  </w:t>
      </w:r>
      <w:proofErr w:type="spellStart"/>
      <w:r w:rsidR="00E87F2F">
        <w:rPr>
          <w:rFonts w:ascii="Times New Roman" w:hAnsi="Times New Roman" w:cs="Times New Roman"/>
        </w:rPr>
        <w:t>Вышнеольховат</w:t>
      </w:r>
      <w:r w:rsidR="00052027" w:rsidRPr="00052027">
        <w:rPr>
          <w:rFonts w:ascii="Times New Roman" w:hAnsi="Times New Roman" w:cs="Times New Roman"/>
        </w:rPr>
        <w:t>ского</w:t>
      </w:r>
      <w:proofErr w:type="spellEnd"/>
      <w:proofErr w:type="gramEnd"/>
      <w:r w:rsidRPr="00052027">
        <w:rPr>
          <w:rFonts w:ascii="Times New Roman" w:hAnsi="Times New Roman" w:cs="Times New Roman"/>
        </w:rPr>
        <w:t xml:space="preserve">  сельсовета</w:t>
      </w:r>
    </w:p>
    <w:p w:rsidR="006A74B6" w:rsidRPr="00052027" w:rsidRDefault="006A74B6" w:rsidP="00052027">
      <w:pPr>
        <w:pStyle w:val="a5"/>
        <w:jc w:val="right"/>
        <w:rPr>
          <w:rFonts w:ascii="Times New Roman" w:hAnsi="Times New Roman" w:cs="Times New Roman"/>
        </w:rPr>
      </w:pPr>
      <w:r w:rsidRPr="00052027">
        <w:rPr>
          <w:rFonts w:ascii="Times New Roman" w:hAnsi="Times New Roman" w:cs="Times New Roman"/>
        </w:rPr>
        <w:t>                               </w:t>
      </w:r>
      <w:proofErr w:type="spellStart"/>
      <w:r w:rsidR="00052027" w:rsidRPr="00052027">
        <w:rPr>
          <w:rFonts w:ascii="Times New Roman" w:hAnsi="Times New Roman" w:cs="Times New Roman"/>
        </w:rPr>
        <w:t>Щигровского</w:t>
      </w:r>
      <w:proofErr w:type="spellEnd"/>
      <w:r w:rsidRPr="00052027">
        <w:rPr>
          <w:rFonts w:ascii="Times New Roman" w:hAnsi="Times New Roman" w:cs="Times New Roman"/>
        </w:rPr>
        <w:t xml:space="preserve"> района Курской области</w:t>
      </w:r>
    </w:p>
    <w:p w:rsidR="006A74B6" w:rsidRPr="00052027" w:rsidRDefault="006A74B6" w:rsidP="00052027">
      <w:pPr>
        <w:pStyle w:val="a5"/>
        <w:jc w:val="right"/>
        <w:rPr>
          <w:rFonts w:ascii="Times New Roman" w:hAnsi="Times New Roman" w:cs="Times New Roman"/>
          <w:sz w:val="24"/>
          <w:szCs w:val="24"/>
        </w:rPr>
      </w:pPr>
      <w:r w:rsidRPr="00052027">
        <w:rPr>
          <w:rFonts w:ascii="Times New Roman" w:hAnsi="Times New Roman" w:cs="Times New Roman"/>
          <w:sz w:val="24"/>
          <w:szCs w:val="24"/>
        </w:rPr>
        <w:t>                    от «</w:t>
      </w:r>
      <w:r w:rsidR="00D17BD6">
        <w:rPr>
          <w:rFonts w:ascii="Times New Roman" w:hAnsi="Times New Roman" w:cs="Times New Roman"/>
          <w:sz w:val="24"/>
          <w:szCs w:val="24"/>
        </w:rPr>
        <w:t>25» марта      2022 г. №19</w:t>
      </w:r>
    </w:p>
    <w:p w:rsidR="006A74B6" w:rsidRPr="00CB6DF0" w:rsidRDefault="00E87F2F" w:rsidP="00E87F2F">
      <w:pPr>
        <w:pStyle w:val="a3"/>
        <w:shd w:val="clear" w:color="auto" w:fill="F8FAFB"/>
        <w:spacing w:before="195" w:beforeAutospacing="0" w:after="195" w:afterAutospacing="0"/>
        <w:rPr>
          <w:color w:val="292D24"/>
        </w:rPr>
      </w:pPr>
      <w:r>
        <w:rPr>
          <w:rStyle w:val="a4"/>
          <w:color w:val="292D24"/>
        </w:rPr>
        <w:t xml:space="preserve">                                                             </w:t>
      </w:r>
      <w:r w:rsidR="006A74B6" w:rsidRPr="00CB6DF0">
        <w:rPr>
          <w:rStyle w:val="a4"/>
          <w:color w:val="292D24"/>
        </w:rPr>
        <w:t>ПОЛОЖЕНИЕ</w:t>
      </w:r>
    </w:p>
    <w:p w:rsidR="006A74B6" w:rsidRPr="00625F65" w:rsidRDefault="006A74B6" w:rsidP="00052027">
      <w:pPr>
        <w:pStyle w:val="a3"/>
        <w:shd w:val="clear" w:color="auto" w:fill="F8FAFB"/>
        <w:spacing w:before="195" w:beforeAutospacing="0" w:after="195" w:afterAutospacing="0"/>
        <w:jc w:val="center"/>
        <w:rPr>
          <w:b/>
          <w:color w:val="292D24"/>
        </w:rPr>
      </w:pPr>
      <w:r w:rsidRPr="00CB6DF0">
        <w:rPr>
          <w:rStyle w:val="a4"/>
          <w:color w:val="292D24"/>
        </w:rPr>
        <w:t xml:space="preserve">о </w:t>
      </w:r>
      <w:r w:rsidR="00CB6DF0">
        <w:rPr>
          <w:rStyle w:val="a4"/>
          <w:color w:val="292D24"/>
        </w:rPr>
        <w:t xml:space="preserve">единой </w:t>
      </w:r>
      <w:r w:rsidRPr="00CB6DF0">
        <w:rPr>
          <w:rStyle w:val="a4"/>
          <w:color w:val="292D24"/>
        </w:rPr>
        <w:t>комиссии по осуществлению закупок</w:t>
      </w:r>
      <w:r w:rsidRPr="00625F65">
        <w:rPr>
          <w:rStyle w:val="a4"/>
          <w:b w:val="0"/>
          <w:color w:val="292D24"/>
        </w:rPr>
        <w:t> </w:t>
      </w:r>
      <w:r w:rsidRPr="00625F65">
        <w:rPr>
          <w:b/>
          <w:color w:val="292D24"/>
        </w:rPr>
        <w:t xml:space="preserve">Администрации </w:t>
      </w:r>
      <w:proofErr w:type="spellStart"/>
      <w:r w:rsidR="00E87F2F">
        <w:rPr>
          <w:b/>
          <w:color w:val="292D24"/>
        </w:rPr>
        <w:t>Вышнеольховат</w:t>
      </w:r>
      <w:r w:rsidR="00052027" w:rsidRPr="00625F65">
        <w:rPr>
          <w:b/>
          <w:color w:val="292D24"/>
        </w:rPr>
        <w:t>ского</w:t>
      </w:r>
      <w:proofErr w:type="spellEnd"/>
      <w:r w:rsidRPr="00625F65">
        <w:rPr>
          <w:b/>
          <w:color w:val="292D24"/>
        </w:rPr>
        <w:t xml:space="preserve"> сельсовета </w:t>
      </w:r>
      <w:proofErr w:type="spellStart"/>
      <w:r w:rsidR="00052027" w:rsidRPr="00625F65">
        <w:rPr>
          <w:b/>
          <w:color w:val="292D24"/>
        </w:rPr>
        <w:t>Щигровского</w:t>
      </w:r>
      <w:proofErr w:type="spellEnd"/>
      <w:r w:rsidRPr="00625F65">
        <w:rPr>
          <w:b/>
          <w:color w:val="292D24"/>
        </w:rPr>
        <w:t xml:space="preserve"> района Курской области</w:t>
      </w:r>
    </w:p>
    <w:p w:rsidR="006A74B6" w:rsidRPr="00052027" w:rsidRDefault="006A74B6" w:rsidP="006A74B6">
      <w:pPr>
        <w:pStyle w:val="a3"/>
        <w:shd w:val="clear" w:color="auto" w:fill="F8FAFB"/>
        <w:spacing w:before="195" w:beforeAutospacing="0" w:after="195" w:afterAutospacing="0"/>
        <w:rPr>
          <w:color w:val="292D24"/>
        </w:rPr>
      </w:pPr>
      <w:r w:rsidRPr="00052027">
        <w:rPr>
          <w:rStyle w:val="a4"/>
          <w:color w:val="292D24"/>
        </w:rPr>
        <w:t>1. Общие положения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1.1. Настоящее Положение о</w:t>
      </w:r>
      <w:r w:rsidR="00CB6DF0">
        <w:rPr>
          <w:color w:val="292D24"/>
        </w:rPr>
        <w:t xml:space="preserve"> единой</w:t>
      </w:r>
      <w:r w:rsidRPr="00052027">
        <w:rPr>
          <w:color w:val="292D24"/>
        </w:rPr>
        <w:t xml:space="preserve"> Комиссии по</w:t>
      </w:r>
      <w:r w:rsidRPr="00052027">
        <w:rPr>
          <w:rStyle w:val="a4"/>
          <w:color w:val="292D24"/>
        </w:rPr>
        <w:t> осуществлению закупок</w:t>
      </w:r>
      <w:r w:rsidRPr="00052027">
        <w:rPr>
          <w:color w:val="292D24"/>
        </w:rPr>
        <w:t xml:space="preserve"> Администрации </w:t>
      </w:r>
      <w:proofErr w:type="spellStart"/>
      <w:r w:rsidR="00E87F2F">
        <w:rPr>
          <w:color w:val="292D24"/>
        </w:rPr>
        <w:t>Вышнеольховат</w:t>
      </w:r>
      <w:r w:rsidR="00052027" w:rsidRPr="00052027">
        <w:rPr>
          <w:color w:val="292D24"/>
        </w:rPr>
        <w:t>ского</w:t>
      </w:r>
      <w:proofErr w:type="spellEnd"/>
      <w:r w:rsidRPr="00052027">
        <w:rPr>
          <w:color w:val="292D24"/>
        </w:rPr>
        <w:t xml:space="preserve"> сельсовета </w:t>
      </w:r>
      <w:proofErr w:type="spellStart"/>
      <w:r w:rsidR="00052027" w:rsidRPr="00052027">
        <w:rPr>
          <w:color w:val="292D24"/>
        </w:rPr>
        <w:t>Щигровского</w:t>
      </w:r>
      <w:proofErr w:type="spellEnd"/>
      <w:r w:rsidRPr="00052027">
        <w:rPr>
          <w:color w:val="292D24"/>
        </w:rPr>
        <w:t xml:space="preserve"> района Курской области (далее - Положение) определяет состав, функции и порядок работы Комиссии по </w:t>
      </w:r>
      <w:r w:rsidRPr="00052027">
        <w:rPr>
          <w:rStyle w:val="a4"/>
          <w:color w:val="292D24"/>
        </w:rPr>
        <w:t>осуществлению закупок</w:t>
      </w:r>
      <w:r w:rsidRPr="00052027">
        <w:rPr>
          <w:color w:val="292D24"/>
        </w:rPr>
        <w:t xml:space="preserve"> Администрации </w:t>
      </w:r>
      <w:proofErr w:type="spellStart"/>
      <w:r w:rsidR="00E87F2F">
        <w:rPr>
          <w:color w:val="292D24"/>
        </w:rPr>
        <w:t>Вышнеольховат</w:t>
      </w:r>
      <w:r w:rsidR="00052027" w:rsidRPr="00052027">
        <w:rPr>
          <w:color w:val="292D24"/>
        </w:rPr>
        <w:t>ского</w:t>
      </w:r>
      <w:proofErr w:type="spellEnd"/>
      <w:r w:rsidRPr="00052027">
        <w:rPr>
          <w:color w:val="292D24"/>
        </w:rPr>
        <w:t xml:space="preserve"> сельсовета </w:t>
      </w:r>
      <w:proofErr w:type="spellStart"/>
      <w:r w:rsidR="00052027" w:rsidRPr="00052027">
        <w:rPr>
          <w:color w:val="292D24"/>
        </w:rPr>
        <w:t>Щигровского</w:t>
      </w:r>
      <w:proofErr w:type="spellEnd"/>
      <w:r w:rsidRPr="00052027">
        <w:rPr>
          <w:color w:val="292D24"/>
        </w:rPr>
        <w:t xml:space="preserve"> района Курской области (далее – Комиссия, Комиссия по </w:t>
      </w:r>
      <w:r w:rsidRPr="00052027">
        <w:rPr>
          <w:rStyle w:val="a4"/>
          <w:color w:val="292D24"/>
        </w:rPr>
        <w:t>осуществлению закупок</w:t>
      </w:r>
      <w:r w:rsidRPr="00052027">
        <w:rPr>
          <w:color w:val="292D24"/>
        </w:rPr>
        <w:t xml:space="preserve">) путем проведения конкурентных способов определения поставщиков (подрядчиков, исполнителей) для нужд Администрации </w:t>
      </w:r>
      <w:proofErr w:type="spellStart"/>
      <w:r w:rsidR="00E87F2F">
        <w:rPr>
          <w:color w:val="292D24"/>
        </w:rPr>
        <w:t>Вышнеольховат</w:t>
      </w:r>
      <w:r w:rsidR="00052027" w:rsidRPr="00052027">
        <w:rPr>
          <w:color w:val="292D24"/>
        </w:rPr>
        <w:t>ского</w:t>
      </w:r>
      <w:proofErr w:type="spellEnd"/>
      <w:r w:rsidRPr="00052027">
        <w:rPr>
          <w:color w:val="292D24"/>
        </w:rPr>
        <w:t xml:space="preserve"> сельсовета </w:t>
      </w:r>
      <w:proofErr w:type="spellStart"/>
      <w:r w:rsidR="00052027" w:rsidRPr="00052027">
        <w:rPr>
          <w:color w:val="292D24"/>
        </w:rPr>
        <w:t>Щигровского</w:t>
      </w:r>
      <w:proofErr w:type="spellEnd"/>
      <w:r w:rsidRPr="00052027">
        <w:rPr>
          <w:color w:val="292D24"/>
        </w:rPr>
        <w:t xml:space="preserve"> района Курской области (далее – Администрации </w:t>
      </w:r>
      <w:proofErr w:type="spellStart"/>
      <w:r w:rsidR="00E87F2F">
        <w:rPr>
          <w:color w:val="292D24"/>
        </w:rPr>
        <w:t>Вышнеольховат</w:t>
      </w:r>
      <w:r w:rsidR="00052027" w:rsidRPr="00052027">
        <w:rPr>
          <w:color w:val="292D24"/>
        </w:rPr>
        <w:t>ского</w:t>
      </w:r>
      <w:proofErr w:type="spellEnd"/>
      <w:r w:rsidRPr="00052027">
        <w:rPr>
          <w:color w:val="292D24"/>
        </w:rPr>
        <w:t xml:space="preserve"> сельсовета </w:t>
      </w:r>
      <w:proofErr w:type="spellStart"/>
      <w:r w:rsidR="00052027" w:rsidRPr="00052027">
        <w:rPr>
          <w:color w:val="292D24"/>
        </w:rPr>
        <w:t>Щигровского</w:t>
      </w:r>
      <w:proofErr w:type="spellEnd"/>
      <w:r w:rsidRPr="00052027">
        <w:rPr>
          <w:color w:val="292D24"/>
        </w:rPr>
        <w:t xml:space="preserve"> района Курской области, Заказчик).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1.2. 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 соблюдения принципов открытости и прозрачности, обеспечения конкуренции, профессионализма заказчика, стимулирования инноваций, единства контрактной системы в сфере закупок, ответственности за результативность обеспечения государственных нужд, эффективности осуществления закупок путем проведения открытых конкурсов в электронной форме (далее - электронный конкурс), открытых аукционов в электронной форме (далее - электро</w:t>
      </w:r>
      <w:r w:rsidR="00CB6DF0">
        <w:rPr>
          <w:color w:val="292D24"/>
        </w:rPr>
        <w:t xml:space="preserve">нный аукцион) </w:t>
      </w:r>
      <w:r w:rsidRPr="00052027">
        <w:rPr>
          <w:color w:val="292D24"/>
        </w:rPr>
        <w:t xml:space="preserve">для нужд Администрации </w:t>
      </w:r>
      <w:proofErr w:type="spellStart"/>
      <w:r w:rsidR="00E87F2F">
        <w:rPr>
          <w:color w:val="292D24"/>
        </w:rPr>
        <w:t>Вышнеольховат</w:t>
      </w:r>
      <w:r w:rsidR="00052027" w:rsidRPr="00052027">
        <w:rPr>
          <w:color w:val="292D24"/>
        </w:rPr>
        <w:t>ского</w:t>
      </w:r>
      <w:proofErr w:type="spellEnd"/>
      <w:r w:rsidRPr="00052027">
        <w:rPr>
          <w:color w:val="292D24"/>
        </w:rPr>
        <w:t xml:space="preserve"> сельсовета </w:t>
      </w:r>
      <w:proofErr w:type="spellStart"/>
      <w:r w:rsidR="00052027" w:rsidRPr="00052027">
        <w:rPr>
          <w:color w:val="292D24"/>
        </w:rPr>
        <w:t>Щигровского</w:t>
      </w:r>
      <w:proofErr w:type="spellEnd"/>
      <w:r w:rsidRPr="00052027">
        <w:rPr>
          <w:color w:val="292D24"/>
        </w:rPr>
        <w:t xml:space="preserve"> района Курской области.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1.3. Комиссия по </w:t>
      </w:r>
      <w:r w:rsidRPr="00052027">
        <w:rPr>
          <w:rStyle w:val="a4"/>
          <w:color w:val="292D24"/>
        </w:rPr>
        <w:t>осуществлению закупок</w:t>
      </w:r>
      <w:r w:rsidRPr="00052027">
        <w:rPr>
          <w:color w:val="292D24"/>
        </w:rPr>
        <w:t xml:space="preserve"> в своей деятельности руководствуется Гражданским кодексом Российской Федерации, Бюджетным кодексом Российской Федерации, Федеральным законом от 05.05.2013 № 44-ФЗ «О контрактной системе в сфере закупок товаров, работ, услуг для обеспечения государственных и муниципальных нужд» (далее – ФЗ «О контрактной </w:t>
      </w:r>
      <w:proofErr w:type="gramStart"/>
      <w:r w:rsidRPr="00052027">
        <w:rPr>
          <w:color w:val="292D24"/>
        </w:rPr>
        <w:t>системе….</w:t>
      </w:r>
      <w:proofErr w:type="gramEnd"/>
      <w:r w:rsidRPr="00052027">
        <w:rPr>
          <w:color w:val="292D24"/>
        </w:rPr>
        <w:t>»), иными нормативными правовыми актами Российской Федерации, а также настоящим Положением.</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rStyle w:val="a4"/>
          <w:color w:val="292D24"/>
        </w:rPr>
        <w:t>2. Порядок формирования Комиссии</w:t>
      </w:r>
    </w:p>
    <w:p w:rsidR="006A74B6" w:rsidRPr="00052027" w:rsidRDefault="006A74B6" w:rsidP="00625F65">
      <w:pPr>
        <w:widowControl w:val="0"/>
        <w:spacing w:line="240" w:lineRule="auto"/>
        <w:ind w:firstLine="540"/>
        <w:jc w:val="both"/>
        <w:rPr>
          <w:rFonts w:ascii="Times New Roman" w:hAnsi="Times New Roman" w:cs="Times New Roman"/>
          <w:color w:val="292D24"/>
          <w:sz w:val="24"/>
          <w:szCs w:val="24"/>
        </w:rPr>
      </w:pPr>
      <w:r w:rsidRPr="00052027">
        <w:rPr>
          <w:rFonts w:ascii="Times New Roman" w:hAnsi="Times New Roman" w:cs="Times New Roman"/>
          <w:color w:val="292D24"/>
          <w:sz w:val="24"/>
          <w:szCs w:val="24"/>
        </w:rPr>
        <w:t xml:space="preserve">            2.1. </w:t>
      </w:r>
      <w:r w:rsidR="00625F65">
        <w:rPr>
          <w:rFonts w:ascii="Arial" w:hAnsi="Arial" w:cs="Arial"/>
          <w:sz w:val="24"/>
          <w:szCs w:val="24"/>
        </w:rPr>
        <w:t xml:space="preserve"> </w:t>
      </w:r>
      <w:r w:rsidR="00625F65" w:rsidRPr="00625F65">
        <w:rPr>
          <w:rFonts w:ascii="Times New Roman" w:hAnsi="Times New Roman" w:cs="Times New Roman"/>
          <w:sz w:val="24"/>
          <w:szCs w:val="24"/>
        </w:rPr>
        <w:t xml:space="preserve">Единая комиссия является коллегиальным органом,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постановлением </w:t>
      </w:r>
      <w:proofErr w:type="gramStart"/>
      <w:r w:rsidR="00625F65" w:rsidRPr="00625F65">
        <w:rPr>
          <w:rFonts w:ascii="Times New Roman" w:hAnsi="Times New Roman" w:cs="Times New Roman"/>
          <w:sz w:val="24"/>
          <w:szCs w:val="24"/>
        </w:rPr>
        <w:t>администрации  муниципального</w:t>
      </w:r>
      <w:proofErr w:type="gramEnd"/>
      <w:r w:rsidR="00625F65" w:rsidRPr="00625F65">
        <w:rPr>
          <w:rFonts w:ascii="Times New Roman" w:hAnsi="Times New Roman" w:cs="Times New Roman"/>
          <w:sz w:val="24"/>
          <w:szCs w:val="24"/>
        </w:rPr>
        <w:t xml:space="preserve"> образования "</w:t>
      </w:r>
      <w:proofErr w:type="spellStart"/>
      <w:r w:rsidR="00E87F2F">
        <w:rPr>
          <w:rFonts w:ascii="Times New Roman" w:hAnsi="Times New Roman" w:cs="Times New Roman"/>
          <w:sz w:val="24"/>
          <w:szCs w:val="24"/>
        </w:rPr>
        <w:t>Вышнеольховат</w:t>
      </w:r>
      <w:r w:rsidR="00625F65" w:rsidRPr="00625F65">
        <w:rPr>
          <w:rFonts w:ascii="Times New Roman" w:hAnsi="Times New Roman" w:cs="Times New Roman"/>
          <w:sz w:val="24"/>
          <w:szCs w:val="24"/>
        </w:rPr>
        <w:t>ский</w:t>
      </w:r>
      <w:proofErr w:type="spellEnd"/>
      <w:r w:rsidR="00625F65" w:rsidRPr="00625F65">
        <w:rPr>
          <w:rFonts w:ascii="Times New Roman" w:hAnsi="Times New Roman" w:cs="Times New Roman"/>
          <w:sz w:val="24"/>
          <w:szCs w:val="24"/>
        </w:rPr>
        <w:t xml:space="preserve"> сельсовет".</w:t>
      </w:r>
      <w:r w:rsidR="00625F65">
        <w:rPr>
          <w:rFonts w:ascii="Times New Roman" w:hAnsi="Times New Roman" w:cs="Times New Roman"/>
          <w:sz w:val="24"/>
          <w:szCs w:val="24"/>
        </w:rPr>
        <w:t xml:space="preserve"> </w:t>
      </w:r>
      <w:r w:rsidRPr="00052027">
        <w:rPr>
          <w:rFonts w:ascii="Times New Roman" w:hAnsi="Times New Roman" w:cs="Times New Roman"/>
          <w:color w:val="292D24"/>
          <w:sz w:val="24"/>
          <w:szCs w:val="24"/>
        </w:rPr>
        <w:t>Общее число членов единой комис</w:t>
      </w:r>
      <w:r w:rsidR="00CB6DF0">
        <w:rPr>
          <w:rFonts w:ascii="Times New Roman" w:hAnsi="Times New Roman" w:cs="Times New Roman"/>
          <w:color w:val="292D24"/>
          <w:sz w:val="24"/>
          <w:szCs w:val="24"/>
        </w:rPr>
        <w:t>сии должно быть не менее пяти человек</w:t>
      </w:r>
      <w:r w:rsidRPr="00052027">
        <w:rPr>
          <w:rFonts w:ascii="Times New Roman" w:hAnsi="Times New Roman" w:cs="Times New Roman"/>
          <w:color w:val="292D24"/>
          <w:sz w:val="24"/>
          <w:szCs w:val="24"/>
        </w:rPr>
        <w:t>.</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2.2. Комиссия по </w:t>
      </w:r>
      <w:r w:rsidRPr="00052027">
        <w:rPr>
          <w:rStyle w:val="a4"/>
          <w:color w:val="292D24"/>
        </w:rPr>
        <w:t>осуществлению закупок</w:t>
      </w:r>
      <w:r w:rsidRPr="00052027">
        <w:rPr>
          <w:color w:val="292D24"/>
        </w:rPr>
        <w:t> формируется преимущественно из числа специалистов, прошедших профессиональную переподготовку или повышение квалификации в сфере закупок.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2.3.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ФЗ «О контрактной системе….» </w:t>
      </w:r>
      <w:r w:rsidRPr="00052027">
        <w:rPr>
          <w:color w:val="292D24"/>
        </w:rPr>
        <w:lastRenderedPageBreak/>
        <w:t xml:space="preserve">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2027">
        <w:rPr>
          <w:color w:val="292D24"/>
        </w:rPr>
        <w:t>неполнородными</w:t>
      </w:r>
      <w:proofErr w:type="spellEnd"/>
      <w:r w:rsidRPr="00052027">
        <w:rPr>
          <w:color w:val="292D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2.4. Замена члена Комиссии осуществляется только на основании приказа Заказчика.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2.5. На заседания Комиссии могут приглашаться в качестве специалистов (консультантов) сотрудники структурных подразделений Заказчика, не являющиеся членами Комиссии, без предоставления им права голоса.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rStyle w:val="a4"/>
          <w:color w:val="292D24"/>
        </w:rPr>
        <w:t>3. Функции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(по поручению председателя – секретарем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Основными функциями Комиссии являются: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3.1.1. Рассмотрение первых частей заявок на участие в электронном конкурсе, направленных оператором электронной площадки, и принятие решений о признании первых частей заявок на участие в электронном конкурсе соответствующими извещению об осуществлении закупки или об отклонении заявок на участие;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3.1.2. Осуществление оценки первых частей заявок на участие в электронном конкурсе, в отношении которых принято решение о признании соответствующими извещению об осуществлении закупки, по критериям, предусмотренным законодательством о закупках;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3.1.3. Подписание усиленными электронными подписями протокола рассмотрения и оценки первых частей заявок на участие в электронном конкурсе, формируемого с использованием электронной площадки;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lastRenderedPageBreak/>
        <w:t>            3.1.4. Рассмотрение вторых частей заявок на участие в электронном конкурсе, а также информации и документов, направленных оператором электронной площадки в соответствии с законодательством о закупках, и принятие решений о признании вторых частей заявок на участие в закупке соответствующими требованиям извещения об осуществлении закупки или об отклонении заявок на участие;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3.1.5. Оценка вторых частей заявок на участие в электронном конкурсе, в отношении которых принято решение о признании соответствующими извещению об осуществлении закупки, по критерию, предусмотренному законодательством о закупках; подписание усиленными электронными подписями протокола рассмотрения и оценки вторых частей заявок на участие в электронном конкурсе, формируемого с использованием электронной площадки;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3.1.6. Осуществление оценки ценовых предложений по критерию, предусмотренному законодательством о закупках;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3.1.7. На основании результатов оценки первых и вторых частей заявок на участие в электронном конкурсе, содержащихся в протоколах (рассмотрения и оценки первых частей заявок, рассмотрения и оценки вторых частей заявок), а также оценки ценовых предложений по критерию, предусмотренному законодательством о закупках,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целях применения национального режима в сфере закупок, присвоение первого номера заявке на участие в закупке победителя электронного конкурса;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3.1.8. Подписание усиленными электронными подписями сформированного заказчиком с использованием электронной площадки протокола подведения итогов электронного конкурса;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3.1.9. Рассмотрение заявок на участие в электронном аукционе, информации и документов, направленных оператором электронной площадки в соответствии с законодательством о закупках, и принятие решения о признании заявок на участие в закупке соответствующими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3.1.10. Присвоение каждой заявке на участие в электронном аукционе,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присвоение первого номера заявке на участие в закупке победителя электронного аукциона;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3.1.11. Подписание усиленными электронными подписям протокола подведения итогов электронного аукциона, сформированного заказчиком с использованием электронной площадки;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3.1.12. Рассмотрение заявок на участие в электронном запросе котировок, информации и документов, направленных оператором электронной площадки в соответствии с законодательством о закупках, и принятие решений о признании заявок на участие в закупке соответствующими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lastRenderedPageBreak/>
        <w:t>            3.1.13. Присвоение каждой заявке на участие в электронном запросе котировок,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законодательством о закупках, предложенных участниками закупки, подавшими такие заявки, с учетом положений нормативных правовых актов, принятых в целях применения национального режима в сфере закупок; присвоение первого номера заявке на участие в электронном запросе котировок победителю электронного запроса котировок;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3.1.14. Подписание сформированного заказчиком с использованием электронной площадки протокола подведения итогов электронного запроса котировок усиленными электронными подписями;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3.1.15. Признание определения поставщика (подрядчика, исполнителя) несостоявшимся в случаях, предусмотренных законодательством о закупках;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3.1.16. Другие функции, определенные законодательством РФ.</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rStyle w:val="a4"/>
          <w:color w:val="292D24"/>
        </w:rPr>
        <w:t>4. Полномочия Комиссии, ее отдельных членов</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4.1. Комиссия обязана: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4.1.1. Комиссия по осуществлению закупок проверяет соответствие участников закупок единым требованиям, установленным законодательством о закупках, требованию об отсутствии в предусмотренном ФЗ «О контрактной системе….»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ФЗ «О контрактной системе….», дополнительным требованиям, предусмотренным законодательством о закупках (при осуществлении закупок, в отношении участников которых установлены дополнительные требования);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4.1.2. Отклонять заявку на участие в определении поставщика (подрядчика, исполнителя) по основаниям, предусмотренным законодательством Российской Федерации в сфере закупок;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4.1.3. Исполнять предписания уполномоченного на осуществление контроля в сфере закупок федерального органа исполнительной власти об устранении выявленных им нарушений законодательства Российской Федерации и (или) иных нормативных правовых актов Российской Федерации о контрактной системе в сфере закупок;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4.1.4. Не допускать проведение переговоров членами комиссии с участником закупки в отношении заявок на участие в определении поставщика (подрядчика, исполнителя),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4.1.5. Осуществлять оценку ценовых предложений по критерию, предусмотренному законодательством о закупках, извещению об осуществлении закупки;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4.2. Комиссия вправе: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4.2.1. В случаях, предусмотренных законодательством Российской Федерации в сфере закупок, отстранить участника закупки от участия в определении поставщика в любой момент до заключения контракта, если комиссия по осуществлению закупок обнаружит, что участник закупки не соответствует единым требованиям, установленным законодательством о закупках, требованию об отсутствии в предусмотренном ФЗ «О контрактной системе….» реестре недобросовестных поставщиков (подрядчиков, исполнителей) информации об участнике закупки, в том числе информации о лицах, </w:t>
      </w:r>
      <w:r w:rsidRPr="00052027">
        <w:rPr>
          <w:color w:val="292D24"/>
        </w:rPr>
        <w:lastRenderedPageBreak/>
        <w:t>указанных в пунктах 2 и 3 части 3 статьи 104 ФЗ «О контрактной системе….», дополнительным требованиям, предусмотренным законодательством о закупках (при осуществлении закупок, в отношении участников которых установлены дополнительные требования);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4.2.2. Проверять соответствие участников закупок требованиям, указанным в пунктах 3-5, 7, 8, 9, 11 части 1 статьи 31 ФЗ «О контрактной </w:t>
      </w:r>
      <w:proofErr w:type="gramStart"/>
      <w:r w:rsidRPr="00052027">
        <w:rPr>
          <w:color w:val="292D24"/>
        </w:rPr>
        <w:t>системе….</w:t>
      </w:r>
      <w:proofErr w:type="gramEnd"/>
      <w:r w:rsidRPr="00052027">
        <w:rPr>
          <w:color w:val="292D24"/>
        </w:rPr>
        <w:t xml:space="preserve">», а также при проведении электронных процедур требованию, указанному в пункте 10 части 1 статьи 31 ФЗ «О контрактной системе….».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2_1 статьи 31 ФЗ «О контрактной </w:t>
      </w:r>
      <w:proofErr w:type="gramStart"/>
      <w:r w:rsidRPr="00052027">
        <w:rPr>
          <w:color w:val="292D24"/>
        </w:rPr>
        <w:t>системе….</w:t>
      </w:r>
      <w:proofErr w:type="gramEnd"/>
      <w:r w:rsidRPr="00052027">
        <w:rPr>
          <w:color w:val="292D24"/>
        </w:rPr>
        <w:t>»;</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4.2.3. Запрашивать и получать в установленном порядке от структурных подразделений Заказчика информацию, необходимую для работы единой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4.3. Комиссия имеет также иные права и несет иные обязанности, установленные законодательством Российской Федерации.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4.4. Члены Комиссии обязаны:</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4.4.1. Знать и руководствоваться в своей деятельности требованиями законодательства Российской Федерации в сфере закупок, иными нормативно-правовыми актами Российской Федерации, а также настоящим Положением;</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4.4.2. Лично присутствовать на заседаниях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4.4.3. Рассматривать заявки на участие в электронных конкурсах, электронных аукционах, электронных запросах котировок и принимать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или об отклонении заявок на участие в определении поставщиков (подрядчиков, исполнителей), в соответствии с требованиями ФЗ «О контрактной системе….» оценивать ценовые предложения, присваивать первые номера заявкам победителей соответствующего конкурентного способа определения поставщиков (подрядчиков, исполнителей), принимать решение о признании определения поставщика (подрядчика, исполнителя) несостоявшимся в случаях, установленных законодательством о закупках;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4.5. Члены Комиссии вправе: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4.5.1. Знакомиться со всеми представленными на рассмотрение документами и сведениями, составляющими заявку на участие в электронном конкурсе, электронном аукционе, электронном запросе котировок;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4.5.2. Выступать по вопросам повестки дня на заседаниях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4.5.3. Проверять правильность отражения своего решения в протоколах рассмотрения и оценки первых частей заявок на участие в электронном конкурсе, протоколах рассмотрения и оценки вторых частей заявок на участие в электронном конкурсе, протоколах подведения итогов электронного конкурса, протоколах подведения итогов электронного аукциона, протоколах подведения итогов электронного запроса котировок;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 Председатель Комиссии (а в его отсутствие - заместитель председателя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lastRenderedPageBreak/>
        <w:t>            4.6.1. Осуществляет общее руководство работой Комиссии и обеспечивает выполнение настоящего Положения;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4.6.2. Открывает и ведет заседания единой комиссии, объявляет перерывы;</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4.6.3. Объявляет состав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4.6.4. Определяет порядок рассмотрения обсуждаемых вопросов;</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4.6.5. Подписывает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 подведения итогов электронного запроса котировок;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4.6.7. Несет персональную ответственность за выполнение задач, возложенных на Комиссию по размещению заказов и осуществление ее функций;</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4.6.8. Осуществляет иные действия в соответствии с законодательством Российской Федерации и настоящим Положением.</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 Члены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4.7.1. Присутствуют на заседаниях Комиссии и принимают решения по вопросам, отнесенных к компетенции единой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4.7.2. Осуществляют рассмотрение заявок на участие в электронных конкурсах, электронных аукционах, электронных запросах котировок и принимают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 документации о закупке, или об отклонении заявок на участие в определении поставщиков (подрядчиков, исполнителей), оценивают ценовые предложения, присваивают первые номера заявкам  победителям соответствующего конкурентного способа определения поставщиков (подрядчиков, исполнителей) в соответствии с требованиями ФЗ «О контрактной системе….»;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4.7.3. Подписывают усиленными электронными подписями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протоколы подведения итогов электронного запроса котировок;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4.7.4. Выполняют в установленные сроки поручения председателя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4.7.5. По поручению председателя (заместителя председателя) Комиссии осуществляют юридическое сопровождение процедур размещения заказа, в том числе экспертный анализ проектов государственных контрактов;</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4.7.6. По поручению председателя (заместителя председателя) Комиссии осуществляют экономическое сопровождение процедур размещения заказа, в том числе экспертный анализ заявок на участие в электронном конкурсе, электронном аукционе, в проведении электронного запроса котировок; передают информацию о закупке в контрактную службу для включения в Реестр заключенных государственных контрактов;</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lastRenderedPageBreak/>
        <w:t>            4.7.7. Осуществляют иные действия в соответствии с законодательством Российской Федерации и настоящим Положением.</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4.8. Секретарь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4.8.1.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по поручению председателя извещает лиц, принимающих участие в работе Комиссии, о времени и месте проведения заседаний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4.8.2. По поручению председателя (заместителя председателя) Комиссии осуществляет документальное оформление осуществления закупки, в том числе размещение установленных материалов в единой информационной системе.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4.8.3. Осуществляет иные действия организационно-технического характера в соответствии с законодательством Российской Федерации, а также настоящим Положением.</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rStyle w:val="a4"/>
          <w:color w:val="292D24"/>
        </w:rPr>
        <w:t>5. Порядок работы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5.1. Работа Комиссии осуществляется на ее заседаниях.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5.2. Материалы к заседанию Комиссии готовит секретарь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5.3. Комиссия правомочна осуществлять свои функции, если на ее заседании присутствует не менее чем пятьдесят процентов от общего числа ее членов. Члены Комиссии принимают участие в заседаниях комиссии лично, без права замены.</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5.4. Заседания Комиссии открываются и закрываются Председателем Комиссии (заместителем председателя), в случае их отсутствия – секретарем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5.5. Решения Комиссии принимаются простым большинством голосов от числа присутствующих на заседании членов. При равенстве голосов голос Председательствующего является решающим. Голосование осуществляется открыто. Заочное голосование не допускается.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5.6. Решения Комиссии по осуществлению закупок при проведении электронного конкурса оформляются в виде: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5.6.1. Протокола рассмотрения и оценки первых частей заявок на участие в электронном конкурсе;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5.6.2. Протокола рассмотрения и оценки вторых частей заявок на участие в электронном конкурсе;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5.6.3. Протокола подведения итогов электронного конкурса.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5.7. Решения Комиссии при проведении электронного аукциона оформляются в виде: протокола подведения итогов электронного аукциона.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5.8. Решения Комиссии при проведении запроса котировок оформляются в виде протокола подведения итогов электронного запроса котировок.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5.9. Формирование протоколов осуществляет уполномоченный сотрудник контрактной службы Заказчика. Протоколы подписываются усиленными электронными подписями всеми присутствовавшими на заседании членами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rStyle w:val="a4"/>
          <w:color w:val="292D24"/>
        </w:rPr>
        <w:lastRenderedPageBreak/>
        <w:t>6. Ответственность членов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6.1. Любые действия (бездействия)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закупки. В случае такого обжалования Комиссия обязана: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6.1.1. Предоставить по запросу контрольного органа в сфере закупок документацию о закупке, заявки на участие в определении поставщика, протоколы, и иную информацию и документы, составленные в ходе определения поставщика;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6.1.2. Приостановить определение поставщика и заключение контракта до рассмотрения жалобы по существу, в случае получения соответствующего требования о приостановлении процедуры определения поставщика и заключения контракта от уполномоченного органа;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6.1.3. Выполнить решение, принятое федеральным органом исполнительной власти, уполномоченным на осуществление контроля в сфере закупок.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6.2. Члены Комиссии, виновные в нарушении законодательства Российской Федерации и иных нормативных правовых актов о контрактной системе в сфере закупок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6.3. Член Комиссии, допустивший нарушение законодательства Российской Федерации и иных нормативных правовых актов о контрактной системе в сфере закупок, может быть заменен приказом Заказчика.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6.4. В случае если члену Комиссии станет известно о нарушении другим членом Комиссии законодательства Российской Федерации и иных нормативных правовых актов о контрактной системе в сфере закупок и настоящего Положения, он должен письменно сообщить об этом председателю Комиссии и (или) Заказчику в течение одного рабочего дня со дня, когда он узнал о таком нарушении.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6.5. Члены Комиссии и приглашенные на заседания Комиссии в качестве специалистов (консультантов) сотрудники Заказчика, не являющиеся членами Комиссии, а также иные эксперты не вправе разглашать сведения, составляющие государственную, служебную или коммерческую тайну, ставшие известными им в ходе размещения заказа.</w:t>
      </w:r>
    </w:p>
    <w:p w:rsidR="00EA32D6" w:rsidRPr="00CB6DF0" w:rsidRDefault="00CB6DF0" w:rsidP="00052027">
      <w:pPr>
        <w:jc w:val="both"/>
        <w:rPr>
          <w:rFonts w:ascii="Times New Roman" w:hAnsi="Times New Roman" w:cs="Times New Roman"/>
          <w:sz w:val="24"/>
          <w:szCs w:val="24"/>
        </w:rPr>
      </w:pPr>
      <w:r>
        <w:rPr>
          <w:rFonts w:ascii="Times New Roman" w:hAnsi="Times New Roman" w:cs="Times New Roman"/>
          <w:sz w:val="24"/>
          <w:szCs w:val="24"/>
        </w:rPr>
        <w:t xml:space="preserve">              6.6.</w:t>
      </w:r>
      <w:r w:rsidR="00625F65" w:rsidRPr="00CB6DF0">
        <w:rPr>
          <w:rFonts w:ascii="Times New Roman" w:hAnsi="Times New Roman" w:cs="Times New Roman"/>
          <w:sz w:val="24"/>
          <w:szCs w:val="24"/>
        </w:rPr>
        <w:t xml:space="preserve">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r:id="rId5" w:anchor="dst100483" w:history="1">
        <w:r w:rsidR="00625F65" w:rsidRPr="00CB6DF0">
          <w:rPr>
            <w:rStyle w:val="a6"/>
            <w:rFonts w:ascii="Times New Roman" w:hAnsi="Times New Roman" w:cs="Times New Roman"/>
            <w:sz w:val="24"/>
            <w:szCs w:val="24"/>
          </w:rPr>
          <w:t>эксперты</w:t>
        </w:r>
      </w:hyperlink>
      <w:r w:rsidR="00625F65" w:rsidRPr="00CB6DF0">
        <w:rPr>
          <w:rFonts w:ascii="Times New Roman" w:hAnsi="Times New Roman" w:cs="Times New Roman"/>
          <w:sz w:val="24"/>
          <w:szCs w:val="24"/>
        </w:rPr>
        <w:t>, экспертные организации на основании контрактов, заключ</w:t>
      </w:r>
      <w:r>
        <w:rPr>
          <w:rFonts w:ascii="Times New Roman" w:hAnsi="Times New Roman" w:cs="Times New Roman"/>
          <w:sz w:val="24"/>
          <w:szCs w:val="24"/>
        </w:rPr>
        <w:t xml:space="preserve">енных в соответствии с </w:t>
      </w:r>
      <w:r w:rsidR="00625F65" w:rsidRPr="00CB6DF0">
        <w:rPr>
          <w:rFonts w:ascii="Times New Roman" w:hAnsi="Times New Roman" w:cs="Times New Roman"/>
          <w:sz w:val="24"/>
          <w:szCs w:val="24"/>
        </w:rPr>
        <w:t xml:space="preserve"> Федеральным законом</w:t>
      </w:r>
      <w:r>
        <w:rPr>
          <w:rFonts w:ascii="Times New Roman" w:hAnsi="Times New Roman" w:cs="Times New Roman"/>
          <w:sz w:val="24"/>
          <w:szCs w:val="24"/>
        </w:rPr>
        <w:t xml:space="preserve"> </w:t>
      </w:r>
      <w:r w:rsidRPr="00052027">
        <w:rPr>
          <w:rFonts w:ascii="Times New Roman" w:hAnsi="Times New Roman" w:cs="Times New Roman"/>
          <w:color w:val="292D24"/>
          <w:sz w:val="24"/>
          <w:szCs w:val="24"/>
        </w:rPr>
        <w:t>о контрактной системе в сфере закупок</w:t>
      </w:r>
      <w:r w:rsidR="00625F65" w:rsidRPr="00CB6DF0">
        <w:rPr>
          <w:rFonts w:ascii="Times New Roman" w:hAnsi="Times New Roman" w:cs="Times New Roman"/>
          <w:sz w:val="24"/>
          <w:szCs w:val="24"/>
        </w:rPr>
        <w:t>.</w:t>
      </w:r>
    </w:p>
    <w:sectPr w:rsidR="00EA32D6" w:rsidRPr="00CB6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B6"/>
    <w:rsid w:val="00052027"/>
    <w:rsid w:val="004D3037"/>
    <w:rsid w:val="00625F65"/>
    <w:rsid w:val="006A74B6"/>
    <w:rsid w:val="009544EF"/>
    <w:rsid w:val="00BC70FA"/>
    <w:rsid w:val="00C6053A"/>
    <w:rsid w:val="00CB6DF0"/>
    <w:rsid w:val="00D17BD6"/>
    <w:rsid w:val="00E87F2F"/>
    <w:rsid w:val="00EA3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9BF105-F246-493C-A486-B38791E5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7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74B6"/>
    <w:rPr>
      <w:b/>
      <w:bCs/>
    </w:rPr>
  </w:style>
  <w:style w:type="paragraph" w:styleId="a5">
    <w:name w:val="No Spacing"/>
    <w:uiPriority w:val="1"/>
    <w:qFormat/>
    <w:rsid w:val="00052027"/>
    <w:pPr>
      <w:spacing w:after="0" w:line="240" w:lineRule="auto"/>
    </w:pPr>
  </w:style>
  <w:style w:type="character" w:styleId="a6">
    <w:name w:val="Hyperlink"/>
    <w:basedOn w:val="a0"/>
    <w:uiPriority w:val="99"/>
    <w:semiHidden/>
    <w:unhideWhenUsed/>
    <w:rsid w:val="00625F65"/>
    <w:rPr>
      <w:color w:val="0000FF"/>
      <w:u w:val="single"/>
    </w:rPr>
  </w:style>
  <w:style w:type="paragraph" w:styleId="a7">
    <w:name w:val="Balloon Text"/>
    <w:basedOn w:val="a"/>
    <w:link w:val="a8"/>
    <w:uiPriority w:val="99"/>
    <w:semiHidden/>
    <w:unhideWhenUsed/>
    <w:rsid w:val="00CB6D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6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4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411149/e01aa1d10c7a2aeee4843069e7c0e09f716298fc/"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3796</Words>
  <Characters>21643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Замглавы</cp:lastModifiedBy>
  <cp:revision>2</cp:revision>
  <cp:lastPrinted>2022-03-17T07:20:00Z</cp:lastPrinted>
  <dcterms:created xsi:type="dcterms:W3CDTF">2022-04-04T08:17:00Z</dcterms:created>
  <dcterms:modified xsi:type="dcterms:W3CDTF">2022-04-04T08:17:00Z</dcterms:modified>
</cp:coreProperties>
</file>