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4CE" w:rsidRPr="00A0424D" w:rsidRDefault="00D174CE" w:rsidP="00D174C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424D" w:rsidRPr="00A0424D" w:rsidRDefault="00A0424D" w:rsidP="00A04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424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F141D1B" wp14:editId="71AD9A2E">
            <wp:extent cx="135636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24D" w:rsidRPr="00A0424D" w:rsidRDefault="00A0424D" w:rsidP="00A0424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0424D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A0424D" w:rsidRPr="00A0424D" w:rsidRDefault="00A0424D" w:rsidP="00A0424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0424D">
        <w:rPr>
          <w:rFonts w:ascii="Times New Roman" w:hAnsi="Times New Roman" w:cs="Times New Roman"/>
          <w:b/>
          <w:sz w:val="48"/>
          <w:szCs w:val="48"/>
        </w:rPr>
        <w:t>ВЫШНЕОЛЬХОВАТСКОГО СЕЛЬСОВЕТА</w:t>
      </w:r>
    </w:p>
    <w:p w:rsidR="00A0424D" w:rsidRPr="00A0424D" w:rsidRDefault="00A0424D" w:rsidP="00A0424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A0424D">
        <w:rPr>
          <w:rFonts w:ascii="Times New Roman" w:hAnsi="Times New Roman" w:cs="Times New Roman"/>
          <w:sz w:val="44"/>
          <w:szCs w:val="44"/>
        </w:rPr>
        <w:t>ЩИГРОВСКОГО РАЙОНА КУРСКОЙ ОБЛАСТИ</w:t>
      </w:r>
    </w:p>
    <w:p w:rsidR="00A0424D" w:rsidRPr="00A0424D" w:rsidRDefault="00A0424D" w:rsidP="00A0424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0424D">
        <w:rPr>
          <w:rFonts w:ascii="Times New Roman" w:hAnsi="Times New Roman" w:cs="Times New Roman"/>
          <w:b/>
          <w:sz w:val="48"/>
          <w:szCs w:val="48"/>
        </w:rPr>
        <w:t>П О С Т А Н О В Л Е Н И Е</w:t>
      </w:r>
    </w:p>
    <w:p w:rsidR="00D174CE" w:rsidRPr="00A0424D" w:rsidRDefault="00062FF5" w:rsidP="00A0424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24D">
        <w:rPr>
          <w:rFonts w:ascii="Times New Roman" w:hAnsi="Times New Roman" w:cs="Times New Roman"/>
          <w:color w:val="000000" w:themeColor="text1"/>
          <w:sz w:val="28"/>
          <w:szCs w:val="28"/>
        </w:rPr>
        <w:t>От 25 июля 2022 г.   № 41</w:t>
      </w:r>
      <w:r w:rsidR="00D174CE" w:rsidRPr="00A04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D174CE" w:rsidRPr="00A0424D" w:rsidRDefault="00D174CE" w:rsidP="00A0424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74CE" w:rsidRPr="00A0424D" w:rsidRDefault="00D174CE" w:rsidP="00D174CE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042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062FF5" w:rsidRPr="00A042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Вышнеольховат</w:t>
      </w:r>
      <w:r w:rsidRPr="00A042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ского</w:t>
      </w:r>
      <w:proofErr w:type="spellEnd"/>
      <w:r w:rsidR="00062FF5" w:rsidRPr="00A042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сельсовета от 07.02.2019г. № 18</w:t>
      </w:r>
      <w:r w:rsidRPr="00A042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 Об утверждении  административного регламента по предоставлению муниципальной услуги «</w:t>
      </w:r>
      <w:r w:rsidRPr="00A042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Pr="00A042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:rsidR="00D174CE" w:rsidRPr="00A0424D" w:rsidRDefault="00D174CE" w:rsidP="00D174CE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174CE" w:rsidRPr="00A0424D" w:rsidRDefault="00D174CE" w:rsidP="00D174C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24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30.12.2020 г. № 494-ФЗ «</w:t>
      </w:r>
      <w:r w:rsidRPr="00A0424D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 внесении изменений в Градостроительный кодекс Российской Федерации и отдельные законодательные акты Российской Федерации в целях обеспечения комплексного развития территорий</w:t>
      </w:r>
      <w:r w:rsidRPr="00A0424D">
        <w:rPr>
          <w:rFonts w:ascii="Times New Roman" w:hAnsi="Times New Roman" w:cs="Times New Roman"/>
          <w:color w:val="000000" w:themeColor="text1"/>
          <w:sz w:val="28"/>
          <w:szCs w:val="28"/>
        </w:rPr>
        <w:t>», Устава муниципального образования «</w:t>
      </w:r>
      <w:proofErr w:type="spellStart"/>
      <w:r w:rsidR="00062FF5" w:rsidRPr="00A0424D">
        <w:rPr>
          <w:rFonts w:ascii="Times New Roman" w:hAnsi="Times New Roman" w:cs="Times New Roman"/>
          <w:color w:val="000000" w:themeColor="text1"/>
          <w:sz w:val="28"/>
          <w:szCs w:val="28"/>
        </w:rPr>
        <w:t>Вышнеольховат</w:t>
      </w:r>
      <w:r w:rsidRPr="00A0424D">
        <w:rPr>
          <w:rFonts w:ascii="Times New Roman" w:hAnsi="Times New Roman" w:cs="Times New Roman"/>
          <w:color w:val="000000" w:themeColor="text1"/>
          <w:sz w:val="28"/>
          <w:szCs w:val="28"/>
        </w:rPr>
        <w:t>ский</w:t>
      </w:r>
      <w:proofErr w:type="spellEnd"/>
      <w:r w:rsidRPr="00A04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сельсовет» </w:t>
      </w:r>
      <w:proofErr w:type="spellStart"/>
      <w:r w:rsidRPr="00A0424D">
        <w:rPr>
          <w:rFonts w:ascii="Times New Roman" w:hAnsi="Times New Roman" w:cs="Times New Roman"/>
          <w:color w:val="000000" w:themeColor="text1"/>
          <w:sz w:val="28"/>
          <w:szCs w:val="28"/>
        </w:rPr>
        <w:t>Щигровского</w:t>
      </w:r>
      <w:proofErr w:type="spellEnd"/>
      <w:r w:rsidRPr="00A04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Курской области, Администрация </w:t>
      </w:r>
      <w:proofErr w:type="spellStart"/>
      <w:r w:rsidR="00062FF5" w:rsidRPr="00A0424D">
        <w:rPr>
          <w:rFonts w:ascii="Times New Roman" w:hAnsi="Times New Roman" w:cs="Times New Roman"/>
          <w:color w:val="000000" w:themeColor="text1"/>
          <w:sz w:val="28"/>
          <w:szCs w:val="28"/>
        </w:rPr>
        <w:t>Вышнеольховат</w:t>
      </w:r>
      <w:r w:rsidRPr="00A0424D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Pr="00A04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Pr="00A0424D">
        <w:rPr>
          <w:rFonts w:ascii="Times New Roman" w:hAnsi="Times New Roman" w:cs="Times New Roman"/>
          <w:color w:val="000000" w:themeColor="text1"/>
          <w:sz w:val="28"/>
          <w:szCs w:val="28"/>
        </w:rPr>
        <w:t>Щигровского</w:t>
      </w:r>
      <w:proofErr w:type="spellEnd"/>
      <w:r w:rsidRPr="00A04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</w:p>
    <w:p w:rsidR="00D174CE" w:rsidRPr="00A0424D" w:rsidRDefault="00D174CE" w:rsidP="00D174C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74CE" w:rsidRPr="00A0424D" w:rsidRDefault="00D174CE" w:rsidP="00D174C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постановляет:</w:t>
      </w:r>
    </w:p>
    <w:p w:rsidR="00D174CE" w:rsidRPr="00A0424D" w:rsidRDefault="00D174CE" w:rsidP="00D174C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74CE" w:rsidRPr="00A0424D" w:rsidRDefault="00D174CE" w:rsidP="00D174C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04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1.Внести в  административный регламент по предоставлению муниципальной услуги  «</w:t>
      </w:r>
      <w:r w:rsidRPr="00A0424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Pr="00A042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», утвержденный постановлением </w:t>
      </w:r>
      <w:r w:rsidRPr="00A042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Администрации </w:t>
      </w:r>
      <w:proofErr w:type="spellStart"/>
      <w:r w:rsidR="00062FF5" w:rsidRPr="00A042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Вышнеольховат</w:t>
      </w:r>
      <w:r w:rsidRPr="00A042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</w:t>
      </w:r>
      <w:r w:rsidR="00A042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proofErr w:type="spellEnd"/>
      <w:r w:rsidR="00A042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сельсовета от 07.02.2019г. №18</w:t>
      </w:r>
      <w:bookmarkStart w:id="0" w:name="_GoBack"/>
      <w:bookmarkEnd w:id="0"/>
      <w:r w:rsidRPr="00A042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следующие изменения:</w:t>
      </w:r>
    </w:p>
    <w:p w:rsidR="00D174CE" w:rsidRPr="00A0424D" w:rsidRDefault="00D174CE" w:rsidP="00D17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042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A042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П.п.3.1  подраздела</w:t>
      </w:r>
      <w:proofErr w:type="gramEnd"/>
      <w:r w:rsidRPr="00A042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«Основания  отказа в предоставлении земельного участка, находящегося в государственной или муниципальной собственности, без проведения торгов» пункта 2.10. «Исчерпывающий перечень оснований для приостановления предоставления муниципальной услуги  или отказа в предоставлении  муниципальной услуги» признать утратившим силу.</w:t>
      </w:r>
    </w:p>
    <w:p w:rsidR="00D174CE" w:rsidRPr="00A0424D" w:rsidRDefault="00D174CE" w:rsidP="00D174C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2. Контроль за выполнением настоящего постановления оставляю за собой.</w:t>
      </w:r>
    </w:p>
    <w:p w:rsidR="00D174CE" w:rsidRPr="00A0424D" w:rsidRDefault="00D174CE" w:rsidP="00D174C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 </w:t>
      </w:r>
      <w:proofErr w:type="gramStart"/>
      <w:r w:rsidRPr="00A0424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 вступает</w:t>
      </w:r>
      <w:proofErr w:type="gramEnd"/>
      <w:r w:rsidRPr="00A04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силу  со  дня  его обнародования.</w:t>
      </w:r>
    </w:p>
    <w:p w:rsidR="00D174CE" w:rsidRPr="00A0424D" w:rsidRDefault="00D174CE" w:rsidP="00D174C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74CE" w:rsidRPr="00A0424D" w:rsidRDefault="00D174CE" w:rsidP="00D174C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74CE" w:rsidRPr="00A0424D" w:rsidRDefault="00D174CE" w:rsidP="00D174C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042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</w:t>
      </w:r>
      <w:proofErr w:type="spellStart"/>
      <w:r w:rsidR="00062FF5" w:rsidRPr="00A042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Вышнеольховат</w:t>
      </w:r>
      <w:r w:rsidRPr="00A042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Pr="00A042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  </w:t>
      </w:r>
      <w:r w:rsidR="00062FF5" w:rsidRPr="00A042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proofErr w:type="spellStart"/>
      <w:r w:rsidR="00062FF5" w:rsidRPr="00A042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А.В.Николаенкова</w:t>
      </w:r>
      <w:proofErr w:type="spellEnd"/>
    </w:p>
    <w:p w:rsidR="00D174CE" w:rsidRPr="00A0424D" w:rsidRDefault="00D174CE" w:rsidP="00D174CE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74CE" w:rsidRPr="00A0424D" w:rsidRDefault="00D174CE" w:rsidP="00D174CE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74CE" w:rsidRPr="00A0424D" w:rsidRDefault="00D174CE" w:rsidP="00D174CE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74CE" w:rsidRPr="00A0424D" w:rsidRDefault="00D174CE" w:rsidP="00D174CE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74CE" w:rsidRPr="00A0424D" w:rsidRDefault="00D174CE" w:rsidP="00D174CE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74CE" w:rsidRPr="00A0424D" w:rsidRDefault="00D174CE" w:rsidP="00D174CE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74CE" w:rsidRPr="00A0424D" w:rsidRDefault="00D174CE" w:rsidP="00D174CE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74CE" w:rsidRPr="00A0424D" w:rsidRDefault="00D174CE" w:rsidP="00D174CE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74CE" w:rsidRPr="00A0424D" w:rsidRDefault="00D174CE" w:rsidP="00D174CE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74CE" w:rsidRPr="00A0424D" w:rsidRDefault="00D174CE" w:rsidP="00D174CE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74CE" w:rsidRPr="00A0424D" w:rsidRDefault="00D174CE" w:rsidP="00D174CE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74CE" w:rsidRPr="00A0424D" w:rsidRDefault="00D174CE" w:rsidP="00D174CE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31DA" w:rsidRPr="00A0424D" w:rsidRDefault="004931DA">
      <w:pPr>
        <w:rPr>
          <w:rFonts w:ascii="Times New Roman" w:hAnsi="Times New Roman" w:cs="Times New Roman"/>
          <w:b/>
          <w:sz w:val="28"/>
          <w:szCs w:val="28"/>
        </w:rPr>
      </w:pPr>
    </w:p>
    <w:sectPr w:rsidR="004931DA" w:rsidRPr="00A0424D" w:rsidSect="00D174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1A"/>
    <w:rsid w:val="0005432E"/>
    <w:rsid w:val="00062FF5"/>
    <w:rsid w:val="00080943"/>
    <w:rsid w:val="004931DA"/>
    <w:rsid w:val="008A0394"/>
    <w:rsid w:val="00A0424D"/>
    <w:rsid w:val="00AB3DED"/>
    <w:rsid w:val="00C2221A"/>
    <w:rsid w:val="00D1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7FC92-6ECC-4769-B042-782026BE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4C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174CE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04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42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9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3</cp:revision>
  <cp:lastPrinted>2022-07-25T09:29:00Z</cp:lastPrinted>
  <dcterms:created xsi:type="dcterms:W3CDTF">2022-07-25T09:27:00Z</dcterms:created>
  <dcterms:modified xsi:type="dcterms:W3CDTF">2022-07-25T09:39:00Z</dcterms:modified>
</cp:coreProperties>
</file>