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C054F">
        <w:rPr>
          <w:rFonts w:ascii="Times New Roman" w:hAnsi="Times New Roman" w:cs="Times New Roman"/>
          <w:b/>
          <w:bCs/>
          <w:sz w:val="40"/>
          <w:szCs w:val="40"/>
        </w:rPr>
        <w:t>ВЫШНЕОЛЬХОВАТ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СКОГО СЕЛЬСОВЕТА 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ЩИГРОВСКОГО РАЙОНА КУРСКОЙ ОБЛАСТИ</w:t>
      </w:r>
    </w:p>
    <w:p w:rsidR="00BC7E95" w:rsidRDefault="00BC7E95" w:rsidP="00BC7E95">
      <w:pPr>
        <w:pStyle w:val="a0"/>
        <w:spacing w:line="10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BC7E95" w:rsidRDefault="00EC054F" w:rsidP="00BC7E95">
      <w:pPr>
        <w:jc w:val="both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 25 июля  2022   № 43</w:t>
      </w:r>
      <w:r w:rsidR="00BC7E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</w:p>
    <w:p w:rsidR="00BC7E95" w:rsidRDefault="00BC7E95" w:rsidP="00BC7E95">
      <w:pPr>
        <w:jc w:val="center"/>
        <w:rPr>
          <w:rFonts w:ascii="Times New Roman" w:eastAsia="ms mincho;ＭＳ 明朝" w:hAnsi="Times New Roman" w:cs="Times New Roman"/>
          <w:color w:val="000000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объема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условий предоставления муниципальным бюджетным и автономным учреждениям субсидий на иные цели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Щигровского района, Администрация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 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ПОСТАНОВЛЯЕТ:</w:t>
      </w:r>
    </w:p>
    <w:p w:rsidR="00BC7E95" w:rsidRDefault="00BC7E95" w:rsidP="00BC7E95">
      <w:pPr>
        <w:pStyle w:val="TableContents"/>
        <w:jc w:val="both"/>
        <w:rPr>
          <w:rStyle w:val="WW8Num10z0"/>
        </w:rPr>
      </w:pPr>
      <w:r>
        <w:rPr>
          <w:rStyle w:val="WW8Num10z0"/>
          <w:rFonts w:eastAsia="Arial"/>
          <w:sz w:val="24"/>
          <w:szCs w:val="24"/>
        </w:rPr>
        <w:t xml:space="preserve">     </w:t>
      </w:r>
      <w:r>
        <w:rPr>
          <w:rStyle w:val="WW8Num10z0"/>
          <w:sz w:val="24"/>
          <w:szCs w:val="24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sz w:val="24"/>
          <w:szCs w:val="24"/>
        </w:rPr>
        <w:t xml:space="preserve">     2. Постановление Администрации </w:t>
      </w:r>
      <w:r w:rsidR="00EC054F">
        <w:rPr>
          <w:rStyle w:val="WW8Num10z0"/>
          <w:sz w:val="24"/>
          <w:szCs w:val="24"/>
        </w:rPr>
        <w:t xml:space="preserve">Вышнеольховатского сельсовета от 29.09.2020г. №61 </w:t>
      </w:r>
      <w:r>
        <w:rPr>
          <w:rStyle w:val="WW8Num10z0"/>
          <w:sz w:val="24"/>
          <w:szCs w:val="24"/>
        </w:rPr>
        <w:t xml:space="preserve">«Об утверждении Порядка заключения соглашения, определения объема и условий предоставления субсидий из бюджета </w:t>
      </w:r>
      <w:r w:rsidR="00EC054F">
        <w:rPr>
          <w:rStyle w:val="WW8Num10z0"/>
          <w:sz w:val="24"/>
          <w:szCs w:val="24"/>
        </w:rPr>
        <w:t>Вышнеольховат</w:t>
      </w:r>
      <w:r>
        <w:rPr>
          <w:rStyle w:val="WW8Num10z0"/>
          <w:sz w:val="24"/>
          <w:szCs w:val="24"/>
        </w:rPr>
        <w:t xml:space="preserve">ского сельсовета бюджетным и автономным учреждениям на иные цели» считать утратившим силу. 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rFonts w:eastAsia="Arial"/>
          <w:sz w:val="24"/>
          <w:szCs w:val="24"/>
        </w:rPr>
        <w:t xml:space="preserve">    </w:t>
      </w:r>
      <w:r>
        <w:rPr>
          <w:rStyle w:val="WW8Num10z0"/>
          <w:sz w:val="24"/>
          <w:szCs w:val="24"/>
        </w:rPr>
        <w:t xml:space="preserve">3. Контроль за выполнением настоящего постановления оставляю за собой. </w:t>
      </w:r>
    </w:p>
    <w:p w:rsidR="00BC7E95" w:rsidRDefault="00BC7E95" w:rsidP="00BC7E95">
      <w:pPr>
        <w:pStyle w:val="TableContents"/>
        <w:jc w:val="both"/>
        <w:rPr>
          <w:rStyle w:val="WW8Num10z0"/>
          <w:sz w:val="24"/>
          <w:szCs w:val="24"/>
        </w:rPr>
      </w:pPr>
      <w:r>
        <w:rPr>
          <w:rStyle w:val="WW8Num10z0"/>
          <w:rFonts w:eastAsia="Arial"/>
          <w:sz w:val="24"/>
          <w:szCs w:val="24"/>
        </w:rPr>
        <w:t xml:space="preserve">    </w:t>
      </w:r>
      <w:r>
        <w:rPr>
          <w:rStyle w:val="WW8Num10z0"/>
          <w:sz w:val="24"/>
          <w:szCs w:val="24"/>
        </w:rPr>
        <w:t>4. Постановление вступает в силу со дня подписания и распространяет свое действие на правоотношения возникшие с 01.01.2022 года.</w:t>
      </w:r>
    </w:p>
    <w:p w:rsidR="00BC7E95" w:rsidRDefault="00BC7E95" w:rsidP="00BC7E95">
      <w:pPr>
        <w:jc w:val="both"/>
      </w:pP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                                                                          Щигровского района                                                     </w:t>
      </w:r>
      <w:r w:rsidR="00EC054F">
        <w:rPr>
          <w:rFonts w:ascii="Times New Roman" w:hAnsi="Times New Roman" w:cs="Times New Roman"/>
          <w:sz w:val="24"/>
          <w:szCs w:val="24"/>
        </w:rPr>
        <w:t xml:space="preserve">                     А.В.Николаенкова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105F" w:rsidRDefault="00AA105F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1C1C1C"/>
          <w:sz w:val="24"/>
          <w:szCs w:val="24"/>
        </w:rPr>
        <w:t>Приложение</w:t>
      </w:r>
    </w:p>
    <w:p w:rsidR="00BC7E95" w:rsidRDefault="00BC7E95" w:rsidP="00BC7E95">
      <w:pPr>
        <w:ind w:left="5245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к постановлению Администрации</w:t>
      </w:r>
    </w:p>
    <w:p w:rsidR="00BC7E95" w:rsidRDefault="00EC054F" w:rsidP="00BC7E95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Вышнеольховат</w:t>
      </w:r>
      <w:r w:rsidR="00BC7E95">
        <w:rPr>
          <w:rFonts w:ascii="Times New Roman" w:hAnsi="Times New Roman" w:cs="Times New Roman"/>
          <w:color w:val="1C1C1C"/>
          <w:sz w:val="24"/>
          <w:szCs w:val="24"/>
        </w:rPr>
        <w:t>ского сельсовета</w:t>
      </w:r>
    </w:p>
    <w:p w:rsidR="00BC7E95" w:rsidRDefault="00BC7E95" w:rsidP="00BC7E95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sz w:val="24"/>
          <w:szCs w:val="24"/>
        </w:rPr>
        <w:t>Щигровского  района</w:t>
      </w:r>
    </w:p>
    <w:p w:rsidR="00BC7E95" w:rsidRDefault="00BC7E95" w:rsidP="00BC7E95">
      <w:pPr>
        <w:ind w:left="5664" w:hanging="4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1C1C1C"/>
          <w:sz w:val="24"/>
          <w:szCs w:val="24"/>
        </w:rPr>
        <w:t xml:space="preserve"> </w:t>
      </w:r>
      <w:r w:rsidR="00EC054F">
        <w:rPr>
          <w:rFonts w:ascii="Times New Roman" w:hAnsi="Times New Roman" w:cs="Times New Roman"/>
          <w:color w:val="1C1C1C"/>
          <w:sz w:val="24"/>
          <w:szCs w:val="24"/>
        </w:rPr>
        <w:t>от 25.07. 2022 № 43</w:t>
      </w:r>
    </w:p>
    <w:p w:rsidR="00BC7E95" w:rsidRDefault="00BC7E95" w:rsidP="00BC7E95">
      <w:pPr>
        <w:ind w:left="5664" w:hanging="419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C7E95" w:rsidRDefault="00BC7E95" w:rsidP="00BC7E95">
      <w:pPr>
        <w:pStyle w:val="af9"/>
        <w:ind w:left="1428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 (далее - учреждения) субсидии из бюджета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 на иные цели (далее - субсидия).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 сельсовета Щигровского района, которым предоставляются субсидии из бюджета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 на финансовое обеспечение выполнения муниципального задания.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проведение капитального ремонта;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возмещение ущерба в случае чрезвычайной ситуации;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исполнение судебных актов;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af9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BC7E95" w:rsidRDefault="00BC7E95" w:rsidP="00BC7E95">
      <w:pPr>
        <w:pStyle w:val="af9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Заявку о предоставлении субсидии с указанием целей, объема бюджетных ассигнований.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Иную информацию в зависимости от цели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  сельсовета Щигровского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 сельсовета Щигровского района Курской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области, постановлением Администрации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 об утверждении муниципальной программы.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 на цели предоставления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(график) перечисления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форму,</w:t>
      </w:r>
      <w:r>
        <w:rPr>
          <w:rFonts w:ascii="Times New Roman" w:hAnsi="Times New Roman" w:cs="Times New Roman"/>
          <w:sz w:val="24"/>
          <w:szCs w:val="24"/>
        </w:rPr>
        <w:tab/>
        <w:t>порядок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сроки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>
        <w:rPr>
          <w:rFonts w:ascii="Times New Roman" w:hAnsi="Times New Roman" w:cs="Times New Roman"/>
          <w:sz w:val="24"/>
          <w:szCs w:val="24"/>
        </w:rPr>
        <w:tab/>
        <w:t>отчетности</w:t>
      </w:r>
      <w:r>
        <w:rPr>
          <w:rFonts w:ascii="Times New Roman" w:hAnsi="Times New Roman" w:cs="Times New Roman"/>
          <w:sz w:val="24"/>
          <w:szCs w:val="24"/>
        </w:rPr>
        <w:tab/>
        <w:t>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cпocoбы осуществления контроля за соблюдением целей и условий предоставления субсидии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 установленные главным распорядителем (при необходимости).»;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 ОКУД)-0501015). 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2.7. В случае,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</w:t>
      </w:r>
      <w:r>
        <w:rPr>
          <w:rFonts w:ascii="Times New Roman" w:hAnsi="Times New Roman" w:cs="Times New Roman"/>
          <w:sz w:val="24"/>
          <w:szCs w:val="24"/>
        </w:rPr>
        <w:lastRenderedPageBreak/>
        <w:t>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BC7E95" w:rsidRDefault="00BC7E95" w:rsidP="00BC7E95">
      <w:pPr>
        <w:pStyle w:val="af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3.Сроки и порядок представления отчетности</w:t>
      </w:r>
    </w:p>
    <w:p w:rsidR="00BC7E95" w:rsidRDefault="00BC7E95" w:rsidP="00BC7E95">
      <w:pPr>
        <w:pStyle w:val="af9"/>
        <w:ind w:left="1068"/>
        <w:rPr>
          <w:rFonts w:ascii="Times New Roman" w:hAnsi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пpeдcтaвляeт главному распорядителю: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BC7E95" w:rsidRDefault="00BC7E95" w:rsidP="00BC7E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:rsidR="00BC7E95" w:rsidRDefault="00BC7E95" w:rsidP="00BC7E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Выплаченные суммы субсидий подлежат возврату в бюджет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 в следующих случаях: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 = ЦП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iфакт</w:t>
      </w:r>
      <w:r>
        <w:rPr>
          <w:rFonts w:ascii="Times New Roman" w:hAnsi="Times New Roman" w:cs="Times New Roman"/>
          <w:sz w:val="24"/>
          <w:szCs w:val="24"/>
        </w:rPr>
        <w:t xml:space="preserve"> / ЦП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x 100, где: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 - значение</w:t>
      </w:r>
      <w:r>
        <w:rPr>
          <w:rFonts w:ascii="Times New Roman" w:hAnsi="Times New Roman" w:cs="Times New Roman"/>
          <w:sz w:val="24"/>
          <w:szCs w:val="24"/>
        </w:rPr>
        <w:tab/>
        <w:t>процента</w:t>
      </w:r>
      <w:r>
        <w:rPr>
          <w:rFonts w:ascii="Times New Roman" w:hAnsi="Times New Roman" w:cs="Times New Roman"/>
          <w:sz w:val="24"/>
          <w:szCs w:val="24"/>
        </w:rPr>
        <w:tab/>
        <w:t>выполнения</w:t>
      </w:r>
      <w:r>
        <w:rPr>
          <w:rFonts w:ascii="Times New Roman" w:hAnsi="Times New Roman" w:cs="Times New Roman"/>
          <w:sz w:val="24"/>
          <w:szCs w:val="24"/>
        </w:rPr>
        <w:tab/>
        <w:t>показателя</w:t>
      </w:r>
      <w:r>
        <w:rPr>
          <w:rFonts w:ascii="Times New Roman" w:hAnsi="Times New Roman" w:cs="Times New Roman"/>
          <w:sz w:val="24"/>
          <w:szCs w:val="24"/>
        </w:rPr>
        <w:tab/>
        <w:t>результативности предоставления субсидий;</w:t>
      </w:r>
    </w:p>
    <w:p w:rsidR="00BC7E95" w:rsidRDefault="00BC7E95" w:rsidP="00BC7E9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>
        <w:rPr>
          <w:rFonts w:ascii="Times New Roman" w:hAnsi="Times New Roman" w:cs="Times New Roman"/>
          <w:sz w:val="24"/>
          <w:szCs w:val="24"/>
        </w:rPr>
        <w:t>-фактическое значение показателя результативности предоставления субсидий;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субсидии, подлежащий возврату, рассчитывается по формуле: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r>
        <w:rPr>
          <w:rFonts w:ascii="Times New Roman" w:hAnsi="Times New Roman" w:cs="Times New Roman"/>
          <w:sz w:val="24"/>
          <w:szCs w:val="24"/>
        </w:rPr>
        <w:t xml:space="preserve"> = (95 - КВ) x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r>
        <w:rPr>
          <w:rFonts w:ascii="Times New Roman" w:hAnsi="Times New Roman" w:cs="Times New Roman"/>
          <w:sz w:val="24"/>
          <w:szCs w:val="24"/>
        </w:rPr>
        <w:t>) / 100, где: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r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КВ-значение</w:t>
      </w:r>
      <w:r>
        <w:rPr>
          <w:rFonts w:ascii="Times New Roman" w:hAnsi="Times New Roman" w:cs="Times New Roman"/>
          <w:sz w:val="24"/>
          <w:szCs w:val="24"/>
        </w:rPr>
        <w:tab/>
        <w:t>процента</w:t>
      </w:r>
      <w:r>
        <w:rPr>
          <w:rFonts w:ascii="Times New Roman" w:hAnsi="Times New Roman" w:cs="Times New Roman"/>
          <w:sz w:val="24"/>
          <w:szCs w:val="24"/>
        </w:rPr>
        <w:tab/>
        <w:t>выполнения</w:t>
      </w:r>
      <w:r>
        <w:rPr>
          <w:rFonts w:ascii="Times New Roman" w:hAnsi="Times New Roman" w:cs="Times New Roman"/>
          <w:sz w:val="24"/>
          <w:szCs w:val="24"/>
        </w:rPr>
        <w:tab/>
        <w:t>показателя</w:t>
      </w:r>
      <w:r>
        <w:rPr>
          <w:rFonts w:ascii="Times New Roman" w:hAnsi="Times New Roman" w:cs="Times New Roman"/>
          <w:sz w:val="24"/>
          <w:szCs w:val="24"/>
        </w:rPr>
        <w:tab/>
        <w:t>результативности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субсидий;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 - объем полученной субсидии.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C7E95" w:rsidRDefault="00BC7E95" w:rsidP="00BC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bookmarkStart w:id="1" w:name="P174"/>
      <w:bookmarkEnd w:id="1"/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</w:t>
      </w: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</w:t>
      </w: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объема и условий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муниципальным бюджетным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автономным учреждениям субсидий на иные цели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97"/>
      <w:bookmarkEnd w:id="2"/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BC7E95" w:rsidRDefault="00BC7E95" w:rsidP="00BC7E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 20__ г.                      № 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заключения соглашения)                        (номер соглашения) 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 Щигровского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(наименование  учреждения)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 в дальнейшем «Учреждение», в лице ___________________________________________________________________,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действующего(ей) на основании  ______________________________________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</w:t>
      </w:r>
    </w:p>
    <w:p w:rsidR="00BC7E95" w:rsidRDefault="00AA105F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tooltip="consultantplus://offline/ref=4828125D80DDBA21EE11433C966B55F33FAB94711F1F3839C3ADC741A2r6X4L" w:history="1">
        <w:r w:rsidR="00BC7E95">
          <w:rPr>
            <w:rStyle w:val="a4"/>
            <w:rFonts w:eastAsia="Arial"/>
            <w:color w:val="000000"/>
            <w:sz w:val="24"/>
            <w:szCs w:val="24"/>
          </w:rPr>
          <w:t>кодексом</w:t>
        </w:r>
      </w:hyperlink>
      <w:r w:rsidR="00BC7E95">
        <w:rPr>
          <w:rFonts w:ascii="Times New Roman" w:hAnsi="Times New Roman" w:cs="Times New Roman"/>
          <w:sz w:val="24"/>
          <w:szCs w:val="24"/>
        </w:rPr>
        <w:t xml:space="preserve"> Российской  Федерации,______________________________________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1.1.1.1. _______________________________________________________;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1.1.1.2. ________________________________________________________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указанную(ые) в </w:t>
      </w:r>
      <w:hyperlink r:id="rId7" w:history="1">
        <w:r>
          <w:rPr>
            <w:rStyle w:val="a4"/>
            <w:rFonts w:eastAsia="Arial"/>
            <w:color w:val="000000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настоящего Соглашения, в размере ________________________, в том числе :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 ____ (________________) рублей __ копеек - по коду БК 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 ____ (________________) рублей __ копеек - по коду БК ____;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(сумма прописью)                                              (код БК)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20__ году ____ (________________) рублей __ копеек - по коду БК ____.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(сумма прописью)                                                     (код БК)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3"/>
      <w:bookmarkEnd w:id="4"/>
      <w:r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C7E95" w:rsidRDefault="00BC7E95" w:rsidP="00BC7E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bookmarkStart w:id="5" w:name="P253"/>
      <w:bookmarkEnd w:id="5"/>
      <w:r>
        <w:rPr>
          <w:rFonts w:ascii="Times New Roman" w:hAnsi="Times New Roman" w:cs="Times New Roman"/>
          <w:b/>
          <w:sz w:val="24"/>
          <w:szCs w:val="24"/>
        </w:rPr>
        <w:t>1.6. Размер субсидии может быть уменьшен в случаях: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8" w:history="1">
        <w:r>
          <w:rPr>
            <w:rStyle w:val="a4"/>
            <w:color w:val="000000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случаях, указанных в </w:t>
      </w:r>
      <w:hyperlink r:id="rId9" w:history="1">
        <w:r>
          <w:rPr>
            <w:rStyle w:val="a4"/>
            <w:color w:val="000000"/>
            <w:sz w:val="24"/>
            <w:szCs w:val="24"/>
          </w:rPr>
          <w:t>пункте 1.6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BC7E95" w:rsidRDefault="00BC7E95" w:rsidP="00BC7E9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обязательства Сторон</w:t>
      </w: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обязуется: </w:t>
      </w:r>
    </w:p>
    <w:p w:rsidR="00BC7E95" w:rsidRDefault="00BC7E95" w:rsidP="00BC7E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Щигровского района для учета операций по получению и использованию субсидий, согласно </w:t>
      </w:r>
      <w:hyperlink r:id="rId10" w:history="1">
        <w:r>
          <w:rPr>
            <w:rStyle w:val="a4"/>
            <w:color w:val="000000"/>
            <w:sz w:val="24"/>
            <w:szCs w:val="24"/>
          </w:rPr>
          <w:t>графику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осуществлять контроль за соблюдением Учреждением порядка, целей и условий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субсидии, установленных настоящим Соглашением, путем проведения плановых и (или) внеплановых проверок: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Администрация муниципального образования вправе: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Учреждение обязуется: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1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1"/>
      <w:bookmarkEnd w:id="6"/>
      <w:r>
        <w:rPr>
          <w:rFonts w:ascii="Times New Roman" w:hAnsi="Times New Roman" w:cs="Times New Roman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обеспечивать достижение значений показателей результативности предоставления субсидии в соответствии с </w:t>
      </w:r>
      <w:hyperlink r:id="rId12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5"/>
      <w:bookmarkEnd w:id="7"/>
      <w:r>
        <w:rPr>
          <w:rFonts w:ascii="Times New Roman" w:hAnsi="Times New Roman" w:cs="Times New Roman"/>
          <w:sz w:val="24"/>
          <w:szCs w:val="24"/>
        </w:rPr>
        <w:t xml:space="preserve">2.3.5. представлять Администрации муниципального образования отчет о расходах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2.3.5.1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«1» План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мероприятий</w:t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достижению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результатов</w:t>
      </w:r>
      <w:r>
        <w:rPr>
          <w:rFonts w:ascii="Times New Roman" w:hAnsi="Times New Roman" w:cs="Times New Roman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субсидии. плановые</w:t>
      </w:r>
      <w:r>
        <w:rPr>
          <w:rFonts w:ascii="Times New Roman" w:hAnsi="Times New Roman" w:cs="Times New Roman"/>
          <w:sz w:val="24"/>
          <w:szCs w:val="24"/>
        </w:rPr>
        <w:tab/>
        <w:t>значения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ab/>
        <w:t>с указанием контрольных</w:t>
      </w:r>
      <w:r>
        <w:rPr>
          <w:rFonts w:ascii="Times New Roman" w:hAnsi="Times New Roman" w:cs="Times New Roman"/>
          <w:sz w:val="24"/>
          <w:szCs w:val="24"/>
        </w:rPr>
        <w:tab/>
        <w:t>точек</w:t>
      </w:r>
      <w:r>
        <w:rPr>
          <w:rFonts w:ascii="Times New Roman" w:hAnsi="Times New Roman" w:cs="Times New Roman"/>
          <w:sz w:val="24"/>
          <w:szCs w:val="24"/>
        </w:rPr>
        <w:tab/>
        <w:t>и плановых</w:t>
      </w:r>
      <w:r>
        <w:rPr>
          <w:rFonts w:ascii="Times New Roman" w:hAnsi="Times New Roman" w:cs="Times New Roman"/>
          <w:sz w:val="24"/>
          <w:szCs w:val="24"/>
        </w:rPr>
        <w:tab/>
        <w:t>сроков</w:t>
      </w:r>
      <w:r>
        <w:rPr>
          <w:rFonts w:ascii="Times New Roman" w:hAnsi="Times New Roman" w:cs="Times New Roman"/>
          <w:sz w:val="24"/>
          <w:szCs w:val="24"/>
        </w:rPr>
        <w:tab/>
        <w:t>их достижения.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ab/>
        <w:t>мероприятий формируется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ab/>
        <w:t>текущий</w:t>
      </w:r>
      <w:r>
        <w:rPr>
          <w:rFonts w:ascii="Times New Roman" w:hAnsi="Times New Roman" w:cs="Times New Roman"/>
          <w:sz w:val="24"/>
          <w:szCs w:val="24"/>
        </w:rPr>
        <w:tab/>
        <w:t>финансовый</w:t>
      </w:r>
      <w:r>
        <w:rPr>
          <w:rFonts w:ascii="Times New Roman" w:hAnsi="Times New Roman" w:cs="Times New Roman"/>
          <w:sz w:val="24"/>
          <w:szCs w:val="24"/>
        </w:rPr>
        <w:tab/>
        <w:t>год,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указанием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менее</w:t>
      </w:r>
      <w:r>
        <w:rPr>
          <w:rFonts w:ascii="Times New Roman" w:hAnsi="Times New Roman" w:cs="Times New Roman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завершения текущего финансового</w:t>
      </w:r>
      <w:r>
        <w:rPr>
          <w:rFonts w:ascii="Times New Roman" w:hAnsi="Times New Roman" w:cs="Times New Roman"/>
          <w:sz w:val="24"/>
          <w:szCs w:val="24"/>
        </w:rPr>
        <w:tab/>
        <w:t>года. Внесение</w:t>
      </w:r>
      <w:r>
        <w:rPr>
          <w:rFonts w:ascii="Times New Roman" w:hAnsi="Times New Roman" w:cs="Times New Roman"/>
          <w:sz w:val="24"/>
          <w:szCs w:val="24"/>
        </w:rPr>
        <w:tab/>
        <w:t>изменений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1"/>
      <w:bookmarkEnd w:id="8"/>
      <w:r>
        <w:rPr>
          <w:rFonts w:ascii="Times New Roman" w:hAnsi="Times New Roman" w:cs="Times New Roman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r:id="rId13" w:history="1">
        <w:r>
          <w:rPr>
            <w:rStyle w:val="a4"/>
            <w:rFonts w:eastAsia="Arial"/>
            <w:color w:val="000000"/>
            <w:sz w:val="24"/>
            <w:szCs w:val="24"/>
          </w:rPr>
          <w:t>пунктом 2.2.4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4" w:history="1">
        <w:r>
          <w:rPr>
            <w:rStyle w:val="a4"/>
            <w:rFonts w:eastAsia="Arial"/>
            <w:color w:val="000000"/>
            <w:sz w:val="24"/>
            <w:szCs w:val="24"/>
          </w:rPr>
          <w:t>пунктом</w:t>
        </w:r>
      </w:hyperlink>
      <w:r>
        <w:rPr>
          <w:rStyle w:val="a4"/>
          <w:rFonts w:eastAsia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2.1.5 настоящего Соглашения: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5"/>
      <w:bookmarkStart w:id="10" w:name="P327"/>
      <w:bookmarkEnd w:id="9"/>
      <w:bookmarkEnd w:id="10"/>
      <w:r>
        <w:rPr>
          <w:rFonts w:ascii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BC7E95" w:rsidRDefault="00BC7E95" w:rsidP="00BC7E95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Учреждение вправе: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44"/>
      <w:bookmarkEnd w:id="11"/>
      <w:r>
        <w:rPr>
          <w:rFonts w:ascii="Times New Roman" w:hAnsi="Times New Roman" w:cs="Times New Roman"/>
          <w:sz w:val="24"/>
          <w:szCs w:val="24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355"/>
      <w:bookmarkEnd w:id="12"/>
      <w:r>
        <w:rPr>
          <w:rFonts w:ascii="Times New Roman" w:hAnsi="Times New Roman" w:cs="Times New Roman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5" w:history="1">
        <w:r>
          <w:rPr>
            <w:rStyle w:val="a4"/>
            <w:rFonts w:eastAsia="Arial"/>
            <w:color w:val="000000"/>
            <w:sz w:val="24"/>
            <w:szCs w:val="24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64"/>
      <w:bookmarkEnd w:id="13"/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Осуществление контроля за соблюдением условий, целей и порядка предоставления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ский сельсовета» Щигровского района Курской области в следующих случаях: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 выявлении в представленных Учреждением документа недостоверных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сведений;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BC7E95" w:rsidRDefault="00BC7E95" w:rsidP="00BC7E95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4.1.1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6" w:history="1">
        <w:r>
          <w:rPr>
            <w:rStyle w:val="a4"/>
            <w:rFonts w:eastAsia="Arial"/>
            <w:color w:val="000000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86"/>
      <w:bookmarkEnd w:id="14"/>
      <w:r>
        <w:rPr>
          <w:rFonts w:ascii="Times New Roman" w:hAnsi="Times New Roman" w:cs="Times New Roman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7" w:history="1">
        <w:r>
          <w:rPr>
            <w:rStyle w:val="a4"/>
            <w:rFonts w:eastAsia="Arial"/>
            <w:color w:val="000000"/>
            <w:sz w:val="24"/>
            <w:szCs w:val="24"/>
          </w:rPr>
          <w:t>пункта 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P392"/>
      <w:bookmarkEnd w:id="15"/>
      <w:r>
        <w:rPr>
          <w:rFonts w:ascii="Times New Roman" w:hAnsi="Times New Roman" w:cs="Times New Roman"/>
          <w:sz w:val="24"/>
          <w:szCs w:val="24"/>
        </w:rPr>
        <w:t xml:space="preserve">4.5. </w:t>
      </w:r>
      <w:bookmarkStart w:id="16" w:name="P396"/>
      <w:bookmarkEnd w:id="16"/>
      <w:r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 прекращения деятельности Учpeждeния при реорганизации (за исключением реорганизации в форме присоединения) или ликвидации;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Расторжение настоящего Соглашения Администрацией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  сельсовета Щигровского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 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13"/>
      <w:bookmarkEnd w:id="17"/>
      <w:r>
        <w:rPr>
          <w:rFonts w:ascii="Times New Roman" w:hAnsi="Times New Roman" w:cs="Times New Roman"/>
          <w:b/>
          <w:sz w:val="24"/>
          <w:szCs w:val="24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00"/>
      </w:tblGrid>
      <w:tr w:rsidR="00BC7E95" w:rsidTr="00BC7E95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 наименование</w:t>
            </w:r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Сокращенное наименование </w:t>
            </w:r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</w:p>
        </w:tc>
      </w:tr>
      <w:tr w:rsidR="00BC7E95" w:rsidTr="00BC7E95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Получателя</w:t>
            </w:r>
          </w:p>
        </w:tc>
      </w:tr>
      <w:tr w:rsidR="00BC7E95" w:rsidTr="00BC7E95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ОГРН, </w:t>
            </w:r>
            <w:hyperlink r:id="rId18" w:tooltip="consultantplus://offline/ref=4828125D80DDBA21EE11433C966B55F33CA79E7D16163839C3ADC741A2r6X4L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</w:tr>
      <w:tr w:rsidR="00BC7E95" w:rsidTr="00BC7E95">
        <w:trPr>
          <w:trHeight w:val="23"/>
        </w:trPr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 xml:space="preserve">ОГРН, </w:t>
            </w:r>
            <w:hyperlink r:id="rId19" w:tooltip="consultantplus://offline/ref=4828125D80DDBA21EE11433C966B55F33CA79E7D16163839C3ADC741A2r6X4L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Место нахождения:</w:t>
            </w: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Место нахождения:</w:t>
            </w:r>
          </w:p>
        </w:tc>
      </w:tr>
      <w:tr w:rsidR="00BC7E95" w:rsidTr="00BC7E95">
        <w:trPr>
          <w:trHeight w:val="96"/>
        </w:trPr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ИНН/КПП </w:t>
            </w: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  <w:t>Расчетный счет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 органа, в котором открыт лицевой счет</w:t>
            </w:r>
          </w:p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Лицевой счет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Платежные реквизиты: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учреждения Банка России, БИК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u w:val="single"/>
                <w:lang w:bidi="hi-IN"/>
              </w:rPr>
              <w:t xml:space="preserve">Расчетный (корреспондентский) счет 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Подписи Сторон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0"/>
        <w:gridCol w:w="4830"/>
      </w:tblGrid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Руководитель Администрации муниципального образования</w:t>
            </w:r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Сокращенное наименование</w:t>
            </w:r>
          </w:p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Получателя</w:t>
            </w:r>
          </w:p>
        </w:tc>
      </w:tr>
      <w:tr w:rsidR="00BC7E95" w:rsidTr="00BC7E95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(подпись)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___________/_____________</w:t>
            </w:r>
          </w:p>
          <w:p w:rsidR="00BC7E95" w:rsidRDefault="00BC7E9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(подпись)            (ФИО)</w:t>
            </w:r>
          </w:p>
        </w:tc>
      </w:tr>
    </w:tbl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E95" w:rsidRDefault="00BC7E95" w:rsidP="00BC7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от_______ № __</w:t>
      </w: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310"/>
      <w:bookmarkEnd w:id="18"/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C7E95" w:rsidRDefault="00BC7E95" w:rsidP="00BC7E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перечисления субсидии</w:t>
      </w:r>
    </w:p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BC7E95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№</w:t>
            </w:r>
          </w:p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Сроки перечисления субсидии (мм.гг.)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Размер субсидии, тыс. руб.</w:t>
            </w: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целевая статья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вид расходов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Tr="00BC7E95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итого по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Администрации                  От имени учреждения: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образования: 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20__ года                   "__"__________ 20__ года</w:t>
      </w: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М.П.</w:t>
      </w:r>
    </w:p>
    <w:p w:rsidR="00BC7E95" w:rsidRDefault="00BC7E95" w:rsidP="00BC7E95">
      <w:pPr>
        <w:rPr>
          <w:rFonts w:ascii="Times New Roman" w:eastAsia="Calibri" w:hAnsi="Times New Roman" w:cs="Times New Roman"/>
          <w:sz w:val="24"/>
          <w:szCs w:val="24"/>
        </w:rPr>
        <w:sectPr w:rsidR="00BC7E95">
          <w:pgSz w:w="11906" w:h="16838"/>
          <w:pgMar w:top="1134" w:right="1134" w:bottom="850" w:left="1276" w:header="0" w:footer="0" w:gutter="0"/>
          <w:cols w:space="720"/>
        </w:sect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P365"/>
      <w:bookmarkEnd w:id="19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 от _______ № ____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915"/>
      <w:bookmarkEnd w:id="20"/>
      <w:r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5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112"/>
        <w:gridCol w:w="1326"/>
        <w:gridCol w:w="1897"/>
        <w:gridCol w:w="960"/>
        <w:gridCol w:w="1455"/>
        <w:gridCol w:w="1934"/>
      </w:tblGrid>
      <w:tr w:rsidR="00BC7E95" w:rsidTr="00BC7E95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Наименование проекта (мероприятия) </w:t>
            </w:r>
            <w:hyperlink r:id="rId20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Единица измерения по </w:t>
            </w:r>
            <w:hyperlink r:id="rId21" w:tooltip="consultantplus://offline/ref=4828125D80DDBA21EE11433C966B55F33FA49F7711103839C3ADC741A2r6X4L" w:history="1">
              <w:r w:rsidRPr="00BC7E95">
                <w:rPr>
                  <w:rStyle w:val="a4"/>
                  <w:rFonts w:eastAsia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 значение 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Срок, на который запланировано достижение показателя</w:t>
            </w:r>
          </w:p>
        </w:tc>
      </w:tr>
      <w:tr w:rsidR="00BC7E95" w:rsidTr="00BC7E95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1" w:name="P926"/>
            <w:bookmarkEnd w:id="21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2" w:name="P930"/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955"/>
      <w:bookmarkStart w:id="24" w:name="P957"/>
      <w:bookmarkEnd w:id="23"/>
      <w:bookmarkEnd w:id="24"/>
      <w:r>
        <w:rPr>
          <w:rFonts w:ascii="Times New Roman" w:hAnsi="Times New Roman" w:cs="Times New Roman"/>
          <w:sz w:val="24"/>
          <w:szCs w:val="24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2" w:history="1">
        <w:r>
          <w:rPr>
            <w:rStyle w:val="a4"/>
            <w:rFonts w:eastAsia="Arial"/>
            <w:color w:val="000000"/>
            <w:sz w:val="24"/>
            <w:szCs w:val="24"/>
          </w:rPr>
          <w:t>пункте 1.1.1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2.1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11" r="-105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к Соглашению от ___ №___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  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достижению результатов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субсидии на 20___год</w:t>
      </w:r>
    </w:p>
    <w:tbl>
      <w:tblPr>
        <w:tblW w:w="9390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017"/>
        <w:gridCol w:w="1103"/>
        <w:gridCol w:w="1925"/>
        <w:gridCol w:w="2540"/>
      </w:tblGrid>
      <w:tr w:rsidR="00BC7E95" w:rsidTr="00BC7E95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результата предоставления субсидии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 измерения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&lt;4&gt;</w:t>
            </w:r>
          </w:p>
        </w:tc>
      </w:tr>
      <w:tr w:rsidR="00BC7E95" w:rsidTr="00BC7E95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 ование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 по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104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1" t="-108" r="-209" b="-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Tr="00BC7E95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 точка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 точка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В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сельсовета, указывается нaзвaниe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В кодовой зоне указываются 13 - 17 разряды кода классификации расходов областного бюджета в cooтветствии с Соглашением.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При представлении уточненных значений Оказывается номер корректировки (например, "1", "2", "3", "...").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строк "Контрольная точка":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C7E95" w:rsidRDefault="00BC7E95" w:rsidP="00BC7E95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графы 5 рекомендуется устанавливать в формате ДД.ММ.ГГГГ.";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  3 </w:t>
      </w: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Соглашению от _______ № ____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1046"/>
      <w:bookmarkEnd w:id="25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r:id="rId25" w:history="1">
        <w:r>
          <w:rPr>
            <w:rStyle w:val="a4"/>
            <w:rFonts w:eastAsia="Arial"/>
            <w:color w:val="000000"/>
            <w:sz w:val="24"/>
            <w:szCs w:val="24"/>
          </w:rPr>
          <w:t>&lt;1&gt;</w:t>
        </w:r>
      </w:hyperlink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 Учреждения___________________________________________________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5"/>
        <w:gridCol w:w="735"/>
        <w:gridCol w:w="1620"/>
        <w:gridCol w:w="1140"/>
        <w:gridCol w:w="1095"/>
      </w:tblGrid>
      <w:tr w:rsidR="00BC7E95" w:rsidTr="00BC7E95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Код </w:t>
            </w:r>
            <w:hyperlink r:id="rId26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Код направления расходования  субсидии </w:t>
            </w:r>
            <w:hyperlink r:id="rId27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Сумма</w:t>
            </w:r>
          </w:p>
        </w:tc>
      </w:tr>
      <w:tr w:rsidR="00BC7E95" w:rsidTr="00BC7E95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6" w:name="P1066"/>
            <w:bookmarkEnd w:id="26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потребность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подлежащий возврату в  бюджет </w:t>
            </w: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Поступило средств,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7" w:name="P1093"/>
            <w:bookmarkEnd w:id="27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Перечисление средств в качестве взноса в уставный (складочный) капитал, вкладов в имущество другой организации (если </w:t>
            </w: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lastRenderedPageBreak/>
              <w:t>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lastRenderedPageBreak/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Перечисление средств в целях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израсходованных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8" w:name="P1275"/>
            <w:bookmarkEnd w:id="28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требуется в направлении на те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29" w:name="P1286"/>
            <w:bookmarkEnd w:id="29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(должность) (подпись)     (расшифровка подписи)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         (ФИО)              (телефон)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300"/>
      <w:bookmarkEnd w:id="30"/>
      <w:r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1" w:name="P1301"/>
      <w:bookmarkEnd w:id="31"/>
      <w:r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302"/>
      <w:bookmarkEnd w:id="32"/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28" w:history="1">
        <w:r>
          <w:rPr>
            <w:rStyle w:val="a4"/>
            <w:rFonts w:eastAsia="Arial"/>
            <w:color w:val="000000"/>
            <w:sz w:val="24"/>
            <w:szCs w:val="24"/>
          </w:rPr>
          <w:t>Строки 100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9" w:history="1">
        <w:r>
          <w:rPr>
            <w:rStyle w:val="a4"/>
            <w:rFonts w:eastAsia="Arial"/>
            <w:color w:val="000000"/>
            <w:sz w:val="24"/>
            <w:szCs w:val="24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Style w:val="a4"/>
            <w:rFonts w:eastAsia="Arial"/>
            <w:color w:val="000000"/>
            <w:sz w:val="24"/>
            <w:szCs w:val="24"/>
          </w:rPr>
          <w:t>500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>
          <w:rPr>
            <w:rStyle w:val="a4"/>
            <w:rFonts w:eastAsia="Arial"/>
            <w:color w:val="000000"/>
            <w:sz w:val="24"/>
            <w:szCs w:val="24"/>
          </w:rPr>
          <w:t>520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C7E95" w:rsidRDefault="00BC7E95" w:rsidP="00BC7E95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303"/>
      <w:bookmarkEnd w:id="33"/>
      <w:r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Субсидии по состоянию</w:t>
      </w: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        ____________________</w:t>
      </w: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BC7E95" w:rsidTr="00BC7E95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Наименование показателя </w:t>
            </w:r>
            <w:hyperlink r:id="rId32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Наименование мероприятия </w:t>
            </w:r>
            <w:hyperlink r:id="rId33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Единица измерения по </w:t>
            </w:r>
            <w:hyperlink r:id="rId34" w:tooltip="consultantplus://offline/ref=4828125D80DDBA21EE11433C966B55F33FA49F7711103839C3ADC741A2r6X4L" w:history="1">
              <w:r w:rsidRPr="00BC7E95">
                <w:rPr>
                  <w:rStyle w:val="a4"/>
                  <w:rFonts w:eastAsia="Arial"/>
                  <w:color w:val="000000"/>
                  <w:sz w:val="24"/>
                  <w:szCs w:val="24"/>
                  <w:lang w:bidi="hi-IN"/>
                </w:rPr>
                <w:t>ОКЕИ</w:t>
              </w:r>
            </w:hyperlink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Плановое значение показателя </w:t>
            </w:r>
            <w:hyperlink r:id="rId35" w:history="1">
              <w:r>
                <w:rPr>
                  <w:rStyle w:val="a4"/>
                  <w:rFonts w:eastAsia="Arial"/>
                  <w:color w:val="000000"/>
                  <w:sz w:val="24"/>
                  <w:szCs w:val="24"/>
                  <w:lang w:val="en-US" w:bidi="hi-IN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 выполнения плана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Причина отклонения</w:t>
            </w:r>
          </w:p>
        </w:tc>
      </w:tr>
      <w:tr w:rsidR="00BC7E95" w:rsidTr="00BC7E95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bookmarkStart w:id="34" w:name="P1001"/>
            <w:bookmarkEnd w:id="34"/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</w:t>
            </w:r>
          </w:p>
        </w:tc>
      </w:tr>
      <w:tr w:rsidR="00BC7E95" w:rsidTr="00BC7E95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      (должность) (подпись)   (расшифровка подписи)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         (ФИО)                (телефон)</w:t>
      </w: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023"/>
      <w:bookmarkEnd w:id="35"/>
      <w:r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6" w:name="P1024"/>
      <w:bookmarkEnd w:id="36"/>
      <w:r>
        <w:rPr>
          <w:rFonts w:ascii="Times New Roman" w:hAnsi="Times New Roman" w:cs="Times New Roman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6" w:history="1">
        <w:r>
          <w:rPr>
            <w:rStyle w:val="a4"/>
            <w:rFonts w:eastAsia="Arial"/>
            <w:color w:val="000000"/>
            <w:sz w:val="24"/>
            <w:szCs w:val="24"/>
          </w:rPr>
          <w:t>графе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2 к Соглашению о предоставлении субсидии.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5"/>
      <w:bookmarkEnd w:id="37"/>
      <w:r>
        <w:rPr>
          <w:rFonts w:ascii="Times New Roman" w:hAnsi="Times New Roman" w:cs="Times New Roman"/>
          <w:sz w:val="24"/>
          <w:szCs w:val="24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7" w:history="1">
        <w:r>
          <w:rPr>
            <w:rStyle w:val="a4"/>
            <w:rFonts w:eastAsia="Arial"/>
            <w:color w:val="000000"/>
            <w:sz w:val="24"/>
            <w:szCs w:val="24"/>
          </w:rPr>
          <w:t>пункте 1.1.1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BC7E95" w:rsidRDefault="00BC7E95" w:rsidP="00BC7E95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026"/>
      <w:bookmarkEnd w:id="38"/>
      <w:r>
        <w:rPr>
          <w:rFonts w:ascii="Times New Roman" w:hAnsi="Times New Roman" w:cs="Times New Roman"/>
          <w:sz w:val="24"/>
          <w:szCs w:val="24"/>
        </w:rPr>
        <w:t xml:space="preserve">&lt;3&gt; Плановое значение показателя, указываемого в настоящей таблице, должно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соответствовать плановому значению показателя, указанного в </w:t>
      </w:r>
      <w:hyperlink r:id="rId38" w:history="1">
        <w:r>
          <w:rPr>
            <w:rStyle w:val="a4"/>
            <w:rFonts w:eastAsia="Arial"/>
            <w:color w:val="000000"/>
            <w:sz w:val="24"/>
            <w:szCs w:val="24"/>
          </w:rPr>
          <w:t>графе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 2 к Соглашению о предоставлении  субсидии.</w:t>
      </w:r>
    </w:p>
    <w:p w:rsidR="00BC7E95" w:rsidRDefault="00BC7E95" w:rsidP="00BC7E9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BC7E95" w:rsidRDefault="00BC7E95" w:rsidP="00BC7E95">
      <w:pPr>
        <w:ind w:left="3969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условий предоставления муниципальным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бюджетным и автономным учреждениям</w:t>
      </w:r>
    </w:p>
    <w:p w:rsidR="00BC7E95" w:rsidRDefault="00BC7E95" w:rsidP="00BC7E95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BC7E95" w:rsidRDefault="00BC7E95" w:rsidP="00BC7E95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ind w:left="220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bookmark10"/>
      <w:r>
        <w:rPr>
          <w:rFonts w:ascii="Times New Roman" w:hAnsi="Times New Roman" w:cs="Times New Roman"/>
          <w:b/>
          <w:sz w:val="24"/>
          <w:szCs w:val="24"/>
        </w:rPr>
        <w:t>Раздел 1</w:t>
      </w:r>
      <w:bookmarkEnd w:id="39"/>
    </w:p>
    <w:p w:rsidR="00BC7E95" w:rsidRDefault="00BC7E95" w:rsidP="00BC7E95">
      <w:pPr>
        <w:pStyle w:val="32"/>
        <w:spacing w:before="0" w:after="0"/>
        <w:ind w:left="220"/>
        <w:rPr>
          <w:sz w:val="24"/>
          <w:szCs w:val="24"/>
        </w:rPr>
      </w:pPr>
      <w:r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BC7E95" w:rsidRDefault="00BC7E95" w:rsidP="00BC7E95">
      <w:pPr>
        <w:pStyle w:val="32"/>
        <w:spacing w:before="0" w:after="0"/>
        <w:ind w:left="220"/>
        <w:rPr>
          <w:sz w:val="24"/>
          <w:szCs w:val="24"/>
        </w:rPr>
      </w:pPr>
    </w:p>
    <w:p w:rsidR="00BC7E95" w:rsidRDefault="00BC7E95" w:rsidP="00BC7E95">
      <w:pPr>
        <w:tabs>
          <w:tab w:val="left" w:pos="3749"/>
          <w:tab w:val="left" w:pos="566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 г.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BC7E95" w:rsidRDefault="00BC7E95" w:rsidP="00BC7E95">
      <w:pPr>
        <w:tabs>
          <w:tab w:val="left" w:leader="underscore" w:pos="85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756"/>
        <w:gridCol w:w="1592"/>
        <w:gridCol w:w="1071"/>
        <w:gridCol w:w="1498"/>
      </w:tblGrid>
      <w:tr w:rsidR="00BC7E95" w:rsidTr="00BC7E95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Код</w:t>
            </w:r>
          </w:p>
          <w:p w:rsidR="00BC7E95" w:rsidRDefault="00BC7E95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Код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направления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расходования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субсидии*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Сумма</w:t>
            </w:r>
          </w:p>
        </w:tc>
      </w:tr>
      <w:tr w:rsidR="00BC7E95" w:rsidTr="00BC7E95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отчетный</w:t>
            </w:r>
          </w:p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нарастающим итогом с начала года</w:t>
            </w:r>
          </w:p>
        </w:tc>
      </w:tr>
      <w:tr w:rsidR="00BC7E95" w:rsidTr="00BC7E95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Style w:val="27"/>
                <w:b w:val="0"/>
                <w:sz w:val="24"/>
                <w:szCs w:val="24"/>
                <w:lang w:val="en-US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Style w:val="27"/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7"/>
                <w:b w:val="0"/>
                <w:sz w:val="24"/>
                <w:szCs w:val="24"/>
                <w:lang w:bidi="hi-IN"/>
              </w:rPr>
              <w:t>5</w:t>
            </w: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потребность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подлежащий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  <w:lang w:val="en-US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val="en-US"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средства, полученные при возврате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средств в целях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P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израсходованных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в том числе:</w:t>
            </w:r>
          </w:p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требуется в направлении на те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P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lastRenderedPageBreak/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Style w:val="26"/>
                <w:sz w:val="24"/>
                <w:szCs w:val="24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Style w:val="26"/>
                <w:sz w:val="24"/>
                <w:szCs w:val="24"/>
                <w:lang w:bidi="hi-IN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  _____________   ___________   _____________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лицо)      (должность)    (подпись) (расшифровка подписи) </w:t>
      </w: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        _____________    __________________    _____________</w:t>
      </w:r>
    </w:p>
    <w:p w:rsidR="00BC7E95" w:rsidRDefault="00BC7E95" w:rsidP="00BC7E95">
      <w:pPr>
        <w:pStyle w:val="24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(должность)                     (ФИО)                   (телефон)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  ___________   20_____г.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результативности предоставления Субсидии </w:t>
      </w:r>
    </w:p>
    <w:p w:rsidR="00BC7E95" w:rsidRDefault="00BC7E95" w:rsidP="00BC7E9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 20 ______ года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Наименование Учреждения: _______________________________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Периодичность: ________________________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Причина отклонения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</w:t>
            </w:r>
          </w:p>
        </w:tc>
      </w:tr>
      <w:tr w:rsidR="00BC7E95" w:rsidTr="00BC7E9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_____________   __________   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уполномоченное лицо)     (должность)  (подпись)   (расшифровка подписи)</w:t>
      </w:r>
    </w:p>
    <w:p w:rsidR="00BC7E95" w:rsidRDefault="00BC7E95" w:rsidP="00BC7E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   _______________   __________________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(должность)               (ФИО)                       (телефон)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  _____________ 20_____г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3.1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Coглaшению от </w:t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  <w:t xml:space="preserve">N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C7E95" w:rsidRDefault="00BC7E95" w:rsidP="00BC7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выполнении Плана мероприятий по достижению результатов предоставления субсидии на 20___ год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&lt;1&gt; Наименование Учредителя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Наименование Учреждения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&lt;2&gt;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Наименование субсидии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Вид документа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(первичный - "0", уточненный - "1",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"2", "...") &lt;4&gt;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БК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лицевого счета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БК &lt;1&gt;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BC7E95" w:rsidTr="00BC7E95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508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52" t="-85" r="-951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 результата предоставления субсидии.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Единица измерения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C7E9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BC7E95" w:rsidTr="00BC7E95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P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 ование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коду по</w:t>
            </w:r>
          </w:p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ОКЕИ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49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план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факт</w:t>
            </w:r>
          </w:p>
        </w:tc>
      </w:tr>
      <w:tr w:rsidR="00BC7E95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2" t="-105" r="-171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</w:t>
            </w:r>
          </w:p>
        </w:tc>
      </w:tr>
      <w:tr w:rsidR="00BC7E95" w:rsidTr="00BC7E95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 точка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Контрольная точка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  <w:tr w:rsidR="00BC7E95" w:rsidTr="00BC7E95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95" w:rsidRDefault="00BC7E95">
            <w:pPr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</w:tr>
    </w:tbl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1&gt; Указывается дата в соответствии с Правилами предоставления субсидии.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В случае, если предоставление субсидии осуществляется в рамках федерального проекта, регионального проекта, муниципальной программы </w:t>
      </w:r>
      <w:r w:rsidR="00EC054F">
        <w:rPr>
          <w:rFonts w:ascii="Times New Roman" w:hAnsi="Times New Roman" w:cs="Times New Roman"/>
          <w:sz w:val="24"/>
          <w:szCs w:val="24"/>
        </w:rPr>
        <w:t>Вышнеольховат</w:t>
      </w:r>
      <w:r>
        <w:rPr>
          <w:rFonts w:ascii="Times New Roman" w:hAnsi="Times New Roman" w:cs="Times New Roman"/>
          <w:sz w:val="24"/>
          <w:szCs w:val="24"/>
        </w:rPr>
        <w:t>ского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В кодовой зоне Оказываются 13 - 17 разряды кода классификации расходов областного бюджета в соответствии с Соглашением.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При представлении уточненных значений указывается номер корректировки (например, "1", "2", "3", "...").</w:t>
      </w:r>
    </w:p>
    <w:p w:rsidR="00BC7E95" w:rsidRDefault="00BC7E95" w:rsidP="00BC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форме.".</w:t>
      </w:r>
    </w:p>
    <w:p w:rsidR="00BC7E95" w:rsidRDefault="00BC7E95" w:rsidP="00BC7E95">
      <w:pPr>
        <w:rPr>
          <w:rFonts w:ascii="Times New Roman" w:hAnsi="Times New Roman" w:cs="Times New Roman"/>
          <w:sz w:val="24"/>
          <w:szCs w:val="24"/>
        </w:rPr>
      </w:pPr>
    </w:p>
    <w:p w:rsidR="00C463B4" w:rsidRDefault="00C463B4"/>
    <w:sectPr w:rsidR="00C4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95"/>
    <w:rsid w:val="00AA105F"/>
    <w:rsid w:val="00BC7E95"/>
    <w:rsid w:val="00C463B4"/>
    <w:rsid w:val="00E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D5DCF-FDCE-4D42-A7FB-05850CC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C7E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semiHidden/>
    <w:unhideWhenUsed/>
    <w:qFormat/>
    <w:rsid w:val="00BC7E95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C7E95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BC7E95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BC7E95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C7E95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BC7E95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BC7E95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1"/>
    <w:link w:val="7"/>
    <w:semiHidden/>
    <w:rsid w:val="00BC7E95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BC7E95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BC7E95"/>
    <w:rPr>
      <w:rFonts w:ascii="Arial" w:eastAsia="Arial" w:hAnsi="Arial" w:cs="Arial"/>
      <w:i/>
      <w:iCs/>
      <w:sz w:val="21"/>
      <w:szCs w:val="21"/>
      <w:lang w:eastAsia="zh-CN"/>
    </w:rPr>
  </w:style>
  <w:style w:type="character" w:styleId="a4">
    <w:name w:val="Hyperlink"/>
    <w:semiHidden/>
    <w:unhideWhenUsed/>
    <w:rsid w:val="00BC7E95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1"/>
    <w:uiPriority w:val="99"/>
    <w:semiHidden/>
    <w:unhideWhenUsed/>
    <w:rsid w:val="00BC7E95"/>
    <w:rPr>
      <w:color w:val="800080" w:themeColor="followedHyperlink"/>
      <w:u w:val="single"/>
    </w:rPr>
  </w:style>
  <w:style w:type="paragraph" w:styleId="a0">
    <w:name w:val="Body Text"/>
    <w:basedOn w:val="a"/>
    <w:link w:val="a6"/>
    <w:semiHidden/>
    <w:unhideWhenUsed/>
    <w:rsid w:val="00BC7E95"/>
    <w:pPr>
      <w:spacing w:after="120"/>
    </w:pPr>
  </w:style>
  <w:style w:type="character" w:customStyle="1" w:styleId="a6">
    <w:name w:val="Основной текст Знак"/>
    <w:basedOn w:val="a1"/>
    <w:link w:val="a0"/>
    <w:semiHidden/>
    <w:rsid w:val="00BC7E95"/>
    <w:rPr>
      <w:rFonts w:ascii="Calibri" w:eastAsia="Times New Roman" w:hAnsi="Calibri" w:cs="Calibri"/>
      <w:lang w:eastAsia="zh-CN"/>
    </w:rPr>
  </w:style>
  <w:style w:type="paragraph" w:styleId="11">
    <w:name w:val="toc 1"/>
    <w:basedOn w:val="a"/>
    <w:next w:val="a"/>
    <w:autoRedefine/>
    <w:uiPriority w:val="39"/>
    <w:semiHidden/>
    <w:unhideWhenUsed/>
    <w:rsid w:val="00BC7E95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BC7E95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BC7E95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BC7E95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BC7E95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BC7E95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BC7E95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BC7E95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BC7E95"/>
    <w:pPr>
      <w:spacing w:after="57"/>
      <w:ind w:left="2268"/>
    </w:pPr>
  </w:style>
  <w:style w:type="paragraph" w:styleId="a7">
    <w:name w:val="footnote text"/>
    <w:basedOn w:val="a"/>
    <w:link w:val="a8"/>
    <w:uiPriority w:val="99"/>
    <w:semiHidden/>
    <w:unhideWhenUsed/>
    <w:rsid w:val="00BC7E95"/>
    <w:pPr>
      <w:spacing w:after="40"/>
    </w:pPr>
    <w:rPr>
      <w:sz w:val="18"/>
    </w:rPr>
  </w:style>
  <w:style w:type="character" w:customStyle="1" w:styleId="a8">
    <w:name w:val="Текст сноски Знак"/>
    <w:basedOn w:val="a1"/>
    <w:link w:val="a7"/>
    <w:uiPriority w:val="99"/>
    <w:semiHidden/>
    <w:rsid w:val="00BC7E95"/>
    <w:rPr>
      <w:rFonts w:ascii="Calibri" w:eastAsia="Times New Roman" w:hAnsi="Calibri" w:cs="Calibri"/>
      <w:sz w:val="18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BC7E95"/>
    <w:pPr>
      <w:tabs>
        <w:tab w:val="center" w:pos="7143"/>
        <w:tab w:val="right" w:pos="14287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BC7E95"/>
    <w:rPr>
      <w:rFonts w:ascii="Calibri" w:eastAsia="Times New Roman" w:hAnsi="Calibri" w:cs="Calibri"/>
      <w:lang w:eastAsia="zh-CN"/>
    </w:rPr>
  </w:style>
  <w:style w:type="paragraph" w:styleId="ad">
    <w:name w:val="caption"/>
    <w:basedOn w:val="a"/>
    <w:semiHidden/>
    <w:unhideWhenUsed/>
    <w:qFormat/>
    <w:rsid w:val="00BC7E95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table of figures"/>
    <w:basedOn w:val="a"/>
    <w:next w:val="a"/>
    <w:uiPriority w:val="99"/>
    <w:semiHidden/>
    <w:unhideWhenUsed/>
    <w:rsid w:val="00BC7E95"/>
  </w:style>
  <w:style w:type="paragraph" w:styleId="af">
    <w:name w:val="endnote text"/>
    <w:basedOn w:val="a"/>
    <w:link w:val="af0"/>
    <w:uiPriority w:val="99"/>
    <w:semiHidden/>
    <w:unhideWhenUsed/>
    <w:rsid w:val="00BC7E95"/>
    <w:rPr>
      <w:sz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BC7E95"/>
    <w:rPr>
      <w:rFonts w:ascii="Calibri" w:eastAsia="Times New Roman" w:hAnsi="Calibri" w:cs="Calibri"/>
      <w:sz w:val="20"/>
      <w:lang w:eastAsia="zh-CN"/>
    </w:rPr>
  </w:style>
  <w:style w:type="paragraph" w:styleId="af1">
    <w:name w:val="List"/>
    <w:basedOn w:val="a0"/>
    <w:semiHidden/>
    <w:unhideWhenUsed/>
    <w:rsid w:val="00BC7E95"/>
    <w:rPr>
      <w:rFonts w:cs="Arial"/>
    </w:rPr>
  </w:style>
  <w:style w:type="paragraph" w:styleId="af2">
    <w:name w:val="Title"/>
    <w:basedOn w:val="a"/>
    <w:next w:val="a"/>
    <w:link w:val="af3"/>
    <w:uiPriority w:val="10"/>
    <w:qFormat/>
    <w:rsid w:val="00BC7E95"/>
    <w:pPr>
      <w:spacing w:before="300"/>
      <w:contextualSpacing/>
    </w:pPr>
    <w:rPr>
      <w:sz w:val="48"/>
      <w:szCs w:val="48"/>
    </w:rPr>
  </w:style>
  <w:style w:type="character" w:customStyle="1" w:styleId="af3">
    <w:name w:val="Название Знак"/>
    <w:basedOn w:val="a1"/>
    <w:link w:val="af2"/>
    <w:uiPriority w:val="10"/>
    <w:rsid w:val="00BC7E95"/>
    <w:rPr>
      <w:rFonts w:ascii="Calibri" w:eastAsia="Times New Roman" w:hAnsi="Calibri" w:cs="Calibri"/>
      <w:sz w:val="48"/>
      <w:szCs w:val="48"/>
      <w:lang w:eastAsia="zh-CN"/>
    </w:rPr>
  </w:style>
  <w:style w:type="paragraph" w:styleId="af4">
    <w:name w:val="Subtitle"/>
    <w:basedOn w:val="a"/>
    <w:next w:val="a"/>
    <w:link w:val="af5"/>
    <w:uiPriority w:val="11"/>
    <w:qFormat/>
    <w:rsid w:val="00BC7E95"/>
    <w:pPr>
      <w:spacing w:before="200"/>
    </w:pPr>
    <w:rPr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BC7E95"/>
    <w:rPr>
      <w:rFonts w:ascii="Calibri" w:eastAsia="Times New Roman" w:hAnsi="Calibri" w:cs="Calibri"/>
      <w:sz w:val="24"/>
      <w:szCs w:val="24"/>
      <w:lang w:eastAsia="zh-CN"/>
    </w:rPr>
  </w:style>
  <w:style w:type="paragraph" w:styleId="af6">
    <w:name w:val="Balloon Text"/>
    <w:basedOn w:val="a"/>
    <w:link w:val="12"/>
    <w:semiHidden/>
    <w:unhideWhenUsed/>
    <w:qFormat/>
    <w:rsid w:val="00BC7E95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1"/>
    <w:semiHidden/>
    <w:qFormat/>
    <w:rsid w:val="00BC7E95"/>
    <w:rPr>
      <w:rFonts w:ascii="Tahoma" w:eastAsia="Times New Roman" w:hAnsi="Tahoma" w:cs="Tahoma"/>
      <w:sz w:val="16"/>
      <w:szCs w:val="16"/>
      <w:lang w:eastAsia="zh-CN"/>
    </w:rPr>
  </w:style>
  <w:style w:type="paragraph" w:styleId="af8">
    <w:name w:val="No Spacing"/>
    <w:uiPriority w:val="1"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9">
    <w:name w:val="List Paragraph"/>
    <w:basedOn w:val="a"/>
    <w:qFormat/>
    <w:rsid w:val="00BC7E95"/>
    <w:pPr>
      <w:ind w:left="720"/>
    </w:pPr>
    <w:rPr>
      <w:rFonts w:eastAsia="Calibri" w:cs="Times New Roman"/>
    </w:rPr>
  </w:style>
  <w:style w:type="paragraph" w:styleId="22">
    <w:name w:val="Quote"/>
    <w:basedOn w:val="a"/>
    <w:next w:val="a"/>
    <w:link w:val="23"/>
    <w:uiPriority w:val="29"/>
    <w:qFormat/>
    <w:rsid w:val="00BC7E95"/>
    <w:pPr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BC7E95"/>
    <w:rPr>
      <w:rFonts w:ascii="Calibri" w:eastAsia="Times New Roman" w:hAnsi="Calibri" w:cs="Calibri"/>
      <w:i/>
      <w:lang w:eastAsia="zh-CN"/>
    </w:rPr>
  </w:style>
  <w:style w:type="paragraph" w:styleId="afa">
    <w:name w:val="Intense Quote"/>
    <w:basedOn w:val="a"/>
    <w:next w:val="a"/>
    <w:link w:val="afb"/>
    <w:uiPriority w:val="30"/>
    <w:qFormat/>
    <w:rsid w:val="00BC7E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basedOn w:val="a1"/>
    <w:link w:val="afa"/>
    <w:uiPriority w:val="30"/>
    <w:rsid w:val="00BC7E95"/>
    <w:rPr>
      <w:rFonts w:ascii="Calibri" w:eastAsia="Times New Roman" w:hAnsi="Calibri" w:cs="Calibri"/>
      <w:i/>
      <w:shd w:val="clear" w:color="auto" w:fill="F2F2F2"/>
      <w:lang w:eastAsia="zh-CN"/>
    </w:rPr>
  </w:style>
  <w:style w:type="paragraph" w:styleId="afc">
    <w:name w:val="TOC Heading"/>
    <w:uiPriority w:val="39"/>
    <w:semiHidden/>
    <w:unhideWhenUsed/>
    <w:qFormat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qFormat/>
    <w:rsid w:val="00BC7E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rsid w:val="00BC7E95"/>
    <w:pPr>
      <w:suppressLineNumbers/>
    </w:pPr>
  </w:style>
  <w:style w:type="paragraph" w:customStyle="1" w:styleId="afd">
    <w:name w:val="Заголовок"/>
    <w:basedOn w:val="a"/>
    <w:next w:val="a0"/>
    <w:qFormat/>
    <w:rsid w:val="00BC7E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BC7E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C7E9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E95"/>
    <w:pPr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BC7E95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BC7E95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32">
    <w:name w:val="Основной текст (3)"/>
    <w:basedOn w:val="a"/>
    <w:qFormat/>
    <w:rsid w:val="00BC7E95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e">
    <w:name w:val="Колонтитул"/>
    <w:basedOn w:val="a"/>
    <w:qFormat/>
    <w:rsid w:val="00BC7E9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qFormat/>
    <w:rsid w:val="00BC7E95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">
    <w:name w:val="Подпись к таблице"/>
    <w:basedOn w:val="a"/>
    <w:qFormat/>
    <w:rsid w:val="00BC7E95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2">
    <w:name w:val="Основной текст (4)"/>
    <w:basedOn w:val="a"/>
    <w:qFormat/>
    <w:rsid w:val="00BC7E95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qFormat/>
    <w:rsid w:val="00BC7E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0">
    <w:name w:val="Содержимое таблицы"/>
    <w:basedOn w:val="a"/>
    <w:qFormat/>
    <w:rsid w:val="00BC7E95"/>
    <w:pPr>
      <w:suppressLineNumbers/>
    </w:pPr>
  </w:style>
  <w:style w:type="paragraph" w:customStyle="1" w:styleId="aff1">
    <w:name w:val="Заголовок таблицы"/>
    <w:basedOn w:val="aff0"/>
    <w:qFormat/>
    <w:rsid w:val="00BC7E9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BC7E9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C7E95"/>
    <w:pPr>
      <w:jc w:val="center"/>
    </w:pPr>
    <w:rPr>
      <w:b/>
      <w:bCs/>
    </w:rPr>
  </w:style>
  <w:style w:type="character" w:styleId="aff2">
    <w:name w:val="footnote reference"/>
    <w:uiPriority w:val="99"/>
    <w:semiHidden/>
    <w:unhideWhenUsed/>
    <w:rsid w:val="00BC7E95"/>
    <w:rPr>
      <w:vertAlign w:val="superscript"/>
    </w:rPr>
  </w:style>
  <w:style w:type="character" w:styleId="aff3">
    <w:name w:val="endnote reference"/>
    <w:uiPriority w:val="99"/>
    <w:semiHidden/>
    <w:unhideWhenUsed/>
    <w:rsid w:val="00BC7E95"/>
    <w:rPr>
      <w:vertAlign w:val="superscript"/>
    </w:rPr>
  </w:style>
  <w:style w:type="character" w:customStyle="1" w:styleId="FooterChar">
    <w:name w:val="Footer Char"/>
    <w:uiPriority w:val="99"/>
    <w:rsid w:val="00BC7E95"/>
  </w:style>
  <w:style w:type="character" w:customStyle="1" w:styleId="WW8Num1z0">
    <w:name w:val="WW8Num1z0"/>
    <w:qFormat/>
    <w:rsid w:val="00BC7E95"/>
  </w:style>
  <w:style w:type="character" w:customStyle="1" w:styleId="WW8Num1z1">
    <w:name w:val="WW8Num1z1"/>
    <w:qFormat/>
    <w:rsid w:val="00BC7E95"/>
  </w:style>
  <w:style w:type="character" w:customStyle="1" w:styleId="WW8Num1z2">
    <w:name w:val="WW8Num1z2"/>
    <w:qFormat/>
    <w:rsid w:val="00BC7E95"/>
  </w:style>
  <w:style w:type="character" w:customStyle="1" w:styleId="WW8Num1z3">
    <w:name w:val="WW8Num1z3"/>
    <w:qFormat/>
    <w:rsid w:val="00BC7E95"/>
  </w:style>
  <w:style w:type="character" w:customStyle="1" w:styleId="WW8Num1z4">
    <w:name w:val="WW8Num1z4"/>
    <w:qFormat/>
    <w:rsid w:val="00BC7E95"/>
  </w:style>
  <w:style w:type="character" w:customStyle="1" w:styleId="WW8Num1z5">
    <w:name w:val="WW8Num1z5"/>
    <w:qFormat/>
    <w:rsid w:val="00BC7E95"/>
  </w:style>
  <w:style w:type="character" w:customStyle="1" w:styleId="WW8Num1z6">
    <w:name w:val="WW8Num1z6"/>
    <w:qFormat/>
    <w:rsid w:val="00BC7E95"/>
  </w:style>
  <w:style w:type="character" w:customStyle="1" w:styleId="WW8Num1z7">
    <w:name w:val="WW8Num1z7"/>
    <w:qFormat/>
    <w:rsid w:val="00BC7E95"/>
  </w:style>
  <w:style w:type="character" w:customStyle="1" w:styleId="WW8Num1z8">
    <w:name w:val="WW8Num1z8"/>
    <w:qFormat/>
    <w:rsid w:val="00BC7E95"/>
  </w:style>
  <w:style w:type="character" w:customStyle="1" w:styleId="WW8Num2z0">
    <w:name w:val="WW8Num2z0"/>
    <w:qFormat/>
    <w:rsid w:val="00BC7E95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BC7E95"/>
    <w:rPr>
      <w:rFonts w:ascii="Symbol" w:eastAsia="Times New Roman" w:hAnsi="Symbol" w:cs="Symbol" w:hint="default"/>
    </w:rPr>
  </w:style>
  <w:style w:type="character" w:customStyle="1" w:styleId="WW8Num4z0">
    <w:name w:val="WW8Num4z0"/>
    <w:qFormat/>
    <w:rsid w:val="00BC7E95"/>
  </w:style>
  <w:style w:type="character" w:customStyle="1" w:styleId="WW8Num4z1">
    <w:name w:val="WW8Num4z1"/>
    <w:qFormat/>
    <w:rsid w:val="00BC7E95"/>
  </w:style>
  <w:style w:type="character" w:customStyle="1" w:styleId="WW8Num4z2">
    <w:name w:val="WW8Num4z2"/>
    <w:qFormat/>
    <w:rsid w:val="00BC7E95"/>
  </w:style>
  <w:style w:type="character" w:customStyle="1" w:styleId="WW8Num4z3">
    <w:name w:val="WW8Num4z3"/>
    <w:qFormat/>
    <w:rsid w:val="00BC7E95"/>
  </w:style>
  <w:style w:type="character" w:customStyle="1" w:styleId="WW8Num4z4">
    <w:name w:val="WW8Num4z4"/>
    <w:qFormat/>
    <w:rsid w:val="00BC7E95"/>
  </w:style>
  <w:style w:type="character" w:customStyle="1" w:styleId="WW8Num4z5">
    <w:name w:val="WW8Num4z5"/>
    <w:qFormat/>
    <w:rsid w:val="00BC7E95"/>
  </w:style>
  <w:style w:type="character" w:customStyle="1" w:styleId="WW8Num4z6">
    <w:name w:val="WW8Num4z6"/>
    <w:qFormat/>
    <w:rsid w:val="00BC7E95"/>
  </w:style>
  <w:style w:type="character" w:customStyle="1" w:styleId="WW8Num4z7">
    <w:name w:val="WW8Num4z7"/>
    <w:qFormat/>
    <w:rsid w:val="00BC7E95"/>
  </w:style>
  <w:style w:type="character" w:customStyle="1" w:styleId="WW8Num4z8">
    <w:name w:val="WW8Num4z8"/>
    <w:qFormat/>
    <w:rsid w:val="00BC7E95"/>
  </w:style>
  <w:style w:type="character" w:customStyle="1" w:styleId="WW8Num3z1">
    <w:name w:val="WW8Num3z1"/>
    <w:qFormat/>
    <w:rsid w:val="00BC7E95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BC7E95"/>
    <w:rPr>
      <w:rFonts w:ascii="Wingdings" w:hAnsi="Wingdings" w:cs="Wingdings" w:hint="default"/>
    </w:rPr>
  </w:style>
  <w:style w:type="character" w:customStyle="1" w:styleId="WW8Num3z3">
    <w:name w:val="WW8Num3z3"/>
    <w:qFormat/>
    <w:rsid w:val="00BC7E95"/>
    <w:rPr>
      <w:rFonts w:ascii="Symbol" w:hAnsi="Symbol" w:cs="Symbol" w:hint="default"/>
    </w:rPr>
  </w:style>
  <w:style w:type="character" w:customStyle="1" w:styleId="WW8Num3z4">
    <w:name w:val="WW8Num3z4"/>
    <w:qFormat/>
    <w:rsid w:val="00BC7E95"/>
  </w:style>
  <w:style w:type="character" w:customStyle="1" w:styleId="WW8Num3z5">
    <w:name w:val="WW8Num3z5"/>
    <w:qFormat/>
    <w:rsid w:val="00BC7E95"/>
  </w:style>
  <w:style w:type="character" w:customStyle="1" w:styleId="WW8Num3z6">
    <w:name w:val="WW8Num3z6"/>
    <w:qFormat/>
    <w:rsid w:val="00BC7E95"/>
  </w:style>
  <w:style w:type="character" w:customStyle="1" w:styleId="WW8Num3z7">
    <w:name w:val="WW8Num3z7"/>
    <w:qFormat/>
    <w:rsid w:val="00BC7E95"/>
  </w:style>
  <w:style w:type="character" w:customStyle="1" w:styleId="WW8Num3z8">
    <w:name w:val="WW8Num3z8"/>
    <w:qFormat/>
    <w:rsid w:val="00BC7E95"/>
  </w:style>
  <w:style w:type="character" w:customStyle="1" w:styleId="WW8Num2z1">
    <w:name w:val="WW8Num2z1"/>
    <w:qFormat/>
    <w:rsid w:val="00BC7E95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BC7E95"/>
    <w:rPr>
      <w:rFonts w:ascii="Symbol" w:eastAsia="Times New Roman" w:hAnsi="Symbol" w:cs="Symbol" w:hint="default"/>
    </w:rPr>
  </w:style>
  <w:style w:type="character" w:customStyle="1" w:styleId="WW8Num5z1">
    <w:name w:val="WW8Num5z1"/>
    <w:qFormat/>
    <w:rsid w:val="00BC7E95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BC7E95"/>
    <w:rPr>
      <w:rFonts w:ascii="Wingdings" w:hAnsi="Wingdings" w:cs="Wingdings" w:hint="default"/>
    </w:rPr>
  </w:style>
  <w:style w:type="character" w:customStyle="1" w:styleId="WW8Num5z3">
    <w:name w:val="WW8Num5z3"/>
    <w:qFormat/>
    <w:rsid w:val="00BC7E95"/>
    <w:rPr>
      <w:rFonts w:ascii="Symbol" w:hAnsi="Symbol" w:cs="Symbol" w:hint="default"/>
    </w:rPr>
  </w:style>
  <w:style w:type="character" w:customStyle="1" w:styleId="WW8Num6z0">
    <w:name w:val="WW8Num6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WW8Num6z1">
    <w:name w:val="WW8Num6z1"/>
    <w:qFormat/>
    <w:rsid w:val="00BC7E95"/>
    <w:rPr>
      <w:rFonts w:ascii="Times New Roman" w:hAnsi="Times New Roman" w:cs="Times New Roman" w:hint="default"/>
    </w:rPr>
  </w:style>
  <w:style w:type="character" w:customStyle="1" w:styleId="WW8Num7z0">
    <w:name w:val="WW8Num7z0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7z1">
    <w:name w:val="WW8Num7z1"/>
    <w:qFormat/>
    <w:rsid w:val="00BC7E95"/>
    <w:rPr>
      <w:rFonts w:ascii="Times New Roman" w:hAnsi="Times New Roman" w:cs="Times New Roman" w:hint="default"/>
    </w:rPr>
  </w:style>
  <w:style w:type="character" w:customStyle="1" w:styleId="WW8Num8z0">
    <w:name w:val="WW8Num8z0"/>
    <w:qFormat/>
    <w:rsid w:val="00BC7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1">
    <w:name w:val="WW8Num8z1"/>
    <w:qFormat/>
    <w:rsid w:val="00BC7E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</w:rPr>
  </w:style>
  <w:style w:type="character" w:customStyle="1" w:styleId="WW8Num8z3">
    <w:name w:val="WW8Num8z3"/>
    <w:qFormat/>
    <w:rsid w:val="00BC7E95"/>
    <w:rPr>
      <w:rFonts w:ascii="Times New Roman" w:hAnsi="Times New Roman" w:cs="Times New Roman" w:hint="default"/>
    </w:rPr>
  </w:style>
  <w:style w:type="character" w:customStyle="1" w:styleId="WW8Num9z0">
    <w:name w:val="WW8Num9z0"/>
    <w:qFormat/>
    <w:rsid w:val="00BC7E95"/>
    <w:rPr>
      <w:rFonts w:ascii="Symbol" w:eastAsia="Times New Roman" w:hAnsi="Symbol" w:cs="Symbol" w:hint="default"/>
    </w:rPr>
  </w:style>
  <w:style w:type="character" w:customStyle="1" w:styleId="WW8Num9z1">
    <w:name w:val="WW8Num9z1"/>
    <w:qFormat/>
    <w:rsid w:val="00BC7E95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BC7E95"/>
    <w:rPr>
      <w:rFonts w:ascii="Wingdings" w:hAnsi="Wingdings" w:cs="Wingdings" w:hint="default"/>
    </w:rPr>
  </w:style>
  <w:style w:type="character" w:customStyle="1" w:styleId="WW8Num9z3">
    <w:name w:val="WW8Num9z3"/>
    <w:qFormat/>
    <w:rsid w:val="00BC7E95"/>
    <w:rPr>
      <w:rFonts w:ascii="Symbol" w:hAnsi="Symbol" w:cs="Symbol" w:hint="default"/>
    </w:rPr>
  </w:style>
  <w:style w:type="character" w:customStyle="1" w:styleId="WW8Num10z0">
    <w:name w:val="WW8Num10z0"/>
    <w:qFormat/>
    <w:rsid w:val="00BC7E95"/>
    <w:rPr>
      <w:rFonts w:ascii="Times New Roman" w:hAnsi="Times New Roman" w:cs="Times New Roman" w:hint="default"/>
    </w:rPr>
  </w:style>
  <w:style w:type="character" w:customStyle="1" w:styleId="WW8Num10z1">
    <w:name w:val="WW8Num10z1"/>
    <w:qFormat/>
    <w:rsid w:val="00BC7E95"/>
    <w:rPr>
      <w:rFonts w:ascii="Times New Roman" w:hAnsi="Times New Roman" w:cs="Times New Roman" w:hint="default"/>
    </w:rPr>
  </w:style>
  <w:style w:type="character" w:customStyle="1" w:styleId="WW8Num11z0">
    <w:name w:val="WW8Num11z0"/>
    <w:qFormat/>
    <w:rsid w:val="00BC7E9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qFormat/>
    <w:rsid w:val="00BC7E95"/>
  </w:style>
  <w:style w:type="character" w:customStyle="1" w:styleId="16">
    <w:name w:val="Заголовок №1_"/>
    <w:qFormat/>
    <w:rsid w:val="00BC7E95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7">
    <w:name w:val="Заголовок №1"/>
    <w:qFormat/>
    <w:rsid w:val="00BC7E95"/>
    <w:rPr>
      <w:rFonts w:ascii="Times New Roman" w:hAnsi="Times New Roman" w:cs="Times New Roman" w:hint="default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5">
    <w:name w:val="Основной текст (2)_"/>
    <w:qFormat/>
    <w:rsid w:val="00BC7E9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3">
    <w:name w:val="Основной текст (3)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18"/>
      <w:szCs w:val="18"/>
      <w:u w:val="none"/>
      <w:effect w:val="none"/>
      <w:vertAlign w:val="baseline"/>
      <w:lang w:val="ru-RU"/>
    </w:rPr>
  </w:style>
  <w:style w:type="character" w:customStyle="1" w:styleId="aff4">
    <w:name w:val="Колонтитул_"/>
    <w:qFormat/>
    <w:rsid w:val="00BC7E95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"/>
    <w:qFormat/>
    <w:rsid w:val="00BC7E95"/>
    <w:rPr>
      <w:rFonts w:ascii="Times New Roman" w:hAnsi="Times New Roman" w:cs="Times New Roman" w:hint="default"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7">
    <w:name w:val="Основной текст (2) + Полужирный"/>
    <w:qFormat/>
    <w:rsid w:val="00BC7E9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28">
    <w:name w:val="Подпись к таблице (2)_"/>
    <w:qFormat/>
    <w:rsid w:val="00BC7E95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aff5">
    <w:name w:val="Подпись к таблице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43">
    <w:name w:val="Основной текст (4)_"/>
    <w:qFormat/>
    <w:rsid w:val="00BC7E95"/>
    <w:rPr>
      <w:rFonts w:ascii="Times New Roman" w:hAnsi="Times New Roman" w:cs="Times New Roman" w:hint="default"/>
      <w:shd w:val="clear" w:color="auto" w:fill="FFFFFF"/>
    </w:rPr>
  </w:style>
  <w:style w:type="character" w:customStyle="1" w:styleId="aff6">
    <w:name w:val="Символ нумерации"/>
    <w:qFormat/>
    <w:rsid w:val="00BC7E95"/>
  </w:style>
  <w:style w:type="character" w:customStyle="1" w:styleId="12">
    <w:name w:val="Текст выноски Знак1"/>
    <w:basedOn w:val="a1"/>
    <w:link w:val="af6"/>
    <w:semiHidden/>
    <w:locked/>
    <w:rsid w:val="00BC7E95"/>
    <w:rPr>
      <w:rFonts w:ascii="Tahoma" w:eastAsia="Calibri" w:hAnsi="Tahoma" w:cs="Tahoma"/>
      <w:sz w:val="16"/>
      <w:szCs w:val="16"/>
      <w:lang w:eastAsia="zh-CN"/>
    </w:rPr>
  </w:style>
  <w:style w:type="table" w:styleId="aff7">
    <w:name w:val="Table Grid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val="en-US" w:eastAsia="zh-CN" w:bidi="hi-I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C7E95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8;&#159;&#208;&#190;&#209;&#129;&#209;&#130;&#208;&#176;&#208;&#189;&#208;&#190;&#208;&#178;&#208;" TargetMode="External"/><Relationship Id="rId13" Type="http://schemas.openxmlformats.org/officeDocument/2006/relationships/hyperlink" Target="file:///C:\Users\&#208;&#159;&#208;&#190;&#209;&#129;&#209;&#130;&#208;&#176;&#208;&#189;&#208;&#190;&#208;&#178;&#208;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file:///C:\Users\&#208;&#159;&#208;&#190;&#209;&#129;&#209;&#130;&#208;&#176;&#208;&#189;&#208;&#190;&#208;&#178;&#208;" TargetMode="External"/><Relationship Id="rId39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FA49F771110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&#208;&#159;&#208;&#190;&#209;&#129;&#209;&#130;&#208;&#176;&#208;&#189;&#208;&#190;&#208;&#178;&#208;" TargetMode="External"/><Relationship Id="rId12" Type="http://schemas.openxmlformats.org/officeDocument/2006/relationships/hyperlink" Target="file:///C:\Users\&#208;&#159;&#208;&#190;&#209;&#129;&#209;&#130;&#208;&#176;&#208;&#189;&#208;&#190;&#208;&#178;&#208;" TargetMode="External"/><Relationship Id="rId17" Type="http://schemas.openxmlformats.org/officeDocument/2006/relationships/hyperlink" Target="file:///C:\Users\&#208;&#159;&#208;&#190;&#209;&#129;&#209;&#130;&#208;&#176;&#208;&#189;&#208;&#190;&#208;&#178;&#208;" TargetMode="External"/><Relationship Id="rId25" Type="http://schemas.openxmlformats.org/officeDocument/2006/relationships/hyperlink" Target="file:///C:\Users\&#208;&#159;&#208;&#190;&#209;&#129;&#209;&#130;&#208;&#176;&#208;&#189;&#208;&#190;&#208;&#178;&#208;" TargetMode="External"/><Relationship Id="rId33" Type="http://schemas.openxmlformats.org/officeDocument/2006/relationships/hyperlink" Target="file:///C:\Users\&#208;&#159;&#208;&#190;&#209;&#129;&#209;&#130;&#208;&#176;&#208;&#189;&#208;&#190;&#208;&#178;&#208;" TargetMode="External"/><Relationship Id="rId38" Type="http://schemas.openxmlformats.org/officeDocument/2006/relationships/hyperlink" Target="file:///C:\Users\&#208;&#159;&#208;&#190;&#209;&#129;&#209;&#130;&#208;&#176;&#208;&#189;&#208;&#190;&#208;&#178;&#208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208;&#159;&#208;&#190;&#209;&#129;&#209;&#130;&#208;&#176;&#208;&#189;&#208;&#190;&#208;&#178;&#208;" TargetMode="External"/><Relationship Id="rId20" Type="http://schemas.openxmlformats.org/officeDocument/2006/relationships/hyperlink" Target="file:///C:\Users\&#208;&#159;&#208;&#190;&#209;&#129;&#209;&#130;&#208;&#176;&#208;&#189;&#208;&#190;&#208;&#178;&#208;" TargetMode="External"/><Relationship Id="rId29" Type="http://schemas.openxmlformats.org/officeDocument/2006/relationships/hyperlink" Target="file:///C:\Users\&#208;&#159;&#208;&#190;&#209;&#129;&#209;&#130;&#208;&#176;&#208;&#189;&#208;&#190;&#208;&#178;&#208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8125D80DDBA21EE11433C966B55F33FAB94711F1F3839C3ADC741A2r6X4L" TargetMode="External"/><Relationship Id="rId11" Type="http://schemas.openxmlformats.org/officeDocument/2006/relationships/hyperlink" Target="file:///C:\Users\&#208;&#159;&#208;&#190;&#209;&#129;&#209;&#130;&#208;&#176;&#208;&#189;&#208;&#190;&#208;&#178;&#208;" TargetMode="External"/><Relationship Id="rId24" Type="http://schemas.openxmlformats.org/officeDocument/2006/relationships/image" Target="media/image3.png"/><Relationship Id="rId32" Type="http://schemas.openxmlformats.org/officeDocument/2006/relationships/hyperlink" Target="file:///C:\Users\&#208;&#159;&#208;&#190;&#209;&#129;&#209;&#130;&#208;&#176;&#208;&#189;&#208;&#190;&#208;&#178;&#208;" TargetMode="External"/><Relationship Id="rId37" Type="http://schemas.openxmlformats.org/officeDocument/2006/relationships/hyperlink" Target="file:///C:\Users\&#208;&#159;&#208;&#190;&#209;&#129;&#209;&#130;&#208;&#176;&#208;&#189;&#208;&#190;&#208;&#178;&#208;" TargetMode="External"/><Relationship Id="rId40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file:///C:\Users\&#208;&#159;&#208;&#190;&#209;&#129;&#209;&#130;&#208;&#176;&#208;&#189;&#208;&#190;&#208;&#178;&#208;" TargetMode="External"/><Relationship Id="rId23" Type="http://schemas.openxmlformats.org/officeDocument/2006/relationships/image" Target="media/image2.png"/><Relationship Id="rId28" Type="http://schemas.openxmlformats.org/officeDocument/2006/relationships/hyperlink" Target="file:///C:\Users\&#208;&#159;&#208;&#190;&#209;&#129;&#209;&#130;&#208;&#176;&#208;&#189;&#208;&#190;&#208;&#178;&#208;" TargetMode="External"/><Relationship Id="rId36" Type="http://schemas.openxmlformats.org/officeDocument/2006/relationships/hyperlink" Target="file:///C:\Users\&#208;&#159;&#208;&#190;&#209;&#129;&#209;&#130;&#208;&#176;&#208;&#189;&#208;&#190;&#208;&#178;&#208;" TargetMode="External"/><Relationship Id="rId10" Type="http://schemas.openxmlformats.org/officeDocument/2006/relationships/hyperlink" Target="file:///C:\Users\&#208;&#159;&#208;&#190;&#209;&#129;&#209;&#130;&#208;&#176;&#208;&#189;&#208;&#190;&#208;&#178;&#208;" TargetMode="External"/><Relationship Id="rId19" Type="http://schemas.openxmlformats.org/officeDocument/2006/relationships/hyperlink" Target="consultantplus://offline/ref=4828125D80DDBA21EE11433C966B55F33CA79E7D16163839C3ADC741A2r6X4L" TargetMode="External"/><Relationship Id="rId31" Type="http://schemas.openxmlformats.org/officeDocument/2006/relationships/hyperlink" Target="file:///C:\Users\&#208;&#159;&#208;&#190;&#209;&#129;&#209;&#130;&#208;&#176;&#208;&#189;&#208;&#190;&#208;&#178;&#20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08;&#159;&#208;&#190;&#209;&#129;&#209;&#130;&#208;&#176;&#208;&#189;&#208;&#190;&#208;&#178;&#208;" TargetMode="External"/><Relationship Id="rId14" Type="http://schemas.openxmlformats.org/officeDocument/2006/relationships/hyperlink" Target="file:///C:\Users\&#208;&#159;&#208;&#190;&#209;&#129;&#209;&#130;&#208;&#176;&#208;&#189;&#208;&#190;&#208;&#178;&#208;" TargetMode="External"/><Relationship Id="rId22" Type="http://schemas.openxmlformats.org/officeDocument/2006/relationships/hyperlink" Target="file:///C:\Users\&#208;&#159;&#208;&#190;&#209;&#129;&#209;&#130;&#208;&#176;&#208;&#189;&#208;&#190;&#208;&#178;&#208;" TargetMode="External"/><Relationship Id="rId27" Type="http://schemas.openxmlformats.org/officeDocument/2006/relationships/hyperlink" Target="file:///C:\Users\&#208;&#159;&#208;&#190;&#209;&#129;&#209;&#130;&#208;&#176;&#208;&#189;&#208;&#190;&#208;&#178;&#208;" TargetMode="External"/><Relationship Id="rId30" Type="http://schemas.openxmlformats.org/officeDocument/2006/relationships/hyperlink" Target="file:///C:\Users\&#208;&#159;&#208;&#190;&#209;&#129;&#209;&#130;&#208;&#176;&#208;&#189;&#208;&#190;&#208;&#178;&#208;" TargetMode="External"/><Relationship Id="rId35" Type="http://schemas.openxmlformats.org/officeDocument/2006/relationships/hyperlink" Target="file:///C:\Users\&#208;&#159;&#208;&#190;&#209;&#129;&#209;&#130;&#208;&#176;&#208;&#189;&#208;&#190;&#208;&#178;&#20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7948</Words>
  <Characters>45305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dcterms:created xsi:type="dcterms:W3CDTF">2022-07-25T11:13:00Z</dcterms:created>
  <dcterms:modified xsi:type="dcterms:W3CDTF">2022-07-25T11:13:00Z</dcterms:modified>
</cp:coreProperties>
</file>