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804166" w:rsidRPr="00804166" w:rsidTr="0080416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04166" w:rsidRPr="00804166" w:rsidRDefault="00804166" w:rsidP="0080416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56"/>
                <w:szCs w:val="56"/>
                <w:lang w:eastAsia="ru-RU"/>
              </w:rPr>
            </w:pPr>
          </w:p>
        </w:tc>
      </w:tr>
    </w:tbl>
    <w:p w:rsidR="00804166" w:rsidRPr="00804166" w:rsidRDefault="00804166" w:rsidP="0080416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</w:pPr>
      <w:r w:rsidRPr="00804166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>ПОСТАНОВЛЕНИЕ</w:t>
      </w:r>
      <w:proofErr w:type="gramStart"/>
      <w:r w:rsidRPr="00804166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 xml:space="preserve"> О</w:t>
      </w:r>
      <w:proofErr w:type="gramEnd"/>
      <w:r w:rsidRPr="00804166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 xml:space="preserve">т 22 апреля 2019 года № 47 О разработке проекта планировки территории и проекта межевания в его составе для установления границ земельных участков предназначенных для строительства и размещения линейного объекта транспортной инфраструктуры: «Автомобильная дорога местного значения поселения </w:t>
      </w:r>
      <w:proofErr w:type="spellStart"/>
      <w:r w:rsidRPr="00804166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>с</w:t>
      </w:r>
      <w:proofErr w:type="gramStart"/>
      <w:r w:rsidRPr="00804166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>.В</w:t>
      </w:r>
      <w:proofErr w:type="gramEnd"/>
      <w:r w:rsidRPr="00804166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>ышнеольховатое</w:t>
      </w:r>
      <w:proofErr w:type="spellEnd"/>
      <w:r w:rsidRPr="00804166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 xml:space="preserve"> </w:t>
      </w:r>
      <w:proofErr w:type="spellStart"/>
      <w:r w:rsidRPr="00804166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>Вышнеольховатского</w:t>
      </w:r>
      <w:proofErr w:type="spellEnd"/>
      <w:r w:rsidRPr="00804166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 xml:space="preserve"> </w:t>
      </w:r>
      <w:r w:rsidRPr="00804166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lastRenderedPageBreak/>
        <w:t xml:space="preserve">сельсовета </w:t>
      </w:r>
      <w:proofErr w:type="spellStart"/>
      <w:r w:rsidRPr="00804166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>Щигровского</w:t>
      </w:r>
      <w:proofErr w:type="spellEnd"/>
      <w:r w:rsidRPr="00804166">
        <w:rPr>
          <w:rFonts w:ascii="Tahoma" w:eastAsia="Times New Roman" w:hAnsi="Tahoma" w:cs="Tahoma"/>
          <w:b/>
          <w:bCs/>
          <w:color w:val="000000"/>
          <w:sz w:val="65"/>
          <w:szCs w:val="65"/>
          <w:lang w:eastAsia="ru-RU"/>
        </w:rPr>
        <w:t xml:space="preserve"> района Курской области».</w:t>
      </w:r>
    </w:p>
    <w:p w:rsidR="00804166" w:rsidRPr="00804166" w:rsidRDefault="00804166" w:rsidP="0080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804166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804166" w:rsidRPr="00804166" w:rsidRDefault="00804166" w:rsidP="0080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804166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804166" w:rsidRPr="00804166" w:rsidRDefault="00804166" w:rsidP="0080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804166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АДМИНИСТРАЦИЯ</w:t>
      </w:r>
    </w:p>
    <w:p w:rsidR="00804166" w:rsidRPr="00804166" w:rsidRDefault="00804166" w:rsidP="0080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804166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ВЫШНЕОЛЬХОВАТСКОГО СЕЛЬСОВЕТА</w:t>
      </w:r>
    </w:p>
    <w:p w:rsidR="00804166" w:rsidRPr="00804166" w:rsidRDefault="00804166" w:rsidP="0080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804166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ЩИГРОВСКОГО РАЙОНА КУРСКОЙ ОБЛАСТИ</w:t>
      </w:r>
    </w:p>
    <w:p w:rsidR="00804166" w:rsidRPr="00804166" w:rsidRDefault="00804166" w:rsidP="0080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804166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</w:p>
    <w:p w:rsidR="00804166" w:rsidRPr="00804166" w:rsidRDefault="00804166" w:rsidP="0080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804166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ПОСТАНОВЛЕНИЕ</w:t>
      </w:r>
    </w:p>
    <w:p w:rsidR="00804166" w:rsidRPr="00804166" w:rsidRDefault="00804166" w:rsidP="0080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804166" w:rsidRPr="00804166" w:rsidRDefault="00804166" w:rsidP="0080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От 22 апреля 2019 года                                                                                   № 47</w:t>
      </w:r>
    </w:p>
    <w:p w:rsidR="00804166" w:rsidRPr="00804166" w:rsidRDefault="00804166" w:rsidP="0080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804166" w:rsidRPr="00804166" w:rsidRDefault="00804166" w:rsidP="0080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О разработке проекта планировки территории</w:t>
      </w:r>
    </w:p>
    <w:p w:rsidR="00804166" w:rsidRPr="00804166" w:rsidRDefault="00804166" w:rsidP="0080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и проекта межевания в его составе для установления</w:t>
      </w:r>
    </w:p>
    <w:p w:rsidR="00804166" w:rsidRPr="00804166" w:rsidRDefault="00804166" w:rsidP="0080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 xml:space="preserve">границ земельных участков  предназначенных </w:t>
      </w:r>
      <w:proofErr w:type="gramStart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для</w:t>
      </w:r>
      <w:proofErr w:type="gramEnd"/>
    </w:p>
    <w:p w:rsidR="00804166" w:rsidRPr="00804166" w:rsidRDefault="00804166" w:rsidP="0080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строительства и размещения линейного объекта</w:t>
      </w:r>
    </w:p>
    <w:p w:rsidR="00804166" w:rsidRPr="00804166" w:rsidRDefault="00804166" w:rsidP="0080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транспортной инфраструктуры: «Автомобильная дорога</w:t>
      </w:r>
    </w:p>
    <w:p w:rsidR="00804166" w:rsidRPr="00804166" w:rsidRDefault="00804166" w:rsidP="0080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местного значения поселения </w:t>
      </w:r>
      <w:proofErr w:type="spellStart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с</w:t>
      </w:r>
      <w:proofErr w:type="gramStart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.В</w:t>
      </w:r>
      <w:proofErr w:type="gramEnd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ышнеольховатое</w:t>
      </w:r>
      <w:proofErr w:type="spellEnd"/>
    </w:p>
    <w:p w:rsidR="00804166" w:rsidRPr="00804166" w:rsidRDefault="00804166" w:rsidP="0080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proofErr w:type="spellStart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</w:t>
      </w:r>
      <w:proofErr w:type="spellEnd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сельсовета</w:t>
      </w:r>
    </w:p>
    <w:p w:rsidR="00804166" w:rsidRPr="00804166" w:rsidRDefault="00804166" w:rsidP="0080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  <w:proofErr w:type="spellStart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</w:t>
      </w:r>
      <w:proofErr w:type="spellEnd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 Курской области».</w:t>
      </w:r>
    </w:p>
    <w:p w:rsidR="00804166" w:rsidRPr="00804166" w:rsidRDefault="00804166" w:rsidP="0080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804166" w:rsidRPr="00804166" w:rsidRDefault="00804166" w:rsidP="0080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804166" w:rsidRPr="00804166" w:rsidRDefault="00804166" w:rsidP="0080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            </w:t>
      </w:r>
      <w:proofErr w:type="gramStart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В соответствии с положениями части 1, статьи 41, статьи 46 Градостроительного кодекса РФ, Федеральным  законом от 06.10.2003 № 131-ФЗ «Об общих принципах организации  местного самоуправления в Российской Федерации», </w:t>
      </w:r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Уставом</w:t>
      </w:r>
      <w:r w:rsidRPr="00804166">
        <w:rPr>
          <w:rFonts w:ascii="Tahoma" w:eastAsia="Times New Roman" w:hAnsi="Tahoma" w:cs="Tahoma"/>
          <w:b/>
          <w:bCs/>
          <w:color w:val="000000"/>
          <w:sz w:val="56"/>
          <w:lang w:eastAsia="ru-RU"/>
        </w:rPr>
        <w:t> </w:t>
      </w:r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муниципального образования «</w:t>
      </w:r>
      <w:proofErr w:type="spellStart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Вышнеольховатский</w:t>
      </w:r>
      <w:proofErr w:type="spellEnd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сельсовет» </w:t>
      </w:r>
      <w:proofErr w:type="spellStart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</w:t>
      </w:r>
      <w:proofErr w:type="spellEnd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 Курской области, Соглашением о передаче полномочий от администрации муниципального образования «</w:t>
      </w:r>
      <w:proofErr w:type="spellStart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Щигровский</w:t>
      </w:r>
      <w:proofErr w:type="spellEnd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район» Курской области по утверждению подготовленной на основе генеральных планов сельских поселений документации по планировке</w:t>
      </w:r>
      <w:proofErr w:type="gramEnd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территории (проект планировки и проектов межевания территории) от 16.04.2019 г.,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  Администрация </w:t>
      </w:r>
      <w:proofErr w:type="spellStart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Вышнеольховатского</w:t>
      </w:r>
      <w:proofErr w:type="spellEnd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сельсовета </w:t>
      </w:r>
      <w:proofErr w:type="spellStart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</w:t>
      </w:r>
      <w:proofErr w:type="spellEnd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 Курской области</w:t>
      </w:r>
    </w:p>
    <w:p w:rsidR="00804166" w:rsidRPr="00804166" w:rsidRDefault="00804166" w:rsidP="0080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804166" w:rsidRPr="00804166" w:rsidRDefault="00804166" w:rsidP="0080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804166" w:rsidRPr="00804166" w:rsidRDefault="00804166" w:rsidP="0080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Постановляет:</w:t>
      </w:r>
    </w:p>
    <w:p w:rsidR="00804166" w:rsidRPr="00804166" w:rsidRDefault="00804166" w:rsidP="0080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804166" w:rsidRPr="00804166" w:rsidRDefault="00804166" w:rsidP="0080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            1. Определить заказчиком разработки проекта планировки территории и проекта межевания в его составе для установления границ земельных участков  предназначенных для строительства и размещения линейного объекта транспортной инфраструктуры: «Автомобильная дорога местного значения поселения </w:t>
      </w:r>
      <w:proofErr w:type="spellStart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с</w:t>
      </w:r>
      <w:proofErr w:type="gramStart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.В</w:t>
      </w:r>
      <w:proofErr w:type="gramEnd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ышнеольховатое</w:t>
      </w:r>
      <w:proofErr w:type="spellEnd"/>
    </w:p>
    <w:p w:rsidR="00804166" w:rsidRPr="00804166" w:rsidRDefault="00804166" w:rsidP="0080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proofErr w:type="spellStart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</w:t>
      </w:r>
      <w:proofErr w:type="spellEnd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сельсовета  </w:t>
      </w:r>
      <w:proofErr w:type="spellStart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</w:t>
      </w:r>
      <w:proofErr w:type="spellEnd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 Курской области» Администрацию </w:t>
      </w:r>
      <w:proofErr w:type="spellStart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Вышнеольховатского</w:t>
      </w:r>
      <w:proofErr w:type="spellEnd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  сельсовета </w:t>
      </w:r>
      <w:proofErr w:type="spellStart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</w:t>
      </w:r>
      <w:proofErr w:type="spellEnd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 Курской области.</w:t>
      </w:r>
    </w:p>
    <w:p w:rsidR="00804166" w:rsidRPr="00804166" w:rsidRDefault="00804166" w:rsidP="0080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            2. Администрации </w:t>
      </w:r>
      <w:proofErr w:type="spellStart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</w:t>
      </w:r>
      <w:proofErr w:type="spellEnd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сельсовета </w:t>
      </w:r>
      <w:proofErr w:type="spellStart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</w:t>
      </w:r>
      <w:proofErr w:type="spellEnd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 Курской области осуществить в установленном порядке проверку проекта планировки территории и проекта межевания в его составе для установления границ земельных участков  предназначенных для строительства и размещения линейного объекта линейного объекта транспортной инфраструктуры: «Автомобильная дорога местного значения поселения </w:t>
      </w:r>
      <w:proofErr w:type="spellStart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с</w:t>
      </w:r>
      <w:proofErr w:type="gramStart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.В</w:t>
      </w:r>
      <w:proofErr w:type="gramEnd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ышнеольховатое</w:t>
      </w:r>
      <w:proofErr w:type="spellEnd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  </w:t>
      </w:r>
      <w:proofErr w:type="spellStart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</w:t>
      </w:r>
      <w:proofErr w:type="spellEnd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сельсовета </w:t>
      </w:r>
      <w:proofErr w:type="spellStart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</w:t>
      </w:r>
      <w:proofErr w:type="spellEnd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 Курской </w:t>
      </w:r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области» для дальнейшего согласования.</w:t>
      </w:r>
    </w:p>
    <w:p w:rsidR="00804166" w:rsidRPr="00804166" w:rsidRDefault="00804166" w:rsidP="0080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            3. До утверждения проекта планировки территории и проекта межевания в его составе для установления границ земельных участков  предназначенных для строительства и размещения линейного объекта линейного объекта транспортной инфраструктуры: «Автомобильная дорога местного значения поселения </w:t>
      </w:r>
      <w:proofErr w:type="spellStart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с</w:t>
      </w:r>
      <w:proofErr w:type="gramStart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.В</w:t>
      </w:r>
      <w:proofErr w:type="gramEnd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ышнеольховатое</w:t>
      </w:r>
      <w:proofErr w:type="spellEnd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  </w:t>
      </w:r>
      <w:proofErr w:type="spellStart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</w:t>
      </w:r>
      <w:proofErr w:type="spellEnd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сельсовета </w:t>
      </w:r>
      <w:proofErr w:type="spellStart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</w:t>
      </w:r>
      <w:proofErr w:type="spellEnd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 Курской области» » заместителю Главы администрации </w:t>
      </w:r>
      <w:proofErr w:type="spellStart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</w:t>
      </w:r>
      <w:proofErr w:type="spellEnd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сельсовета </w:t>
      </w:r>
      <w:proofErr w:type="spellStart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</w:t>
      </w:r>
      <w:proofErr w:type="spellEnd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 Курской области </w:t>
      </w:r>
      <w:proofErr w:type="spellStart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Курбаковой</w:t>
      </w:r>
      <w:proofErr w:type="spellEnd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И.О.  провести публичные слушания по проекту </w:t>
      </w:r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 xml:space="preserve">планировки территории и проекту межевания в его составе для установления границ земельных участков  предназначенных для строительства и размещения линейного объекта линейного объекта транспортной инфраструктуры: «Автомобильная дорога местного значения поселения </w:t>
      </w:r>
      <w:proofErr w:type="spellStart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с</w:t>
      </w:r>
      <w:proofErr w:type="gramStart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.В</w:t>
      </w:r>
      <w:proofErr w:type="gramEnd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ышнеольховатое</w:t>
      </w:r>
      <w:proofErr w:type="spellEnd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  </w:t>
      </w:r>
      <w:proofErr w:type="spellStart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</w:t>
      </w:r>
      <w:proofErr w:type="spellEnd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сельсовета </w:t>
      </w:r>
      <w:proofErr w:type="spellStart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Щигровского</w:t>
      </w:r>
      <w:proofErr w:type="spellEnd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района Курской области».</w:t>
      </w:r>
    </w:p>
    <w:p w:rsidR="00804166" w:rsidRPr="00804166" w:rsidRDefault="00804166" w:rsidP="0080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           4. Опубликовать настоящее постановление в течени</w:t>
      </w:r>
      <w:proofErr w:type="gramStart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и</w:t>
      </w:r>
      <w:proofErr w:type="gramEnd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трех дней в установленном порядке.</w:t>
      </w:r>
    </w:p>
    <w:p w:rsidR="00804166" w:rsidRPr="00804166" w:rsidRDefault="00804166" w:rsidP="0080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            5. </w:t>
      </w:r>
      <w:proofErr w:type="gramStart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Контроль за</w:t>
      </w:r>
      <w:proofErr w:type="gramEnd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исполнением настоящего постановления оставляю за собой.</w:t>
      </w:r>
    </w:p>
    <w:p w:rsidR="00804166" w:rsidRPr="00804166" w:rsidRDefault="00804166" w:rsidP="0080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            6. Настоящее постановление вступает в силу со </w:t>
      </w:r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lastRenderedPageBreak/>
        <w:t>дня его официального опубликования.</w:t>
      </w:r>
    </w:p>
    <w:p w:rsidR="00804166" w:rsidRPr="00804166" w:rsidRDefault="00804166" w:rsidP="0080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804166" w:rsidRPr="00804166" w:rsidRDefault="00804166" w:rsidP="0080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804166" w:rsidRPr="00804166" w:rsidRDefault="00804166" w:rsidP="0080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Глава </w:t>
      </w:r>
      <w:proofErr w:type="spellStart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Вышнеольховатского</w:t>
      </w:r>
      <w:proofErr w:type="spellEnd"/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 xml:space="preserve"> сельсовета                                          Г.В.Гончарова                                                                        </w:t>
      </w:r>
    </w:p>
    <w:p w:rsidR="00804166" w:rsidRPr="00804166" w:rsidRDefault="00804166" w:rsidP="0080416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56"/>
          <w:szCs w:val="56"/>
          <w:lang w:eastAsia="ru-RU"/>
        </w:rPr>
      </w:pPr>
      <w:r w:rsidRPr="00804166">
        <w:rPr>
          <w:rFonts w:ascii="Tahoma" w:eastAsia="Times New Roman" w:hAnsi="Tahoma" w:cs="Tahoma"/>
          <w:color w:val="000000"/>
          <w:sz w:val="56"/>
          <w:szCs w:val="56"/>
          <w:lang w:eastAsia="ru-RU"/>
        </w:rPr>
        <w:t> </w:t>
      </w:r>
    </w:p>
    <w:p w:rsidR="00D54D52" w:rsidRPr="00804166" w:rsidRDefault="00D54D52" w:rsidP="00804166"/>
    <w:sectPr w:rsidR="00D54D52" w:rsidRPr="00804166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E98"/>
    <w:multiLevelType w:val="multilevel"/>
    <w:tmpl w:val="0F4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55ADC"/>
    <w:multiLevelType w:val="multilevel"/>
    <w:tmpl w:val="D9226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87879"/>
    <w:multiLevelType w:val="multilevel"/>
    <w:tmpl w:val="32520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B6D27"/>
    <w:multiLevelType w:val="multilevel"/>
    <w:tmpl w:val="5E463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BB23CD"/>
    <w:multiLevelType w:val="multilevel"/>
    <w:tmpl w:val="E684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25520"/>
    <w:multiLevelType w:val="multilevel"/>
    <w:tmpl w:val="C7B89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0D760F"/>
    <w:multiLevelType w:val="multilevel"/>
    <w:tmpl w:val="C1020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5740B0"/>
    <w:multiLevelType w:val="multilevel"/>
    <w:tmpl w:val="BC1C2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1B4698"/>
    <w:multiLevelType w:val="multilevel"/>
    <w:tmpl w:val="0F50E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6D60C7"/>
    <w:multiLevelType w:val="multilevel"/>
    <w:tmpl w:val="D87A7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1E4B27"/>
    <w:multiLevelType w:val="multilevel"/>
    <w:tmpl w:val="DA0C9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7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characterSpacingControl w:val="doNotCompress"/>
  <w:compat/>
  <w:rsids>
    <w:rsidRoot w:val="00041747"/>
    <w:rsid w:val="00010BA5"/>
    <w:rsid w:val="00041747"/>
    <w:rsid w:val="0004231B"/>
    <w:rsid w:val="002D254D"/>
    <w:rsid w:val="003617E1"/>
    <w:rsid w:val="003A4BBB"/>
    <w:rsid w:val="003B288A"/>
    <w:rsid w:val="003E5B76"/>
    <w:rsid w:val="00606328"/>
    <w:rsid w:val="00726FD5"/>
    <w:rsid w:val="00751C97"/>
    <w:rsid w:val="007876AE"/>
    <w:rsid w:val="00804166"/>
    <w:rsid w:val="008F0045"/>
    <w:rsid w:val="00967E7E"/>
    <w:rsid w:val="009C75BB"/>
    <w:rsid w:val="00C62D64"/>
    <w:rsid w:val="00CB49BF"/>
    <w:rsid w:val="00D34E4C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1747"/>
    <w:rPr>
      <w:b/>
      <w:bCs/>
    </w:rPr>
  </w:style>
  <w:style w:type="character" w:styleId="a5">
    <w:name w:val="Hyperlink"/>
    <w:basedOn w:val="a0"/>
    <w:uiPriority w:val="99"/>
    <w:semiHidden/>
    <w:unhideWhenUsed/>
    <w:rsid w:val="000417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41747"/>
    <w:rPr>
      <w:color w:val="800080"/>
      <w:u w:val="single"/>
    </w:rPr>
  </w:style>
  <w:style w:type="character" w:styleId="a7">
    <w:name w:val="Emphasis"/>
    <w:basedOn w:val="a0"/>
    <w:uiPriority w:val="20"/>
    <w:qFormat/>
    <w:rsid w:val="00D34E4C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B28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288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080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6459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0712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3674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026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3757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5562">
          <w:marLeft w:val="0"/>
          <w:marRight w:val="0"/>
          <w:marTop w:val="0"/>
          <w:marBottom w:val="6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625</Words>
  <Characters>3564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8</cp:revision>
  <dcterms:created xsi:type="dcterms:W3CDTF">2025-04-16T09:29:00Z</dcterms:created>
  <dcterms:modified xsi:type="dcterms:W3CDTF">2025-04-16T09:36:00Z</dcterms:modified>
</cp:coreProperties>
</file>