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3EFEA" w14:textId="77777777" w:rsidR="0079422C" w:rsidRPr="0079422C" w:rsidRDefault="0079422C" w:rsidP="0079422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79422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«15» января 2019 года № 2 Об утверждении Перечня информации о деятельности органа местного самоуправления муниципального образования «Вышнеольховатский сельсовет» Щигровского района Курской области</w:t>
      </w:r>
    </w:p>
    <w:p w14:paraId="1E17D168" w14:textId="77777777" w:rsidR="0079422C" w:rsidRPr="0079422C" w:rsidRDefault="0079422C" w:rsidP="007942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42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2C93DC1" w14:textId="77777777" w:rsidR="0079422C" w:rsidRPr="0079422C" w:rsidRDefault="0079422C" w:rsidP="007942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42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D52C6B7" w14:textId="77777777" w:rsidR="0079422C" w:rsidRPr="0079422C" w:rsidRDefault="0079422C" w:rsidP="007942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42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7B9E3DC2" w14:textId="77777777" w:rsidR="0079422C" w:rsidRPr="0079422C" w:rsidRDefault="0079422C" w:rsidP="007942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42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ВЫШНЕОЛЬХОВАТСКОГО СЕЛЬСОВЕТА</w:t>
      </w:r>
    </w:p>
    <w:p w14:paraId="00B42F2C" w14:textId="77777777" w:rsidR="0079422C" w:rsidRPr="0079422C" w:rsidRDefault="0079422C" w:rsidP="007942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42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</w:t>
      </w:r>
    </w:p>
    <w:p w14:paraId="1B82497C" w14:textId="77777777" w:rsidR="0079422C" w:rsidRPr="0079422C" w:rsidRDefault="0079422C" w:rsidP="007942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42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049CAC0" w14:textId="77777777" w:rsidR="0079422C" w:rsidRPr="0079422C" w:rsidRDefault="0079422C" w:rsidP="007942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42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   </w:t>
      </w:r>
    </w:p>
    <w:p w14:paraId="59F40FA3" w14:textId="77777777" w:rsidR="0079422C" w:rsidRPr="0079422C" w:rsidRDefault="0079422C" w:rsidP="007942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42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308C765" w14:textId="77777777" w:rsidR="0079422C" w:rsidRPr="0079422C" w:rsidRDefault="0079422C" w:rsidP="007942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42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«15» января  2019  года           № 2</w:t>
      </w:r>
    </w:p>
    <w:p w14:paraId="02D625BE" w14:textId="77777777" w:rsidR="0079422C" w:rsidRPr="0079422C" w:rsidRDefault="0079422C" w:rsidP="007942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42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C729867" w14:textId="77777777" w:rsidR="0079422C" w:rsidRPr="0079422C" w:rsidRDefault="0079422C" w:rsidP="007942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42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утверждении  Перечня информации   о деятельности</w:t>
      </w:r>
    </w:p>
    <w:p w14:paraId="034DA8F8" w14:textId="77777777" w:rsidR="0079422C" w:rsidRPr="0079422C" w:rsidRDefault="0079422C" w:rsidP="007942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42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органа местного самоуправления  муниципального образования</w:t>
      </w:r>
    </w:p>
    <w:p w14:paraId="5557E02C" w14:textId="77777777" w:rsidR="0079422C" w:rsidRPr="0079422C" w:rsidRDefault="0079422C" w:rsidP="007942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42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«Вышнеольховатский сельсовет» Щигровского района Курской области</w:t>
      </w:r>
    </w:p>
    <w:p w14:paraId="273FED07" w14:textId="77777777" w:rsidR="0079422C" w:rsidRPr="0079422C" w:rsidRDefault="0079422C" w:rsidP="007942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42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A74E561" w14:textId="77777777" w:rsidR="0079422C" w:rsidRPr="0079422C" w:rsidRDefault="0079422C" w:rsidP="007942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42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В соответствии с Федеральным законом от 09.02.2009 г. № 8-ФЗ «Об обеспечении доступа к информации о деятельности государственных органов и органов местного самоуправления», в целях определения порядка организации доступа к информации о деятельности  органа местного самоуправления муниципального образования «Вышнеольховатский сельсовет» Щигровского района Курской области  Администрация Вышнеольховатского сельсовета Щигровского района Курской области постановляет:</w:t>
      </w:r>
    </w:p>
    <w:p w14:paraId="5190B126" w14:textId="77777777" w:rsidR="0079422C" w:rsidRPr="0079422C" w:rsidRDefault="0079422C" w:rsidP="007942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42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1.   утвердить   Перечень  информации   о деятельности органа местного самоуправления муниципального образования «Вышнеольховатский сельсовет» Щигровского района Курской области»</w:t>
      </w:r>
    </w:p>
    <w:p w14:paraId="36E8E2C3" w14:textId="77777777" w:rsidR="0079422C" w:rsidRPr="0079422C" w:rsidRDefault="0079422C" w:rsidP="007942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42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(Приложение 1 )</w:t>
      </w:r>
    </w:p>
    <w:p w14:paraId="1F501228" w14:textId="77777777" w:rsidR="0079422C" w:rsidRPr="0079422C" w:rsidRDefault="0079422C" w:rsidP="007942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42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DD54EAA" w14:textId="77777777" w:rsidR="0079422C" w:rsidRPr="0079422C" w:rsidRDefault="0079422C" w:rsidP="007942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42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B37AA32" w14:textId="77777777" w:rsidR="0079422C" w:rsidRPr="0079422C" w:rsidRDefault="0079422C" w:rsidP="007942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42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1892339" w14:textId="77777777" w:rsidR="0079422C" w:rsidRPr="0079422C" w:rsidRDefault="0079422C" w:rsidP="007942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42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518FA22" w14:textId="77777777" w:rsidR="0079422C" w:rsidRPr="0079422C" w:rsidRDefault="0079422C" w:rsidP="007942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42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A409537" w14:textId="77777777" w:rsidR="0079422C" w:rsidRPr="0079422C" w:rsidRDefault="0079422C" w:rsidP="007942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42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Приложение 1</w:t>
      </w:r>
    </w:p>
    <w:p w14:paraId="0AA91A0F" w14:textId="77777777" w:rsidR="0079422C" w:rsidRPr="0079422C" w:rsidRDefault="0079422C" w:rsidP="007942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42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14:paraId="1459790C" w14:textId="77777777" w:rsidR="0079422C" w:rsidRPr="0079422C" w:rsidRDefault="0079422C" w:rsidP="007942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42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 сельсовета</w:t>
      </w:r>
    </w:p>
    <w:p w14:paraId="4785770C" w14:textId="77777777" w:rsidR="0079422C" w:rsidRPr="0079422C" w:rsidRDefault="0079422C" w:rsidP="007942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42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</w:t>
      </w:r>
    </w:p>
    <w:p w14:paraId="6634D399" w14:textId="77777777" w:rsidR="0079422C" w:rsidRPr="0079422C" w:rsidRDefault="0079422C" w:rsidP="007942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42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</w:t>
      </w:r>
    </w:p>
    <w:p w14:paraId="13A67AA3" w14:textId="77777777" w:rsidR="0079422C" w:rsidRPr="0079422C" w:rsidRDefault="0079422C" w:rsidP="007942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42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15.01.2019 года  № 2</w:t>
      </w:r>
    </w:p>
    <w:p w14:paraId="74BB81D3" w14:textId="77777777" w:rsidR="0079422C" w:rsidRPr="0079422C" w:rsidRDefault="0079422C" w:rsidP="007942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42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Перечень  информации</w:t>
      </w:r>
    </w:p>
    <w:p w14:paraId="587067D9" w14:textId="77777777" w:rsidR="0079422C" w:rsidRPr="0079422C" w:rsidRDefault="0079422C" w:rsidP="007942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42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деятельности органа местного самоуправления</w:t>
      </w:r>
    </w:p>
    <w:p w14:paraId="6B4CD4C2" w14:textId="77777777" w:rsidR="0079422C" w:rsidRPr="0079422C" w:rsidRDefault="0079422C" w:rsidP="007942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42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«Вышнеольховатский сельсовет» Щигровского района Курской области  обязательный для доступа  пользователям информации</w:t>
      </w:r>
    </w:p>
    <w:p w14:paraId="7D8B0A03" w14:textId="77777777" w:rsidR="0079422C" w:rsidRPr="0079422C" w:rsidRDefault="0079422C" w:rsidP="007942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42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6"/>
        <w:gridCol w:w="3486"/>
        <w:gridCol w:w="3163"/>
      </w:tblGrid>
      <w:tr w:rsidR="0079422C" w:rsidRPr="0079422C" w14:paraId="37F90230" w14:textId="77777777" w:rsidTr="0079422C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0C18E3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сведений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23A9CA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  <w:p w14:paraId="7C355E61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предоставление информации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72B1B1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размещения</w:t>
            </w:r>
          </w:p>
          <w:p w14:paraId="19178FEC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актуализации</w:t>
            </w:r>
          </w:p>
        </w:tc>
      </w:tr>
      <w:tr w:rsidR="0079422C" w:rsidRPr="0079422C" w14:paraId="20CA0B2F" w14:textId="77777777" w:rsidTr="0079422C">
        <w:trPr>
          <w:tblCellSpacing w:w="0" w:type="dxa"/>
        </w:trPr>
        <w:tc>
          <w:tcPr>
            <w:tcW w:w="98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D5C0C7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1:</w:t>
            </w:r>
          </w:p>
          <w:p w14:paraId="31518E3A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информация об органе местного самоуправления</w:t>
            </w:r>
          </w:p>
        </w:tc>
      </w:tr>
      <w:tr w:rsidR="0079422C" w:rsidRPr="0079422C" w14:paraId="2FA31603" w14:textId="77777777" w:rsidTr="0079422C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1BC1D3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 Наименование и структура исполнительно-распорядительных органов местного самоуправления муниципального образования «Вышнеольховатский сельсовет» Щигровского района, телефоны и адресные реквизиты (почтовый и электронный адреса, другие данные)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E77485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главы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6E0D5A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Поддерживается                      в актуальном состоянии. Обновляется в срок не позднее пяти рабочих дней со дня вступления в силу соответствующих правовых актов</w:t>
            </w:r>
          </w:p>
          <w:p w14:paraId="200309FE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9422C" w:rsidRPr="0079422C" w14:paraId="0D488073" w14:textId="77777777" w:rsidTr="0079422C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904889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 Сведения о полномочиях исполнительно распорядительных органов местного самоуправления муниципального образования «Вышнеольховатский сельсовет» Щигровского района, задачах и функциях, а также перечень законов и иных нормативных правовых актов, определяющих эти полномочия, задачи и функции.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3B6246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Зам. главы</w:t>
            </w:r>
          </w:p>
          <w:p w14:paraId="2135DB3E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A289BC3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2EC5131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EF3BE55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7D9B4B3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5F5E736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5B3AE3A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92FB5F9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664CF33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6DA4C8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Поддерживается                  в актуальном состоянии. Обновляется в срок не позднее пяти рабочих дней со дня вступления в силу соответствующих правовых актов</w:t>
            </w:r>
          </w:p>
          <w:p w14:paraId="7D574A8B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8D3B80D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9422C" w:rsidRPr="0079422C" w14:paraId="1BCC156A" w14:textId="77777777" w:rsidTr="0079422C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747852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1.3. Перечень подведомственных организаций, сведения об их задачах и функциях, а также почтовый и электронный адреса, номера телефонов справочных служб подведомственных организаций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38B2A3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главы</w:t>
            </w:r>
          </w:p>
          <w:p w14:paraId="0629F0AF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031868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Поддерживается           в актуальном состоянии. Обновляется в срок не позднее пяти рабочих дней со дня изменения соответствующих сведений и информации</w:t>
            </w:r>
          </w:p>
        </w:tc>
      </w:tr>
      <w:tr w:rsidR="0079422C" w:rsidRPr="0079422C" w14:paraId="3E7551A5" w14:textId="77777777" w:rsidTr="0079422C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5E4FDB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 Сведения о руководителях муниципального образования «Вышнеольховатский сельсовет» Щигровского района, руководителях организаций на территории Вышнеольховатского сельсовета (фамилии, имена, отчества, иные сведения)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2A8848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главы</w:t>
            </w:r>
          </w:p>
          <w:p w14:paraId="5ABB1895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AAF195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Поддерживается                      в актуальном состоянии. Обновляется в срок не позднее пяти рабочих дней со дня назначения (изменения данных) должностного лица</w:t>
            </w:r>
          </w:p>
          <w:p w14:paraId="7702B8B8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9422C" w:rsidRPr="0079422C" w14:paraId="5D05C80E" w14:textId="77777777" w:rsidTr="0079422C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CA08E0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1.5. Перечни информационных систем, банков данных, реестров, регистров, находящихся в ведении администрации  Вышнеольховатского сельсовета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C33C5D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главы</w:t>
            </w:r>
          </w:p>
          <w:p w14:paraId="36EF7E19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C55568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Поддерживается                          в актуальном состоянии.</w:t>
            </w:r>
          </w:p>
          <w:p w14:paraId="596A45D4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Обновляется в срок не позднее пяти рабочих дней с момента  появления изменений</w:t>
            </w:r>
          </w:p>
        </w:tc>
      </w:tr>
      <w:tr w:rsidR="0079422C" w:rsidRPr="0079422C" w14:paraId="23A501AF" w14:textId="77777777" w:rsidTr="0079422C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D8AC75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1.6. Сведения о средствах массовой информации, учрежденных органом местного самоуправления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5CE982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главы</w:t>
            </w:r>
          </w:p>
          <w:p w14:paraId="7776F45E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89B9AE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Поддерживается                         в актуальном состоянии. Обновляется в срок не позднее пяти рабочих дней со дня регистрации (внесения изменений в сведения, прекращения деятельности) средства массовой информации</w:t>
            </w:r>
          </w:p>
        </w:tc>
      </w:tr>
      <w:tr w:rsidR="0079422C" w:rsidRPr="0079422C" w14:paraId="26F0B643" w14:textId="77777777" w:rsidTr="0079422C">
        <w:trPr>
          <w:tblCellSpacing w:w="0" w:type="dxa"/>
        </w:trPr>
        <w:tc>
          <w:tcPr>
            <w:tcW w:w="98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3E5644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2:</w:t>
            </w:r>
          </w:p>
          <w:p w14:paraId="4E803150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 нормотворческой деятельности органа местного самоуправления</w:t>
            </w:r>
          </w:p>
        </w:tc>
      </w:tr>
      <w:tr w:rsidR="0079422C" w:rsidRPr="0079422C" w14:paraId="6940004C" w14:textId="77777777" w:rsidTr="0079422C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8CE6E7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 Муниципальные правовые акты, изданные администрацией Вышнеольховатского сельсовета, включая сведения о внесении в них изменений, признании их утратившими силу.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831F75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главы</w:t>
            </w:r>
          </w:p>
          <w:p w14:paraId="2C5AA8F1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D0FEC6F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6EE31B8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AF6400E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4041541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BB032FB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1A0B541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5651EF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10 рабочих дней со дня опубликования (регистрации)</w:t>
            </w:r>
          </w:p>
          <w:p w14:paraId="03921711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68BA778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6A4543B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9422C" w:rsidRPr="0079422C" w14:paraId="7E18C7D3" w14:textId="77777777" w:rsidTr="0079422C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584B89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 Решения собрания депутатов депутатов муниципального образования  «Вышнеольховатский сельсовет» Щигровского района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569E22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главы</w:t>
            </w:r>
          </w:p>
          <w:p w14:paraId="22FD769D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BC2D0A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Размещается в срок                      не позднее пяти рабочих дней со дня вступления в силу</w:t>
            </w:r>
          </w:p>
        </w:tc>
      </w:tr>
      <w:tr w:rsidR="0079422C" w:rsidRPr="0079422C" w14:paraId="3EAAA69F" w14:textId="77777777" w:rsidTr="0079422C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B6D8C6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 Сведения о признании судом недействующими муниципальных правовых актов, изданных администрацией  Вышнеольховатского сельсовета</w:t>
            </w:r>
          </w:p>
          <w:p w14:paraId="5CA6E5CA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9CA69A0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42E08A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главы</w:t>
            </w:r>
          </w:p>
          <w:p w14:paraId="61ACD790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ED68974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763EE53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FBAAF0E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7DAA22D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98C5604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7CC9DBC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FCC1DAC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49B2A4C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B28525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Поддерживается                              в актуальном состоянии. Обновляется в срок не позднее пяти рабочих дней со дня вступления в силу соответствующего судебного решения с соблюдением Федерального закона от 27 июля 2006 года N 152-ФЗ "О персональных данных"</w:t>
            </w:r>
          </w:p>
        </w:tc>
      </w:tr>
      <w:tr w:rsidR="0079422C" w:rsidRPr="0079422C" w14:paraId="0456DEE4" w14:textId="77777777" w:rsidTr="0079422C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C6F4DC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2.4. Сведения о государственной регистрации муниципальных правовых актов в случаях, установленных законодательством РФ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AC6041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главы</w:t>
            </w:r>
          </w:p>
          <w:p w14:paraId="59F590A1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BA436F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Обновляется в срок                     не позднее пяти рабочих дней со дня государственной регистрации</w:t>
            </w:r>
          </w:p>
          <w:p w14:paraId="50B9D616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9422C" w:rsidRPr="0079422C" w14:paraId="0FBBCDDB" w14:textId="77777777" w:rsidTr="0079422C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B17C97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2.4. Информация о размещении заказов                    на поставки товаров, выполнение работ, оказание услуг для муниципальных нужд, в соответствии                                        с законодательством Российской Федерации                               о размещении заказов на поставки товаров, выполнение работ, оказание услуг для муниципальных нужд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056355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с 1 января 2011 года муниципальный заказ по проведению открытых аукционов в электронной форме, открытые конкурсы и запросы котировок цен, размещаются на общероссийском официальном  сайте </w:t>
            </w:r>
            <w:hyperlink r:id="rId4" w:history="1">
              <w:r w:rsidRPr="0079422C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  <w:u w:val="single"/>
                  <w:lang w:eastAsia="ru-RU"/>
                </w:rPr>
                <w:t>www.zakupki.gov.ru</w:t>
              </w:r>
            </w:hyperlink>
          </w:p>
          <w:p w14:paraId="38C06961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отдела Администрации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977C3D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Поддерживается                          в актуальном состоянии. Обновляется в порядке и сроки, предусмотренные </w:t>
            </w:r>
            <w:hyperlink r:id="rId5" w:history="1">
              <w:r w:rsidRPr="0079422C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  <w:u w:val="single"/>
                  <w:lang w:eastAsia="ru-RU"/>
                </w:rPr>
                <w:t>законодательством</w:t>
              </w:r>
            </w:hyperlink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 сфере размещения заказов                      на поставки товаров, выполнение работ, оказание услуг для государственных нужд</w:t>
            </w:r>
          </w:p>
          <w:p w14:paraId="76860D5E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9422C" w:rsidRPr="0079422C" w14:paraId="0250A092" w14:textId="77777777" w:rsidTr="0079422C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D50408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2.5. Административные регламенты предоставления государственных                            и муниципальных услуг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086699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 главы</w:t>
            </w:r>
          </w:p>
          <w:p w14:paraId="2A54BE32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114A00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Размещается в срок                      не позднее пяти рабочих дней со дня вступления в силу</w:t>
            </w:r>
          </w:p>
        </w:tc>
      </w:tr>
      <w:tr w:rsidR="0079422C" w:rsidRPr="0079422C" w14:paraId="5C0A0644" w14:textId="77777777" w:rsidTr="0079422C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2CA7DA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2.6. Установленные формы обращений, заявлений                   и иных документов, принимаемых администрацией   Вышнеольховатского сельсовета                      к рассмотрению в соответствии с законами и иными муниципальными правовыми актами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30337C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главы</w:t>
            </w:r>
          </w:p>
          <w:p w14:paraId="2A33EBFF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F16836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Поддерживается                               в актуальном состоянии. Обновляется в срок                             не позднее пяти рабочих дней со дня вступления в силу соответствующих правовых актов</w:t>
            </w:r>
          </w:p>
          <w:p w14:paraId="5C379989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9422C" w:rsidRPr="0079422C" w14:paraId="393472E0" w14:textId="77777777" w:rsidTr="0079422C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9F5552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2.7.Порядок обжалования муниципальных нормативных правовых актов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98CC83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главы</w:t>
            </w:r>
          </w:p>
          <w:p w14:paraId="2EEA6707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7F3C2D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Поддерживается в актуальном состоянии. Обновляется в срок не позднее пяти рабочих дней со дня вступления в силу соответствующих муниципальных правовых актов</w:t>
            </w:r>
          </w:p>
        </w:tc>
      </w:tr>
      <w:tr w:rsidR="0079422C" w:rsidRPr="0079422C" w14:paraId="2ABC822C" w14:textId="77777777" w:rsidTr="0079422C">
        <w:trPr>
          <w:tblCellSpacing w:w="0" w:type="dxa"/>
        </w:trPr>
        <w:tc>
          <w:tcPr>
            <w:tcW w:w="98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27BDD7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3:</w:t>
            </w:r>
          </w:p>
          <w:p w14:paraId="0BAA9901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об участии в программах и международном сотрудничестве</w:t>
            </w:r>
          </w:p>
        </w:tc>
      </w:tr>
      <w:tr w:rsidR="0079422C" w:rsidRPr="0079422C" w14:paraId="66E53317" w14:textId="77777777" w:rsidTr="0079422C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DA9E6A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 Информация об участии администрации Вышнеольховатского сельсовета в целевых и иных программах.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FC067A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главы</w:t>
            </w:r>
          </w:p>
          <w:p w14:paraId="2491321D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3C5A6C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Поддерживается                           в актуальном состоянии. Обновляется в срок                            не позднее пяти рабочих дней со дня вступления                     в силу правовых актов                   об утверждении (внесении изменений, признании утратившими силу) соответствующих программ и планов, утверждении отчетов об исполнении</w:t>
            </w:r>
          </w:p>
          <w:p w14:paraId="3365E3E9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соответствующих программ и планов</w:t>
            </w:r>
          </w:p>
        </w:tc>
      </w:tr>
      <w:tr w:rsidR="0079422C" w:rsidRPr="0079422C" w14:paraId="54F12E50" w14:textId="77777777" w:rsidTr="0079422C">
        <w:trPr>
          <w:tblCellSpacing w:w="0" w:type="dxa"/>
        </w:trPr>
        <w:tc>
          <w:tcPr>
            <w:tcW w:w="98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E5E435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4:</w:t>
            </w:r>
          </w:p>
          <w:p w14:paraId="6B70797A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 состоянии защиты населения и территории</w:t>
            </w:r>
          </w:p>
        </w:tc>
      </w:tr>
      <w:tr w:rsidR="0079422C" w:rsidRPr="0079422C" w14:paraId="116061B5" w14:textId="77777777" w:rsidTr="0079422C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8AA0AF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4.1.Информация                                  о состоянии защиты населения и территорий от чрезвычайных ситуаций и принятых мерах по обеспечению их безопасности, о приемах и способах защиты населения от них, а также иную информацию, подлежащую доведению органом местного самоуправления до сведений граждан и организаций в соответствии с законодательством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432973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главы администрации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99EC62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Поддерживается                            в актуальном состоянии. Обновляется в срок не позднее одного рабочего дня со дня возникновения чрезвычайной ситуации, принятия соответствующих мер</w:t>
            </w:r>
          </w:p>
          <w:p w14:paraId="430E29A4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9422C" w:rsidRPr="0079422C" w14:paraId="0073590F" w14:textId="77777777" w:rsidTr="0079422C">
        <w:trPr>
          <w:tblCellSpacing w:w="0" w:type="dxa"/>
        </w:trPr>
        <w:tc>
          <w:tcPr>
            <w:tcW w:w="98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910A29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5:</w:t>
            </w:r>
          </w:p>
          <w:p w14:paraId="0C3FA396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 проверочной работе</w:t>
            </w:r>
          </w:p>
        </w:tc>
      </w:tr>
      <w:tr w:rsidR="0079422C" w:rsidRPr="0079422C" w14:paraId="2AFB8DB6" w14:textId="77777777" w:rsidTr="0079422C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2C4454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5.1.Информацию о результатах проверок, проведенных администрацией  Вышнеольховатского сельсовета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4626FB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главы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522FAB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Поддерживается в актуальном состоянии. Обновляется в срок не позднее пяти рабочих дней со дня подписания акта проверки</w:t>
            </w:r>
          </w:p>
        </w:tc>
      </w:tr>
      <w:tr w:rsidR="0079422C" w:rsidRPr="0079422C" w14:paraId="0AF44E70" w14:textId="77777777" w:rsidTr="0079422C">
        <w:trPr>
          <w:tblCellSpacing w:w="0" w:type="dxa"/>
        </w:trPr>
        <w:tc>
          <w:tcPr>
            <w:tcW w:w="98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7849C0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6:</w:t>
            </w:r>
          </w:p>
          <w:p w14:paraId="14B1FAEF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Тексты официальных выступлений</w:t>
            </w:r>
          </w:p>
        </w:tc>
      </w:tr>
      <w:tr w:rsidR="0079422C" w:rsidRPr="0079422C" w14:paraId="7457D4FB" w14:textId="77777777" w:rsidTr="0079422C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71C739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6.1.Тексты официальных выступлений и заявлений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F4B9CF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главы</w:t>
            </w:r>
          </w:p>
          <w:p w14:paraId="53892DD0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AF68E4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Размещается в течение одного</w:t>
            </w:r>
            <w:r w:rsidRPr="007942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рабочего дня со дня выступления, заявления</w:t>
            </w:r>
          </w:p>
        </w:tc>
      </w:tr>
      <w:tr w:rsidR="0079422C" w:rsidRPr="0079422C" w14:paraId="303EFF27" w14:textId="77777777" w:rsidTr="0079422C">
        <w:trPr>
          <w:tblCellSpacing w:w="0" w:type="dxa"/>
        </w:trPr>
        <w:tc>
          <w:tcPr>
            <w:tcW w:w="98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929F70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7:</w:t>
            </w:r>
          </w:p>
          <w:p w14:paraId="5BFB6813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Статистическая информация</w:t>
            </w:r>
          </w:p>
          <w:p w14:paraId="56D47951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деятельности органа местного самоуправления</w:t>
            </w:r>
          </w:p>
        </w:tc>
      </w:tr>
      <w:tr w:rsidR="0079422C" w:rsidRPr="0079422C" w14:paraId="42BF8BC2" w14:textId="77777777" w:rsidTr="0079422C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CF5621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7.1.Сведения об основных показателях социально-экономического развития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281D75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главы</w:t>
            </w:r>
          </w:p>
          <w:p w14:paraId="09FEF9E2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(начальник отдела Администрации)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C5078E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Поддерживается                               в актуальном состоянии. Обновляется не реже одного раза в квартал</w:t>
            </w:r>
          </w:p>
        </w:tc>
      </w:tr>
      <w:tr w:rsidR="0079422C" w:rsidRPr="0079422C" w14:paraId="7C5AAEC7" w14:textId="77777777" w:rsidTr="0079422C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615BA8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7.2.Сведения об утверждении, изменениях, исполнении бюджета муниципального образования  Вышнеольховатского сельсовета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060F21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главы</w:t>
            </w:r>
          </w:p>
          <w:p w14:paraId="7E7F2952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(начальник отдела Администрации)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6121CD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Обновляется в срок                  не позднее пяти рабочих дней с момента появления информации</w:t>
            </w:r>
          </w:p>
        </w:tc>
      </w:tr>
      <w:tr w:rsidR="0079422C" w:rsidRPr="0079422C" w14:paraId="08844E59" w14:textId="77777777" w:rsidTr="0079422C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F00B7E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7.3.Сведения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 муниципального образования Вышнеольховатского сельсовета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F5BCB6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главы</w:t>
            </w:r>
          </w:p>
          <w:p w14:paraId="3A556716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(начальник отдела Администрации)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609014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Обновляется в срок                  не позднее пяти рабочих дней с появления информации</w:t>
            </w:r>
          </w:p>
        </w:tc>
      </w:tr>
      <w:tr w:rsidR="0079422C" w:rsidRPr="0079422C" w14:paraId="57E5D921" w14:textId="77777777" w:rsidTr="0079422C">
        <w:trPr>
          <w:tblCellSpacing w:w="0" w:type="dxa"/>
        </w:trPr>
        <w:tc>
          <w:tcPr>
            <w:tcW w:w="98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BE6234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8:</w:t>
            </w:r>
          </w:p>
          <w:p w14:paraId="60CA55BB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</w:t>
            </w:r>
          </w:p>
          <w:p w14:paraId="4D47D5E7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кадровом обеспечении органа местного самоуправления</w:t>
            </w:r>
          </w:p>
        </w:tc>
      </w:tr>
      <w:tr w:rsidR="0079422C" w:rsidRPr="0079422C" w14:paraId="3BDA1583" w14:textId="77777777" w:rsidTr="0079422C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C7BB81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8.1.Информация о кадровом обеспечении администрации Вышнеольховатского сельсовета, в том числе:</w:t>
            </w:r>
          </w:p>
          <w:p w14:paraId="347108A6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–порядок поступления граждан на муниципальную службу;</w:t>
            </w:r>
          </w:p>
          <w:p w14:paraId="6F659867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–сведения о вакантных должностях муниципальной службы;</w:t>
            </w:r>
          </w:p>
          <w:p w14:paraId="279487ED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–квалификационные требования к кандидатам на замещение вакантных должностей муниципальной службы;</w:t>
            </w:r>
          </w:p>
          <w:p w14:paraId="082F6724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–условия и результаты конкурсов на замещение вакантных должностей муниципальной службы;</w:t>
            </w:r>
          </w:p>
          <w:p w14:paraId="1D9493F7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–номера телефонов, по которым можно получить информацию по вопросу замещения вакантных должностей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FD33EF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главы</w:t>
            </w:r>
          </w:p>
          <w:p w14:paraId="77BE436B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2D59C7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Поддерживается                               в актуальном состоянии. Обновляется в срок не позднее пяти рабочих дней с появления информации</w:t>
            </w:r>
          </w:p>
        </w:tc>
      </w:tr>
      <w:tr w:rsidR="0079422C" w:rsidRPr="0079422C" w14:paraId="19BEEE95" w14:textId="77777777" w:rsidTr="0079422C">
        <w:trPr>
          <w:tblCellSpacing w:w="0" w:type="dxa"/>
        </w:trPr>
        <w:tc>
          <w:tcPr>
            <w:tcW w:w="98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7823D9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9:</w:t>
            </w:r>
          </w:p>
          <w:p w14:paraId="74040CD4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 работе органа местного самоуправления</w:t>
            </w:r>
          </w:p>
          <w:p w14:paraId="5A6D086A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обращениями граждан (физических лиц),</w:t>
            </w:r>
          </w:p>
          <w:p w14:paraId="23E8BDD3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 (юридических лиц), общественных объединений,</w:t>
            </w:r>
          </w:p>
          <w:p w14:paraId="32C71009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государственных органов, органов местного самоуправления</w:t>
            </w:r>
          </w:p>
        </w:tc>
      </w:tr>
      <w:tr w:rsidR="0079422C" w:rsidRPr="0079422C" w14:paraId="13576BA9" w14:textId="77777777" w:rsidTr="0079422C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D37E47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9.1. Порядок и время приема граждан (физических лиц),            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A053D0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главы</w:t>
            </w:r>
          </w:p>
          <w:p w14:paraId="69BC5396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DF9973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Поддерживается в актуальном состоянии. Обновляется в срок не позднее пяти рабочих дней со дня вступления в силу соответствующих правовых актов</w:t>
            </w:r>
          </w:p>
          <w:p w14:paraId="350EC990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9422C" w:rsidRPr="0079422C" w14:paraId="7017C77A" w14:textId="77777777" w:rsidTr="0079422C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C9FDC6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9.2.Фамилия, имя и отчество специалиста, к полномочиям которых отнесены организация приема лиц, указанных в разделе 9,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19646E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главы</w:t>
            </w:r>
          </w:p>
          <w:p w14:paraId="7C2E9F15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99E1A4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Поддерживается в актуальном состоянии. Обновляется в срок не позднее пяти рабочих дней со дня назначения указанных должностных лиц</w:t>
            </w:r>
          </w:p>
          <w:p w14:paraId="6172118A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9422C" w:rsidRPr="0079422C" w14:paraId="246A399F" w14:textId="77777777" w:rsidTr="0079422C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4C862F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9.3.Обзоры обращений лиц, указанных в разделе 9, а также обобщенную информацию о результатах рассмотрения этих обращений и принятых мерах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C4A473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главы</w:t>
            </w:r>
          </w:p>
          <w:p w14:paraId="0FE58E6C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957303" w14:textId="77777777" w:rsidR="0079422C" w:rsidRPr="0079422C" w:rsidRDefault="0079422C" w:rsidP="0079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Размещается ежеквартально не позднее 10-го числа месяца, следующего за отчетным кварталом, с соблюдением </w:t>
            </w:r>
            <w:hyperlink r:id="rId6" w:history="1">
              <w:r w:rsidRPr="0079422C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  <w:u w:val="single"/>
                  <w:lang w:eastAsia="ru-RU"/>
                </w:rPr>
                <w:t>Федерального закона</w:t>
              </w:r>
            </w:hyperlink>
            <w:r w:rsidRPr="0079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от 27 июля 2006 года N 152-ФЗ "О персональных данных"</w:t>
            </w:r>
          </w:p>
        </w:tc>
      </w:tr>
    </w:tbl>
    <w:p w14:paraId="1A31423C" w14:textId="77777777" w:rsidR="0079422C" w:rsidRPr="0079422C" w:rsidRDefault="0079422C" w:rsidP="007942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42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EC6B77C" w14:textId="77777777" w:rsidR="0079422C" w:rsidRPr="0079422C" w:rsidRDefault="0079422C" w:rsidP="007942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42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 2.</w:t>
      </w:r>
      <w:r w:rsidRPr="007942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Постановление вступает в силу со дня его обнародования.</w:t>
      </w:r>
    </w:p>
    <w:p w14:paraId="5879F905" w14:textId="77777777" w:rsidR="0079422C" w:rsidRPr="0079422C" w:rsidRDefault="0079422C" w:rsidP="007942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42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A532116" w14:textId="77777777" w:rsidR="0079422C" w:rsidRPr="0079422C" w:rsidRDefault="0079422C" w:rsidP="007942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42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22934E4" w14:textId="77777777" w:rsidR="0079422C" w:rsidRPr="0079422C" w:rsidRDefault="0079422C" w:rsidP="007942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42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1DED7E2" w14:textId="77777777" w:rsidR="0079422C" w:rsidRPr="0079422C" w:rsidRDefault="0079422C" w:rsidP="007942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42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Глава  Вышнеольховатского сельсовета                             Г.В.Гончарова</w:t>
      </w:r>
    </w:p>
    <w:p w14:paraId="1D0CD6C4" w14:textId="77777777" w:rsidR="0079422C" w:rsidRPr="0079422C" w:rsidRDefault="0079422C" w:rsidP="007942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42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9CC356E" w14:textId="77777777" w:rsidR="00377BD9" w:rsidRPr="0079422C" w:rsidRDefault="00377BD9" w:rsidP="0079422C">
      <w:bookmarkStart w:id="0" w:name="_GoBack"/>
      <w:bookmarkEnd w:id="0"/>
    </w:p>
    <w:sectPr w:rsidR="00377BD9" w:rsidRPr="0079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2A"/>
    <w:rsid w:val="00053C24"/>
    <w:rsid w:val="001D6C39"/>
    <w:rsid w:val="00294C2A"/>
    <w:rsid w:val="00322B89"/>
    <w:rsid w:val="00377BD9"/>
    <w:rsid w:val="003F7132"/>
    <w:rsid w:val="00414650"/>
    <w:rsid w:val="004B7080"/>
    <w:rsid w:val="004D2751"/>
    <w:rsid w:val="004F0FA6"/>
    <w:rsid w:val="0061507E"/>
    <w:rsid w:val="00667DEF"/>
    <w:rsid w:val="00704112"/>
    <w:rsid w:val="0079422C"/>
    <w:rsid w:val="00925CF3"/>
    <w:rsid w:val="00A5533D"/>
    <w:rsid w:val="00D4436B"/>
    <w:rsid w:val="00F9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2AF7E-1F81-4211-8EFC-2036723C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4112"/>
    <w:rPr>
      <w:b/>
      <w:bCs/>
    </w:rPr>
  </w:style>
  <w:style w:type="character" w:styleId="a5">
    <w:name w:val="Hyperlink"/>
    <w:basedOn w:val="a0"/>
    <w:uiPriority w:val="99"/>
    <w:semiHidden/>
    <w:unhideWhenUsed/>
    <w:rsid w:val="003F71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23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65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2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7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80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4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2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3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791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1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1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9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48567.0/" TargetMode="External"/><Relationship Id="rId5" Type="http://schemas.openxmlformats.org/officeDocument/2006/relationships/hyperlink" Target="garantf1://12041175.0/" TargetMode="External"/><Relationship Id="rId4" Type="http://schemas.openxmlformats.org/officeDocument/2006/relationships/hyperlink" Target="http://www.zakupki.gov.ru/epz/main/public/hom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1787</Words>
  <Characters>10192</Characters>
  <Application>Microsoft Office Word</Application>
  <DocSecurity>0</DocSecurity>
  <Lines>84</Lines>
  <Paragraphs>23</Paragraphs>
  <ScaleCrop>false</ScaleCrop>
  <Company/>
  <LinksUpToDate>false</LinksUpToDate>
  <CharactersWithSpaces>11956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2025-04-16T18:31:00Z</dcterms:created>
  <dcterms:modified xsi:type="dcterms:W3CDTF">2025-04-16T18:39:00Z</dcterms:modified>
</cp:coreProperties>
</file>