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B81D9" w14:textId="77777777" w:rsidR="00A9707A" w:rsidRPr="00A9707A" w:rsidRDefault="00A9707A" w:rsidP="00A9707A">
      <w:pPr>
        <w:shd w:val="clear" w:color="auto" w:fill="EEEEEE"/>
        <w:spacing w:line="240" w:lineRule="auto"/>
        <w:jc w:val="center"/>
        <w:rPr>
          <w:rFonts w:ascii="Tahoma" w:eastAsia="Times New Roman" w:hAnsi="Tahoma" w:cs="Tahoma"/>
          <w:b/>
          <w:bCs/>
          <w:color w:val="000000"/>
          <w:sz w:val="21"/>
          <w:szCs w:val="21"/>
          <w:lang w:eastAsia="ru-RU"/>
        </w:rPr>
      </w:pPr>
      <w:r w:rsidRPr="00A9707A">
        <w:rPr>
          <w:rFonts w:ascii="Tahoma" w:eastAsia="Times New Roman" w:hAnsi="Tahoma" w:cs="Tahoma"/>
          <w:b/>
          <w:bCs/>
          <w:color w:val="000000"/>
          <w:sz w:val="21"/>
          <w:szCs w:val="21"/>
          <w:lang w:eastAsia="ru-RU"/>
        </w:rPr>
        <w:t>ПОСТАНОВЛЕНИЕ От «22» ноября 2018 года № 69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52914F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BB0445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АДМИНИСТРАЦИЯ</w:t>
      </w:r>
    </w:p>
    <w:p w14:paraId="243BA78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ВЫШНЕОЛЬХОВАТСКОГО СЕЛЬСОВЕТА</w:t>
      </w:r>
    </w:p>
    <w:p w14:paraId="1F960C8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ЩИГРОВСКОГО РАЙОНА КУРСКОЙ ОБЛАСТИ</w:t>
      </w:r>
    </w:p>
    <w:p w14:paraId="5A6A886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43FED11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ПОСТАНОВЛЕНИЕ</w:t>
      </w:r>
    </w:p>
    <w:p w14:paraId="21A7859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2BCDAD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 «22» ноября 2018 года № 69</w:t>
      </w:r>
    </w:p>
    <w:p w14:paraId="1223E33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5D0738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Об утверждении  административного</w:t>
      </w:r>
    </w:p>
    <w:p w14:paraId="28ED8F0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регламента по предоставлению </w:t>
      </w:r>
    </w:p>
    <w:p w14:paraId="3C95298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муниципальной услуги</w:t>
      </w:r>
    </w:p>
    <w:p w14:paraId="41680BE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4F9D2BD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BA7437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  соответствии с Федеральным законом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Вышнеольховатского сельсовета Щигровского района постановляет:</w:t>
      </w:r>
    </w:p>
    <w:p w14:paraId="3AD4628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00D4D2A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 Считать утратившим силу постановление Администрации Вышнеольховатского сельсовета от «15» августа 2016 года    № 38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Вышнеольховатского сельсовета Щигровского района Курской области в аренду на торгах и без проведения торгов».</w:t>
      </w:r>
    </w:p>
    <w:p w14:paraId="7FA1081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3. Считать утратившим силу постановление Администрации Вышнеольховатского сельсовета от «31» августа 2016 года № 48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Вышнеольховатского  сельсовета Щигровского района Курской области гражданину или юридическому лицу в собственность бесплатно».</w:t>
      </w:r>
    </w:p>
    <w:p w14:paraId="5FC0042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46CB24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3. Постановление вступает в силу с момента обнародования.</w:t>
      </w:r>
    </w:p>
    <w:p w14:paraId="38FFFA4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F3231C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3AC053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Глава Вышнеольховатского сельсовета                             Г.В. Гончарова</w:t>
      </w:r>
    </w:p>
    <w:p w14:paraId="0951071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489DDB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80B7F9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C2A699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222C13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A5B4D9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BBDA34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52EB94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C87DA9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2DA03B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CC443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760C9B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726667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736A57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677DC0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F4162D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A79D1E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E77930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C4FEE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17B7E2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9A2955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D485DC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C41C0E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w:t>
      </w:r>
    </w:p>
    <w:p w14:paraId="4193420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959D38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6149D9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FEF530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B50CF7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634E51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645BF2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Утвержден</w:t>
      </w:r>
    </w:p>
    <w:p w14:paraId="5CC2470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Постановлением Администрации</w:t>
      </w:r>
    </w:p>
    <w:p w14:paraId="242BC2E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Вышнеольховатского сельсовета</w:t>
      </w:r>
    </w:p>
    <w:p w14:paraId="3DE1700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Щигровского района</w:t>
      </w:r>
    </w:p>
    <w:p w14:paraId="0C92F73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Курской области</w:t>
      </w:r>
    </w:p>
    <w:p w14:paraId="7D2391F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 </w:t>
      </w:r>
      <w:r w:rsidRPr="00A9707A">
        <w:rPr>
          <w:rFonts w:ascii="Tahoma" w:eastAsia="Times New Roman" w:hAnsi="Tahoma" w:cs="Tahoma"/>
          <w:color w:val="000000"/>
          <w:sz w:val="18"/>
          <w:szCs w:val="18"/>
          <w:u w:val="single"/>
          <w:lang w:eastAsia="ru-RU"/>
        </w:rPr>
        <w:t>22 ноября 2018 года № 69</w:t>
      </w:r>
    </w:p>
    <w:p w14:paraId="58A36A0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Административный регламент</w:t>
      </w:r>
    </w:p>
    <w:p w14:paraId="10284CE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Администрации Вышнеольховатского сельсовета Щигровского района  </w:t>
      </w:r>
    </w:p>
    <w:p w14:paraId="751B7ED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Курской области по предоставлению муниципальной услуги</w:t>
      </w:r>
    </w:p>
    <w:p w14:paraId="3ADD725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5C78600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1108C00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I. Общие положения</w:t>
      </w:r>
    </w:p>
    <w:p w14:paraId="17BB1A4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7FEB811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1.1. Предмет регулирования административного регламента</w:t>
      </w:r>
    </w:p>
    <w:p w14:paraId="08C50A4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A28306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42D63E8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02AA49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1.2. Круг заявителей</w:t>
      </w:r>
    </w:p>
    <w:p w14:paraId="6EF8972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Заявителями являются физические, юридические лица либо их уполномоченные представители (далее - заявители).</w:t>
      </w:r>
    </w:p>
    <w:p w14:paraId="51CCC29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3752C11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1.3. Требования к порядку информирования о предоставлении услуги</w:t>
      </w:r>
    </w:p>
    <w:p w14:paraId="7CC6C18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6FFB7C5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Администрация Вышнеольховатского сельсовета:</w:t>
      </w:r>
    </w:p>
    <w:p w14:paraId="1DDEBC4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Россия, Курская область, Щигровский район, Вышнеольховатский сельсовет, д. Апухтина</w:t>
      </w:r>
    </w:p>
    <w:p w14:paraId="04EA989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A9707A" w:rsidRPr="00A9707A" w14:paraId="72240BCD"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C7854"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0ED15"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6189639F"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5BB1F"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873A5"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44CD3982"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FAD11"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F4B01"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14C44835"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40965"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92103"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63136895"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2E41B"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5CB41"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1F1EC6D4"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01296"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60B5C"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выходной</w:t>
            </w:r>
          </w:p>
        </w:tc>
      </w:tr>
      <w:tr w:rsidR="00A9707A" w:rsidRPr="00A9707A" w14:paraId="0B3CA1F0"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E76E6"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4451F"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выходной</w:t>
            </w:r>
          </w:p>
        </w:tc>
      </w:tr>
    </w:tbl>
    <w:p w14:paraId="301D286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9A4352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5B97564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Филиал ОБУ «МФЦ» Щигровского района (далее - МФЦ):</w:t>
      </w:r>
    </w:p>
    <w:p w14:paraId="57D4F3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Курская область,   г. Щигры, ул. ул. Красная, 42а.</w:t>
      </w:r>
    </w:p>
    <w:p w14:paraId="1F9F802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50522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r w:rsidRPr="00A9707A">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A9707A" w:rsidRPr="00A9707A" w14:paraId="1D932078"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78964"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EA595"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429CDA80"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15F2E"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D3B68"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6CD1918D"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7328D"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AFAB9"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7B74F709"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9C249"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F524B"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20-00</w:t>
            </w:r>
          </w:p>
        </w:tc>
      </w:tr>
      <w:tr w:rsidR="00A9707A" w:rsidRPr="00A9707A" w14:paraId="62CB7C4F"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614C5"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7B730"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8-00  до 17-00</w:t>
            </w:r>
          </w:p>
        </w:tc>
      </w:tr>
      <w:tr w:rsidR="00A9707A" w:rsidRPr="00A9707A" w14:paraId="0EEDA806"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CD4AB"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76229"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с  9-00  до  13-00</w:t>
            </w:r>
          </w:p>
        </w:tc>
      </w:tr>
      <w:tr w:rsidR="00A9707A" w:rsidRPr="00A9707A" w14:paraId="022E6A88" w14:textId="77777777" w:rsidTr="00A9707A">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39BA9"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7860C"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выходной</w:t>
            </w:r>
          </w:p>
        </w:tc>
      </w:tr>
    </w:tbl>
    <w:p w14:paraId="49B993B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F65733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220195E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Телефон Администрации Вышнеольховатского сельсовета:  8(47145) 4-64-18</w:t>
      </w:r>
    </w:p>
    <w:p w14:paraId="31E10D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Справочные  телефоны МФЦ: 8(471-45) 4-11-12</w:t>
      </w:r>
    </w:p>
    <w:p w14:paraId="21E0D1E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8E0A43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1.3.3. Информация об ответственных и порядке предоставления муниципальной услуги, перечне документов, необходимых для ее получения, размещается:</w:t>
      </w:r>
    </w:p>
    <w:p w14:paraId="6D07C48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 официальном сайте Администрации Вышнеольховатского сельсовета Щигровского района Курской области (далее - ОМСУ) – (www.visholhov.rkursk.ru);</w:t>
      </w:r>
    </w:p>
    <w:p w14:paraId="5E0AD83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 региональной информационной системе «Портал государственных и муниципальных услуг Курской области» (</w:t>
      </w:r>
      <w:hyperlink r:id="rId5" w:history="1">
        <w:r w:rsidRPr="00A9707A">
          <w:rPr>
            <w:rFonts w:ascii="Tahoma" w:eastAsia="Times New Roman" w:hAnsi="Tahoma" w:cs="Tahoma"/>
            <w:color w:val="33A6E3"/>
            <w:sz w:val="18"/>
            <w:szCs w:val="18"/>
            <w:lang w:eastAsia="ru-RU"/>
          </w:rPr>
          <w:t>http://rpgu.rkursk.ru</w:t>
        </w:r>
      </w:hyperlink>
      <w:r w:rsidRPr="00A9707A">
        <w:rPr>
          <w:rFonts w:ascii="Tahoma" w:eastAsia="Times New Roman" w:hAnsi="Tahoma" w:cs="Tahoma"/>
          <w:color w:val="000000"/>
          <w:sz w:val="18"/>
          <w:szCs w:val="18"/>
          <w:lang w:eastAsia="ru-RU"/>
        </w:rPr>
        <w:t>) (далее - Региональный портал);</w:t>
      </w:r>
    </w:p>
    <w:p w14:paraId="61149A5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 федеральной государственной информационной системе «Единый портал государственных и муниципальных услуг (функций)» (</w:t>
      </w:r>
      <w:hyperlink r:id="rId6" w:history="1">
        <w:r w:rsidRPr="00A9707A">
          <w:rPr>
            <w:rFonts w:ascii="Tahoma" w:eastAsia="Times New Roman" w:hAnsi="Tahoma" w:cs="Tahoma"/>
            <w:color w:val="33A6E3"/>
            <w:sz w:val="18"/>
            <w:szCs w:val="18"/>
            <w:lang w:eastAsia="ru-RU"/>
          </w:rPr>
          <w:t>http://gosuslugi.ru</w:t>
        </w:r>
      </w:hyperlink>
      <w:r w:rsidRPr="00A9707A">
        <w:rPr>
          <w:rFonts w:ascii="Tahoma" w:eastAsia="Times New Roman" w:hAnsi="Tahoma" w:cs="Tahoma"/>
          <w:color w:val="000000"/>
          <w:sz w:val="18"/>
          <w:szCs w:val="18"/>
          <w:lang w:eastAsia="ru-RU"/>
        </w:rPr>
        <w:t>) (далее – Федеральный портал).</w:t>
      </w:r>
    </w:p>
    <w:p w14:paraId="6E7264A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Адрес официального сайта МФЦ: www.mfc-kursk.ru.</w:t>
      </w:r>
    </w:p>
    <w:p w14:paraId="358B70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Электронная почта МФЦ: mfc@rkursk.ru.</w:t>
      </w:r>
    </w:p>
    <w:p w14:paraId="4178C28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50CB0A2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14:paraId="18528AD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1.3.6. Информирование заявителей организуется следующим образом:</w:t>
      </w:r>
    </w:p>
    <w:p w14:paraId="31A409F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индивидуальное информирование (устное, письменное);</w:t>
      </w:r>
    </w:p>
    <w:p w14:paraId="7D1EBEE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1F8EF8B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4AE858E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A9707A">
          <w:rPr>
            <w:rFonts w:ascii="Tahoma" w:eastAsia="Times New Roman" w:hAnsi="Tahoma" w:cs="Tahoma"/>
            <w:color w:val="33A6E3"/>
            <w:sz w:val="18"/>
            <w:szCs w:val="18"/>
            <w:lang w:eastAsia="ru-RU"/>
          </w:rPr>
          <w:t>сайте</w:t>
        </w:r>
      </w:hyperlink>
      <w:r w:rsidRPr="00A9707A">
        <w:rPr>
          <w:rFonts w:ascii="Tahoma" w:eastAsia="Times New Roman" w:hAnsi="Tahoma" w:cs="Tahoma"/>
          <w:color w:val="000000"/>
          <w:sz w:val="18"/>
          <w:szCs w:val="18"/>
          <w:lang w:eastAsia="ru-RU"/>
        </w:rPr>
        <w:t> администрации сельсовета и на информационном стенде.</w:t>
      </w:r>
    </w:p>
    <w:p w14:paraId="4EA84AC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9495D2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7E86949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BFFBB1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6CB8AD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03EDB30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14:paraId="50F8FFB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7B76B47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13F73BA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EB7AB6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737DB1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4DE17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II. Стандарт предоставления услуги</w:t>
      </w:r>
    </w:p>
    <w:p w14:paraId="07343D1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7A181BE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 Наименование услуги</w:t>
      </w:r>
    </w:p>
    <w:p w14:paraId="09F26AF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33FF6D9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91CE39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2.2. Наименование органа местного самоуправления, предоставляющего услугу</w:t>
      </w:r>
    </w:p>
    <w:p w14:paraId="14551E7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2.2.1. Муниципальная услуга предоставляется Администрацией Вышнеольховатского сельсовета Щигровского района Курской области.  </w:t>
      </w:r>
    </w:p>
    <w:p w14:paraId="207E443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70C10C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2.2.2. Наименование учреждений, организаций, принимающих участие в оказании услуги:</w:t>
      </w:r>
    </w:p>
    <w:p w14:paraId="14EB91F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Управление Федеральной службы государственной регистрации, кадастра и картографии по Курской области;</w:t>
      </w:r>
    </w:p>
    <w:p w14:paraId="2C4C2A2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Филиал ФГБУ «ФКП Росреестра по Курской области»;</w:t>
      </w:r>
    </w:p>
    <w:p w14:paraId="00FA814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Управление Федеральной налоговой службы по Курской области;</w:t>
      </w:r>
    </w:p>
    <w:p w14:paraId="253D2E9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ОБУ «МФЦ».</w:t>
      </w:r>
    </w:p>
    <w:p w14:paraId="3732505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14:paraId="2041295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7EDC611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2.3. Описание результата предоставления услуги</w:t>
      </w:r>
    </w:p>
    <w:p w14:paraId="6784E7A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Результатом предоставления государственной услуги является:</w:t>
      </w:r>
    </w:p>
    <w:p w14:paraId="70B7ABB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договор аренды, договор купли-продажи земельных участков;</w:t>
      </w:r>
    </w:p>
    <w:p w14:paraId="514442B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решение комитета о предоставлении земельного участка в собственность бесплатно;</w:t>
      </w:r>
    </w:p>
    <w:p w14:paraId="42C0EE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решение об отказе в предоставлении земельного участка с обоснованием причин отказа.</w:t>
      </w:r>
    </w:p>
    <w:p w14:paraId="7E88AEE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CAAE12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28CA48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88FD51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14:paraId="10ED856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0322A76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2.4.3. Срок выдачи результата  составляет 1 (один) рабочий день.</w:t>
      </w:r>
    </w:p>
    <w:p w14:paraId="637D6AC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5D76CD0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услуги</w:t>
      </w:r>
    </w:p>
    <w:p w14:paraId="31A584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услуги осуществляется в соответствии со следующими нормативными правовыми актами:</w:t>
      </w:r>
    </w:p>
    <w:p w14:paraId="35E1A9F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Земельным     кодексом      Российской      Федерации    (в редакции, действующей с 1 марта 2015 года) ("Парламентская газета", N 204-205, 30.10.2001,"Российская газета", N 211-212, 30.10.2001);</w:t>
      </w:r>
    </w:p>
    <w:p w14:paraId="2D422CC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Федеральным законом от 25.10.2001 № 137-ФЗ «О введении в действие</w:t>
      </w:r>
    </w:p>
    <w:p w14:paraId="5EBC325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Земельного кодекса Российской Федерации» (в редакции, действующей с 1 марта 2015 года) ("Парламентская газета", N 204-205, 30.10.2001,"Российская газета", N 211-212, 30.10.2001);</w:t>
      </w:r>
    </w:p>
    <w:p w14:paraId="74E43D5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Федеральным законом от 06.10.2003 № 131-ФЗ «Об общих принципах</w:t>
      </w:r>
    </w:p>
    <w:p w14:paraId="73116D7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организации местного самоуправления в Российской Федерации» ("Российская газета", N 202, 08.10.2003);</w:t>
      </w:r>
    </w:p>
    <w:p w14:paraId="7EA0959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Федеральным законом от 27.07.2006 № 149-ФЗ «Об информации, информационных технологиях и о защите информации» («Российская газета», 29.07.2006, № 165);</w:t>
      </w:r>
    </w:p>
    <w:p w14:paraId="7197A05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Федеральным законом от 27.07.2006 № 152-ФЗ «О персональных данных» («Российская газета», 29.07.2006, № 165);</w:t>
      </w:r>
    </w:p>
    <w:p w14:paraId="60EF05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14:paraId="4CAEBAC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Федеральным законом от 23.06.2014 № 171-ФЗ «О внесении изменений в</w:t>
      </w:r>
    </w:p>
    <w:p w14:paraId="66410C6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Земельный кодекс Российской Федерации и отдельные законодательные акты Российской Федерации» ("Российская газета", N 142, 27.06.2014);</w:t>
      </w:r>
    </w:p>
    <w:p w14:paraId="6885EBF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74BB2C9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14:paraId="4BA9807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приказом Минэкономразвития России от  14 января 2015 г. N 7 «Об утверждении </w:t>
      </w:r>
      <w:hyperlink r:id="rId8" w:history="1">
        <w:r w:rsidRPr="00A9707A">
          <w:rPr>
            <w:rFonts w:ascii="Tahoma" w:eastAsia="Times New Roman" w:hAnsi="Tahoma" w:cs="Tahoma"/>
            <w:color w:val="33A6E3"/>
            <w:sz w:val="18"/>
            <w:szCs w:val="18"/>
            <w:lang w:eastAsia="ru-RU"/>
          </w:rPr>
          <w:t>порядк</w:t>
        </w:r>
      </w:hyperlink>
      <w:r w:rsidRPr="00A9707A">
        <w:rPr>
          <w:rFonts w:ascii="Tahoma" w:eastAsia="Times New Roman" w:hAnsi="Tahoma" w:cs="Tahoma"/>
          <w:color w:val="000000"/>
          <w:sz w:val="18"/>
          <w:szCs w:val="18"/>
          <w:lang w:eastAsia="ru-RU"/>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w:t>
      </w:r>
      <w:r w:rsidRPr="00A9707A">
        <w:rPr>
          <w:rFonts w:ascii="Tahoma" w:eastAsia="Times New Roman" w:hAnsi="Tahoma" w:cs="Tahoma"/>
          <w:color w:val="000000"/>
          <w:sz w:val="18"/>
          <w:szCs w:val="18"/>
          <w:lang w:eastAsia="ru-RU"/>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14:paraId="40B2C56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14:paraId="254AD3C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42AB8CA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A40ADB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E54989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7E6F06F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2.6.1. Для предоставления земельного участка в аренду на торгах необходимы следующие документы:</w:t>
      </w:r>
    </w:p>
    <w:p w14:paraId="046BF6D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14:paraId="3CE99BB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14:paraId="69071D0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0F2AC0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кадастровый номер испрашиваемого земельного участка;</w:t>
      </w:r>
    </w:p>
    <w:p w14:paraId="08BE71B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14:paraId="0D1E60C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172F16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1A3F11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цель использования земельного участка;</w:t>
      </w:r>
    </w:p>
    <w:p w14:paraId="5964855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05C958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AE2237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почтовый адрес и (или) адрес электронной почты для связи с заявителем;</w:t>
      </w:r>
    </w:p>
    <w:p w14:paraId="5077F6A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дата подачи заявления о предоставлении земельного участка;</w:t>
      </w:r>
    </w:p>
    <w:p w14:paraId="253F671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 копии документов, удостоверяющих личность заявителя (для граждан);</w:t>
      </w:r>
    </w:p>
    <w:p w14:paraId="0C62130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14:paraId="2980C63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14:paraId="4C4006B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F4D735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2.6.2. В зависимости от основания, на котором земельный участок предоставляется в аренду без проведения торгов предоставляются следующие документы:</w:t>
      </w:r>
    </w:p>
    <w:p w14:paraId="694DBB0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справка уполномоченного органа об отнесении объекта к объектам регионального или местного значения;</w:t>
      </w:r>
    </w:p>
    <w:p w14:paraId="660DA64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14:paraId="34B0F9B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договор о комплексном освоении территории;</w:t>
      </w:r>
    </w:p>
    <w:p w14:paraId="0468A7F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утвержденный проект планировки и утвержденный проект межевания территории;</w:t>
      </w:r>
    </w:p>
    <w:p w14:paraId="3E016BD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документ, подтверждающий членство заявителя в некоммерческой организации;</w:t>
      </w:r>
    </w:p>
    <w:p w14:paraId="5792727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решение общего собрания членов некоммерческой организации о распределении испрашиваемого земельного участка заявителю;</w:t>
      </w:r>
    </w:p>
    <w:p w14:paraId="283E1FE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14:paraId="725A2D7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решение органа некоммерческой организации о распределении земельного участка заявителю;</w:t>
      </w:r>
    </w:p>
    <w:p w14:paraId="088E2A1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проект организации и застройки территории некоммерческого объединения (в случае отсутствия утвержденного проекта межевания территории);</w:t>
      </w:r>
    </w:p>
    <w:p w14:paraId="50F04B6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2D8992F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14:paraId="11D82B2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2CFC690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договор о развитии застроенной территории;</w:t>
      </w:r>
    </w:p>
    <w:p w14:paraId="6A5741E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договор об освоении территории в целях строительства жилья экономического класса;</w:t>
      </w:r>
    </w:p>
    <w:p w14:paraId="3087685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55BAF1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решение о предварительном согласовании предоставления земельного участка, если такое решение принято иным уполномоченным органом;</w:t>
      </w:r>
    </w:p>
    <w:p w14:paraId="7FD84CC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280650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свидетельство о внесении казачьего общества в государственный Реестр казачьих обществ в Российской Федерации;</w:t>
      </w:r>
    </w:p>
    <w:p w14:paraId="1557831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14:paraId="594D24C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14:paraId="7F87F5A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свидетельство, удостоверяющее регистрацию лица в качестве резидента особой экономической зоны;</w:t>
      </w:r>
    </w:p>
    <w:p w14:paraId="1DE8C77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соглашение об управлении особой экономической зоной;</w:t>
      </w:r>
    </w:p>
    <w:p w14:paraId="0638DD0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соглашение о взаимодействии в сфере развития инфраструктуры особой экономической зоны;</w:t>
      </w:r>
    </w:p>
    <w:p w14:paraId="4E8308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концессионное соглашение;</w:t>
      </w:r>
    </w:p>
    <w:p w14:paraId="13E5B16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договор об освоении территории в целях строительства и эксплуатации наемного дома коммерческого использования;</w:t>
      </w:r>
    </w:p>
    <w:p w14:paraId="6DD49F4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охотхозяйственное соглашение;</w:t>
      </w:r>
    </w:p>
    <w:p w14:paraId="10EF4A3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инвестиционная декларация, в составе которой представлен инвестиционный проект;</w:t>
      </w:r>
    </w:p>
    <w:p w14:paraId="46FF480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14:paraId="4A7BB7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74C929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1FA140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14:paraId="08300E6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36A44EB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586DAF0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i/>
          <w:iCs/>
          <w:color w:val="000000"/>
          <w:sz w:val="18"/>
          <w:szCs w:val="18"/>
          <w:lang w:eastAsia="ru-RU"/>
        </w:rPr>
        <w:t>         </w:t>
      </w:r>
      <w:r w:rsidRPr="00A9707A">
        <w:rPr>
          <w:rFonts w:ascii="Tahoma" w:eastAsia="Times New Roman" w:hAnsi="Tahoma" w:cs="Tahoma"/>
          <w:color w:val="000000"/>
          <w:sz w:val="18"/>
          <w:szCs w:val="1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14:paraId="02DFAD5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w:t>
      </w:r>
    </w:p>
    <w:p w14:paraId="5A0A366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 случае отсутствия в ЕГРП сведений о правах на здания, сооружения - уведомление об отсутствии в ЕГРП запрашиваемых сведений о зарегистрированных правах на здания, сооружения, находящиеся на приобретаемом земельном участке;</w:t>
      </w:r>
    </w:p>
    <w:p w14:paraId="54D6E08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 выписка из ЕГРП о правах или о переходе прав на приобретаемый земельный участок.</w:t>
      </w:r>
    </w:p>
    <w:p w14:paraId="5271296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ЕГРП запрашиваемых сведений о зарегистрированных правах на указанный земельный участок;</w:t>
      </w:r>
    </w:p>
    <w:p w14:paraId="5A4D7C3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14:paraId="69A39EE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 кадастровый паспорт земельного участка;</w:t>
      </w:r>
    </w:p>
    <w:p w14:paraId="4514CC7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5)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14:paraId="49F5511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2.7.2. Документы, перечисленные в пункте 2.7.1., могут быть представлены заявителем по собственной инициативе.</w:t>
      </w:r>
    </w:p>
    <w:p w14:paraId="6335BBD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14:paraId="1F74466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ABDBDB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2.8. Указание на запрет требовать от заявителя</w:t>
      </w:r>
    </w:p>
    <w:p w14:paraId="6C23658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Не допускается требовать от заявителя:</w:t>
      </w:r>
    </w:p>
    <w:p w14:paraId="24FABC4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4216516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14:paraId="6D3DB32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730FF8F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услуги</w:t>
      </w:r>
    </w:p>
    <w:p w14:paraId="46CE6B4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77F5628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1BD1743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2.10. Исчерпывающий перечень оснований для приостановления или отказа в предоставлении услуги</w:t>
      </w:r>
    </w:p>
    <w:p w14:paraId="4D642B0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2.10.1. Основанием для приостановления предоставления услуги является:</w:t>
      </w:r>
    </w:p>
    <w:p w14:paraId="16D3D5E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57C2E73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2.10.2. Основания для отказа в предоставлении муниципальной услуги:</w:t>
      </w:r>
    </w:p>
    <w:p w14:paraId="6B2E494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9BE307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405703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52C3D0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6D2DFEB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892D0F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368271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xml:space="preserve">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w:t>
      </w:r>
      <w:r w:rsidRPr="00A9707A">
        <w:rPr>
          <w:rFonts w:ascii="Tahoma" w:eastAsia="Times New Roman" w:hAnsi="Tahoma" w:cs="Tahoma"/>
          <w:color w:val="000000"/>
          <w:sz w:val="18"/>
          <w:szCs w:val="18"/>
          <w:lang w:eastAsia="ru-RU"/>
        </w:rPr>
        <w:lastRenderedPageBreak/>
        <w:t>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DB08B8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E487C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23A258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BBD868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50DEB98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14:paraId="0B7FD9F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42D8B5F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ECA70A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14:paraId="07512E1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5061ACE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E33DD0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6B2788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19) предоставление земельного участка на заявленном виде прав не допускается;</w:t>
      </w:r>
    </w:p>
    <w:p w14:paraId="77C7CF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20) в отношении земельного участка, указанного в заявлении о его предоставлении, не установлен вид разрешенного использования;</w:t>
      </w:r>
    </w:p>
    <w:p w14:paraId="477CD59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21) указанный в заявлении о предоставлении земельного участка земельный участок не отнесен к определенной категории земель;</w:t>
      </w:r>
    </w:p>
    <w:p w14:paraId="1B1B49D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0EC8F3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xml:space="preserve">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A9707A">
        <w:rPr>
          <w:rFonts w:ascii="Tahoma" w:eastAsia="Times New Roman" w:hAnsi="Tahoma" w:cs="Tahoma"/>
          <w:color w:val="000000"/>
          <w:sz w:val="18"/>
          <w:szCs w:val="18"/>
          <w:lang w:eastAsia="ru-RU"/>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E3F80E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3541202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E7B04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0797D6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7FCCFDE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14:paraId="76352D3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r w:rsidRPr="00A9707A">
        <w:rPr>
          <w:rFonts w:ascii="Tahoma" w:eastAsia="Times New Roman" w:hAnsi="Tahoma" w:cs="Tahoma"/>
          <w:b/>
          <w:bCs/>
          <w:color w:val="000000"/>
          <w:sz w:val="18"/>
          <w:szCs w:val="18"/>
          <w:lang w:eastAsia="ru-RU"/>
        </w:rPr>
        <w:t> </w:t>
      </w:r>
    </w:p>
    <w:p w14:paraId="71141D3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услуги</w:t>
      </w:r>
    </w:p>
    <w:p w14:paraId="2BB10A5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14:paraId="41E76DB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6669272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6B10C26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Необходимых и обязательных услуг не предусмотрено.</w:t>
      </w:r>
    </w:p>
    <w:p w14:paraId="7D001B6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2.14.</w:t>
      </w:r>
      <w:r w:rsidRPr="00A9707A">
        <w:rPr>
          <w:rFonts w:ascii="Tahoma" w:eastAsia="Times New Roman" w:hAnsi="Tahoma" w:cs="Tahoma"/>
          <w:color w:val="000000"/>
          <w:sz w:val="18"/>
          <w:szCs w:val="18"/>
          <w:lang w:eastAsia="ru-RU"/>
        </w:rPr>
        <w:t> </w:t>
      </w:r>
      <w:r w:rsidRPr="00A9707A">
        <w:rPr>
          <w:rFonts w:ascii="Tahoma" w:eastAsia="Times New Roman" w:hAnsi="Tahoma" w:cs="Tahoma"/>
          <w:b/>
          <w:bCs/>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08281AA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0593699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3466F1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2.15. Срок и порядок регистрации запроса заявителя о предоставлении услуги, в том числе в электронной форме</w:t>
      </w:r>
    </w:p>
    <w:p w14:paraId="401FB54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Срок регистрации заявления о предоставлении услуги при личном обращении заявителя - в течение 15 минут</w:t>
      </w:r>
    </w:p>
    <w:p w14:paraId="1B79E69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2E902D7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14:paraId="6C2DC6D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3331E2F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проверяет (сличает) документы согласно представленной описи;</w:t>
      </w:r>
    </w:p>
    <w:p w14:paraId="1BDC4AA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ставит на экземпляр заявления заявителя (при наличии) отметку с номером и датой регистрации заявления;</w:t>
      </w:r>
    </w:p>
    <w:p w14:paraId="6D28183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сообщает заявителю о предварительной дате предоставления услуги.</w:t>
      </w:r>
    </w:p>
    <w:p w14:paraId="36350CD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C3B0D8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70835B1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14:paraId="7A4B94F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409FC14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4BC73F2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14:paraId="35CF6E8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14:paraId="71CFE7F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средствами связи, оргтехникой, позволяющей своевременно и в полном объеме предоставлять услугу.</w:t>
      </w:r>
    </w:p>
    <w:p w14:paraId="5002CE0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16A7314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Информационные стенды должны содержать актуальную и исчерпывающую информацию об услуге.</w:t>
      </w:r>
    </w:p>
    <w:p w14:paraId="271A038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Администрация сельсовета размещает на информационном стенде для ознакомления посетителей следующие документы (информацию):</w:t>
      </w:r>
    </w:p>
    <w:p w14:paraId="2C06154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текст либо выписку из настоящего Регламента;</w:t>
      </w:r>
    </w:p>
    <w:p w14:paraId="006A35D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копию Устава муниципального образования;</w:t>
      </w:r>
    </w:p>
    <w:p w14:paraId="059FF05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63D409C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58880A4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перечень документов, которые заявитель должен представить для предоставления услуги;</w:t>
      </w:r>
    </w:p>
    <w:p w14:paraId="75FEADA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образец заполнения заявления о предоставлении услуги;</w:t>
      </w:r>
    </w:p>
    <w:p w14:paraId="4659403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перечень оснований для отказа в предоставлении услуги.</w:t>
      </w:r>
    </w:p>
    <w:p w14:paraId="6901D97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Обеспечение доступности для инвалидов</w:t>
      </w:r>
    </w:p>
    <w:p w14:paraId="06FFC53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D3E219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возможность беспрепятственного входа в объекты и выхода из них;</w:t>
      </w:r>
    </w:p>
    <w:p w14:paraId="739C017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42F1EB8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55E49EA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3EA6A6D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1A5B2E7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7136DF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F6D8C0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14:paraId="28A2658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791CC1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5F4101C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5BEEA11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6CA6A8C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0A4ACD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Показатели доступности муниципальной услуги:</w:t>
      </w:r>
    </w:p>
    <w:p w14:paraId="5887548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5AC371A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6EBD1A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6FD6160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доступность обращения за предоставлением государственной услуги, в том числе для лиц с ограниченными возможностями здоровья.</w:t>
      </w:r>
    </w:p>
    <w:p w14:paraId="0317229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Показатели качества муниципальной услуги:</w:t>
      </w:r>
    </w:p>
    <w:p w14:paraId="2997E3C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430A6E7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23B960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2F868F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14:paraId="4EE0537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0EEF6E8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1270DB0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0E8FAA8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14:paraId="388D069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предоставление муниципальной услуги в многофункциональном центре предоставления государственных и муниципальных услуг».</w:t>
      </w:r>
    </w:p>
    <w:p w14:paraId="1542554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обращаться с заявлением о прекращении предоставления услуги.</w:t>
      </w:r>
    </w:p>
    <w:p w14:paraId="2CCF364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4620A5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6032E56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1B974C5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2.18.1. Особенности предоставления муниципальной услуги в МФЦ.</w:t>
      </w:r>
    </w:p>
    <w:p w14:paraId="1657F6E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14:paraId="47A8B5B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2E50229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534BF76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45E667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14:paraId="548D7A0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2.18.2.1. Заявление в форме электронного документа представляется по выбору Заявителя:</w:t>
      </w:r>
    </w:p>
    <w:p w14:paraId="528E80F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14:paraId="3FF615D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путем направления электронного документа в уполномоченный орган на официальную электронную почту.</w:t>
      </w:r>
    </w:p>
    <w:p w14:paraId="5EB1977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14:paraId="5E0CF52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виде бумажного документа, который заявитель получает непосредственно при личном обращении;</w:t>
      </w:r>
    </w:p>
    <w:p w14:paraId="32254D6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виде бумажного документа, который направляется посредством почтового отправления;</w:t>
      </w:r>
    </w:p>
    <w:p w14:paraId="5C1754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виде электронного документа,  который направляется посредством электронной почты;</w:t>
      </w:r>
    </w:p>
    <w:p w14:paraId="061BAFB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виде электронного документа, размещенного на официальном сайте, ссылка на который направляется посредством электронной почты.</w:t>
      </w:r>
    </w:p>
    <w:p w14:paraId="6F3077A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316C78F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2969C0C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электронной подписью Заявителя;</w:t>
      </w:r>
    </w:p>
    <w:p w14:paraId="591631D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усиленной квалифицированной электронной подписью Заявителя.</w:t>
      </w:r>
    </w:p>
    <w:p w14:paraId="4383F0B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37B7230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лица, действующего от имени юридического лица без доверенности;</w:t>
      </w:r>
    </w:p>
    <w:p w14:paraId="07C7AF5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29F6B3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08E1BE9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57590F2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0EA8224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3375A4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14:paraId="5D8F2BE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589371F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2B88DE8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CCE0FA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83A4F8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008F4A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29EC75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2.18.2.14. Заявление, представленное с нарушением изложенных в данном подразделе  требований Администрацией  сельсовета не рассматривается.</w:t>
      </w:r>
    </w:p>
    <w:p w14:paraId="50524D8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0075953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9E9BF3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575953D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18F2EAA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3.1. Процесс предоставления услуги включает в себя выполнение следующих административных процедур:</w:t>
      </w:r>
    </w:p>
    <w:p w14:paraId="3A21BA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1) прием и регистрация заявления с документами, необходимыми для предоставления муниципальной услуги;</w:t>
      </w:r>
    </w:p>
    <w:p w14:paraId="3B09118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2) направление  межведомственных запросов в органы, участвующие в предоставлении муниципальной услуги;</w:t>
      </w:r>
    </w:p>
    <w:p w14:paraId="65F2894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3) принятие решения о предоставлении (отказе в предоставлении) муниципальной  услуги и оформление результатов муниципальной услуги;</w:t>
      </w:r>
    </w:p>
    <w:p w14:paraId="2489B18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  выдача результатов предоставления муниципальной услуги заявителю.</w:t>
      </w:r>
    </w:p>
    <w:p w14:paraId="516C531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3BDA64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Блок-схема предоставления услуги приведена в приложении № 2 к настоящему Регламенту.</w:t>
      </w:r>
    </w:p>
    <w:p w14:paraId="5D9FC4D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54FFD1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3.2. Прием и регистрация заявления с документами, необходимыми для предоставления муниципальной услуги</w:t>
      </w:r>
    </w:p>
    <w:p w14:paraId="78AC6A8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14:paraId="097F0EA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14:paraId="6A6258F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Специалист, ответственный за прием документов (далее – ответственный специалист), выполняет следующие действия:</w:t>
      </w:r>
    </w:p>
    <w:p w14:paraId="59FBC0F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устанавливает личность заявителя или представителя заявителя;</w:t>
      </w:r>
    </w:p>
    <w:p w14:paraId="2A26974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проверяет полномочия представителя заявителя;</w:t>
      </w:r>
    </w:p>
    <w:p w14:paraId="2586469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проверяет пакет документов, прилагаемых к заявлению о предоставлении муниципальной услуги;</w:t>
      </w:r>
    </w:p>
    <w:p w14:paraId="2B4E4FB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консультирует заявителя о порядке и сроках предоставления муниципальной услуги;</w:t>
      </w:r>
    </w:p>
    <w:p w14:paraId="76540E6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вносит запись о приеме заявления в Журнал регистрации входящей документации администрации сельсовета.</w:t>
      </w:r>
    </w:p>
    <w:p w14:paraId="11BA05E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14:paraId="2881191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Поступившие по почте документы регистрируются специалистом в день поступления.</w:t>
      </w:r>
    </w:p>
    <w:p w14:paraId="7BACDE6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Критерий принятия решения - наличие заявление  о предоставлении услуги.</w:t>
      </w:r>
    </w:p>
    <w:p w14:paraId="31DCD4B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7FD9F68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Способ фиксации результата – внесение записи в Журнал регистрации входящей документации.</w:t>
      </w:r>
    </w:p>
    <w:p w14:paraId="67D2944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48EFA0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3.3. Направление  межведомственных запросов в органы, участвующие в предоставлении муниципальной услуги</w:t>
      </w:r>
    </w:p>
    <w:p w14:paraId="4C19B12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14:paraId="10AE3F9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xml:space="preserve">         Должностное лицо администрации сельсовета или МФЦ в течение трех рабочих дней  с момента получения заявления с пакетом документов, указанных в пункте 2.6.1, формирует и направляет запросы в </w:t>
      </w:r>
      <w:r w:rsidRPr="00A9707A">
        <w:rPr>
          <w:rFonts w:ascii="Tahoma" w:eastAsia="Times New Roman" w:hAnsi="Tahoma" w:cs="Tahoma"/>
          <w:color w:val="000000"/>
          <w:sz w:val="18"/>
          <w:szCs w:val="18"/>
          <w:lang w:eastAsia="ru-RU"/>
        </w:rPr>
        <w:lastRenderedPageBreak/>
        <w:t>федеральные органы исполнительной власти,  располагающие документами (сведениями) необходимыми для предоставления муниципальной услуги.</w:t>
      </w:r>
    </w:p>
    <w:p w14:paraId="07CA91E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Направление межведомственного запроса осуществляется по каналам единой системы межведомственного электронного взаимодействия.</w:t>
      </w:r>
    </w:p>
    <w:p w14:paraId="014CCD3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Критерием принятия решения является отсутствие документов, указанных в пункте 2.7.1. настоящего Административного регламента.</w:t>
      </w:r>
    </w:p>
    <w:p w14:paraId="7A68D56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22D07D6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14:paraId="3367D6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Ответ на запрос регистрируется в установленном порядке.</w:t>
      </w:r>
    </w:p>
    <w:p w14:paraId="31A9208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При получении ответа на запрос специалист администрации или МФЦ  приобщает полученный ответ к документам, представленным заявителем.</w:t>
      </w:r>
    </w:p>
    <w:p w14:paraId="4052175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Результат административной процедуры – получение ответа на межведомственный запрос.</w:t>
      </w:r>
    </w:p>
    <w:p w14:paraId="285629D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Способ фиксации результата – регистрация ответа на межведомственный запрос в журнале учета входящей корреспонденции.</w:t>
      </w:r>
    </w:p>
    <w:p w14:paraId="0C8FF0A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14:paraId="090FFE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5A15C1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3.4. Принятие решения о предоставлении (отказе в предоставлении) муниципальной  услуги и оформление результатов муниципальной услуги</w:t>
      </w:r>
    </w:p>
    <w:p w14:paraId="5A55CD4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Основанием для начала административной процедуры является наличие заявления и документов, указанных в пунктах 2.6., 2.7. административного регламента.</w:t>
      </w:r>
    </w:p>
    <w:p w14:paraId="28B19D4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14:paraId="40EB56E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14:paraId="1F71B8E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Максимальный срок выполнения данного действия составляет 7 рабочих дней.</w:t>
      </w:r>
    </w:p>
    <w:p w14:paraId="68CF5FB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14:paraId="7697DB9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Максимальный срок выполнения данного действия составляет 7 рабочих дней.</w:t>
      </w:r>
    </w:p>
    <w:p w14:paraId="3AD080E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После подписания документы регистрируются путем присвоения регистрационного номера, даты.</w:t>
      </w:r>
    </w:p>
    <w:p w14:paraId="6BEE15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Максимальный срок выполнения данного действия составляет 1 рабочий день.</w:t>
      </w:r>
    </w:p>
    <w:p w14:paraId="27C46B6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Критерии принятия решений - наличие или отсутствие оснований для отказа в предоставлении государственной услуги.</w:t>
      </w:r>
    </w:p>
    <w:p w14:paraId="3559C29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14:paraId="4F8BB33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D67F97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3.5. Выдача результатов предоставления муниципальной услуги заявителю</w:t>
      </w:r>
    </w:p>
    <w:p w14:paraId="58D9F69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w:t>
      </w:r>
    </w:p>
    <w:p w14:paraId="3CD5C6B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Выдача результата производится администрацией сельсовета при личном обращении заявителя или его представителя для получения документов.</w:t>
      </w:r>
    </w:p>
    <w:p w14:paraId="7035155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Ответственный специалист администрации:</w:t>
      </w:r>
    </w:p>
    <w:p w14:paraId="3F81D4D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устанавливает личность заявителя, в том числе проверяет документ, удостоверяющий личность.</w:t>
      </w:r>
    </w:p>
    <w:p w14:paraId="72D0567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проверяет правомочность заявителя, в том числе правомочность представителя заявителя.</w:t>
      </w:r>
    </w:p>
    <w:p w14:paraId="3D92CD5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14:paraId="43DBFA2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предлагает заявителю расписаться в получении документов на экземпляре документов, остающихся в администрации сельсовета.</w:t>
      </w:r>
    </w:p>
    <w:p w14:paraId="6917FCC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Максимальный срок выполнения данных административных действий - 1 рабочий день.</w:t>
      </w:r>
    </w:p>
    <w:p w14:paraId="58489BD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Критерий принятия решения - наличие оформленного результата предоставления муниципальной услуги.</w:t>
      </w:r>
    </w:p>
    <w:p w14:paraId="748F0FC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Результатом административной процедуры является выдача администрацией сельсовета:</w:t>
      </w:r>
    </w:p>
    <w:p w14:paraId="2F5DE1A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договора аренды, договора купли-продажи земельных участков;</w:t>
      </w:r>
    </w:p>
    <w:p w14:paraId="3FA65D5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решения комитета о предоставлении земельного участка в собственность бесплатно;</w:t>
      </w:r>
    </w:p>
    <w:p w14:paraId="6C58C49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 решения об отказе в предоставлении земельного участка с обоснованием причин отказа.</w:t>
      </w:r>
    </w:p>
    <w:p w14:paraId="247B1F8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Способ фиксации результата – запись  в журнале регистрации.</w:t>
      </w:r>
    </w:p>
    <w:p w14:paraId="2275B1A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lastRenderedPageBreak/>
        <w:t> </w:t>
      </w:r>
    </w:p>
    <w:p w14:paraId="182CEFD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IV. Формы контроля за исполнением административного регламента</w:t>
      </w:r>
    </w:p>
    <w:p w14:paraId="0EF9F05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585D5E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A6CD84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14:paraId="5CB1632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14:paraId="1C35765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A0A5A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4B1B5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14:paraId="7E654F9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14:paraId="0FAA61E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14:paraId="167A372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распоряжением главой сельсовета.</w:t>
      </w:r>
    </w:p>
    <w:p w14:paraId="69A3A0E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4560727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0133F8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14:paraId="1D79F0A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6A11BD6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59C4C5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14:paraId="1828C43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общественными объединениями и организациями;</w:t>
      </w:r>
    </w:p>
    <w:p w14:paraId="6EFBAD4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иными органами, в установленном законом порядке.</w:t>
      </w:r>
    </w:p>
    <w:p w14:paraId="48331A9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B90DE4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Граждане, их объединения и организации также вправе:</w:t>
      </w:r>
    </w:p>
    <w:p w14:paraId="2FAB99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14:paraId="65285E4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вносить предложения о мерах по устранению нарушений Регламента.</w:t>
      </w:r>
    </w:p>
    <w:p w14:paraId="58B5B88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4E754B7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4DC089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0841665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4FFFCBE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14:paraId="233E54E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94B0E2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14:paraId="3F6B0D3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8E7CEE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5.2. Предмет жалобы</w:t>
      </w:r>
    </w:p>
    <w:p w14:paraId="3FF9436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lastRenderedPageBreak/>
        <w:t> </w:t>
      </w:r>
    </w:p>
    <w:p w14:paraId="589C2EF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14:paraId="7AC3BF4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14:paraId="428E146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14:paraId="5FB1BF4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 нарушения сроков предоставления услуги;</w:t>
      </w:r>
    </w:p>
    <w:p w14:paraId="4105184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 для предоставления услуги;</w:t>
      </w:r>
    </w:p>
    <w:p w14:paraId="7B807EA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 для предоставления услуги, у заявителя;</w:t>
      </w:r>
    </w:p>
    <w:p w14:paraId="0B87D55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w:t>
      </w:r>
    </w:p>
    <w:p w14:paraId="75102A1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w:t>
      </w:r>
    </w:p>
    <w:p w14:paraId="082AC89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6C5EDB0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E051A3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74CABFC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12D6BA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Жалоба подается в письменной форме на бумажном носителе, в электронной форме в администрацию сельсовета.</w:t>
      </w:r>
    </w:p>
    <w:p w14:paraId="6686A3A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564219C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E40A1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5.4. Порядок подачи и рассмотрения жалобы</w:t>
      </w:r>
    </w:p>
    <w:p w14:paraId="0764C91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822C1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Основанием для начала процедуры досудебного (внесудебного) обжалования, является подача жалобы.</w:t>
      </w:r>
    </w:p>
    <w:p w14:paraId="5CE1B6C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14:paraId="5A2D12D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Жалоба может быть направлена:</w:t>
      </w:r>
    </w:p>
    <w:p w14:paraId="0E39485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 по почте;</w:t>
      </w:r>
    </w:p>
    <w:p w14:paraId="46999B0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14:paraId="0DDC6E4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 официальный сайт Администрации Вышнеольховатского сельсовета: www.visholhov.rkursk.ru ,</w:t>
      </w:r>
    </w:p>
    <w:p w14:paraId="5C8039E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A9707A">
        <w:rPr>
          <w:rFonts w:ascii="Tahoma" w:eastAsia="Times New Roman" w:hAnsi="Tahoma" w:cs="Tahoma"/>
          <w:color w:val="000000"/>
          <w:sz w:val="18"/>
          <w:szCs w:val="18"/>
          <w:u w:val="single"/>
          <w:lang w:eastAsia="ru-RU"/>
        </w:rPr>
        <w:t>http://gosuslugi.ru</w:t>
      </w:r>
      <w:r w:rsidRPr="00A9707A">
        <w:rPr>
          <w:rFonts w:ascii="Tahoma" w:eastAsia="Times New Roman" w:hAnsi="Tahoma" w:cs="Tahoma"/>
          <w:color w:val="000000"/>
          <w:sz w:val="18"/>
          <w:szCs w:val="18"/>
          <w:lang w:eastAsia="ru-RU"/>
        </w:rPr>
        <w:t>;</w:t>
      </w:r>
    </w:p>
    <w:p w14:paraId="3E39C95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 официальный сайт Администрации Курской области </w:t>
      </w:r>
      <w:r w:rsidRPr="00A9707A">
        <w:rPr>
          <w:rFonts w:ascii="Tahoma" w:eastAsia="Times New Roman" w:hAnsi="Tahoma" w:cs="Tahoma"/>
          <w:color w:val="000000"/>
          <w:sz w:val="18"/>
          <w:szCs w:val="18"/>
          <w:u w:val="single"/>
          <w:lang w:eastAsia="ru-RU"/>
        </w:rPr>
        <w:t>http://adm.rkursk.ru</w:t>
      </w:r>
      <w:r w:rsidRPr="00A9707A">
        <w:rPr>
          <w:rFonts w:ascii="Tahoma" w:eastAsia="Times New Roman" w:hAnsi="Tahoma" w:cs="Tahoma"/>
          <w:color w:val="000000"/>
          <w:sz w:val="18"/>
          <w:szCs w:val="18"/>
          <w:lang w:eastAsia="ru-RU"/>
        </w:rPr>
        <w:t>,</w:t>
      </w:r>
    </w:p>
    <w:p w14:paraId="49ED6B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3) принята при личном приеме заявителя.</w:t>
      </w:r>
    </w:p>
    <w:p w14:paraId="344C064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Жалоба может быть подана заявителем:</w:t>
      </w:r>
    </w:p>
    <w:p w14:paraId="6399EE5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14:paraId="2358846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Все жалобы фиксируются в журнале учета обращений.</w:t>
      </w:r>
    </w:p>
    <w:p w14:paraId="15DD0B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14:paraId="5C18FA3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14:paraId="45445A5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остальных случаях дается письменный ответ по существу поставленных в жалобе вопросов.</w:t>
      </w:r>
    </w:p>
    <w:p w14:paraId="6A4B6CB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Жалоба должна содержать:</w:t>
      </w:r>
    </w:p>
    <w:p w14:paraId="6A96748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29016D4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C94D6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3AA31E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348E5C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Под жалобой заявитель ставит личную подпись и дату.</w:t>
      </w:r>
    </w:p>
    <w:p w14:paraId="6EA2BC2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41845D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оформленная в соответствии с законодательством Российской Федерации доверенность (для физических лиц);</w:t>
      </w:r>
    </w:p>
    <w:p w14:paraId="623BE25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E679F2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850F90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56D556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5.5. Сроки рассмотрения жалобы</w:t>
      </w:r>
    </w:p>
    <w:p w14:paraId="3E73546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6979950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584FA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Правительство Российской Федерации вправе установить случаи, при которых срок рассмотрения жалобы может быть сокращен.</w:t>
      </w:r>
    </w:p>
    <w:p w14:paraId="6EF435B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9BCD5E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C6658C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D68B90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Основания для приостановления рассмотрения жалобы отсутствуют.</w:t>
      </w:r>
    </w:p>
    <w:p w14:paraId="058F79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6C45ED1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5.7. Результат рассмотрения жалобы</w:t>
      </w:r>
    </w:p>
    <w:p w14:paraId="51A468D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B56B47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14:paraId="3856AB4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6FF4848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 отказывает в удовлетворении жалобы.</w:t>
      </w:r>
    </w:p>
    <w:p w14:paraId="128DE7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6907F6C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192C4D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5.8. Порядок информирования заявителя о результатах рассмотрения жалобы</w:t>
      </w:r>
    </w:p>
    <w:p w14:paraId="2695A3A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55B3FEC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42129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2CF7C0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CD5DE4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5.9. Порядок обжалования решения по жалобе</w:t>
      </w:r>
    </w:p>
    <w:p w14:paraId="63BE0DE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D29723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14:paraId="0A0EE95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i/>
          <w:iCs/>
          <w:color w:val="000000"/>
          <w:sz w:val="18"/>
          <w:szCs w:val="18"/>
          <w:lang w:eastAsia="ru-RU"/>
        </w:rPr>
        <w:t> </w:t>
      </w:r>
    </w:p>
    <w:p w14:paraId="791A8E2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0ACBC54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lastRenderedPageBreak/>
        <w:t> </w:t>
      </w:r>
    </w:p>
    <w:p w14:paraId="465B483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14:paraId="36EE84F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770559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2B907BD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14:paraId="60EBB5D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DAC68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A3A7D1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0DCB25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DB1AFA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4AC9EE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D58690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3C1B6B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98B526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0E56E5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CC7FF6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F9D60B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39522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B57964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A2D0F5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DB2458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B2182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F93FAF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B0F97E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042EE9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2C77B0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9C8B96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47C8A4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8D220B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3E9CB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D0E2EA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421B72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C7B58B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30805C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r w:rsidRPr="00A9707A">
        <w:rPr>
          <w:rFonts w:ascii="Tahoma" w:eastAsia="Times New Roman" w:hAnsi="Tahoma" w:cs="Tahoma"/>
          <w:b/>
          <w:bCs/>
          <w:color w:val="000000"/>
          <w:sz w:val="18"/>
          <w:szCs w:val="18"/>
          <w:lang w:eastAsia="ru-RU"/>
        </w:rPr>
        <w:t>Приложение № 1</w:t>
      </w:r>
    </w:p>
    <w:p w14:paraId="05D2894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 Административному регламенту</w:t>
      </w:r>
    </w:p>
    <w:p w14:paraId="78E8FE1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предоставления муниципальной услуги</w:t>
      </w:r>
    </w:p>
    <w:p w14:paraId="1D67E8D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365CFE3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8904F1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ОБРАЗЕЦ ЗАЯВЛЕНИЯ</w:t>
      </w:r>
    </w:p>
    <w:p w14:paraId="4337863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__________________________________________</w:t>
      </w:r>
    </w:p>
    <w:p w14:paraId="4424C9C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w:t>
      </w:r>
    </w:p>
    <w:p w14:paraId="525E341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органа местного самоуправления)</w:t>
      </w:r>
    </w:p>
    <w:p w14:paraId="0301D4F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____________________________________</w:t>
      </w:r>
    </w:p>
    <w:p w14:paraId="7853C37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7DE3B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от _______________________________________</w:t>
      </w:r>
    </w:p>
    <w:p w14:paraId="3895418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 или Ф.И.О. арендатора)</w:t>
      </w:r>
    </w:p>
    <w:p w14:paraId="51001A1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__________________________________,</w:t>
      </w:r>
    </w:p>
    <w:p w14:paraId="0BF668E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телефон: _______________, факс: ___________,</w:t>
      </w:r>
    </w:p>
    <w:p w14:paraId="07226F3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электронной почты: __________________</w:t>
      </w:r>
    </w:p>
    <w:p w14:paraId="4F120F1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2D8B07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ЗАЯВЛЕНИЕ</w:t>
      </w:r>
    </w:p>
    <w:p w14:paraId="4DF7261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14:paraId="1D7D1E2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 ____________________________________________________________________</w:t>
      </w:r>
    </w:p>
    <w:p w14:paraId="63FB31F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ФИО заявителя)</w:t>
      </w:r>
    </w:p>
    <w:p w14:paraId="36B96CA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028965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адрес постоянного проживания)</w:t>
      </w:r>
    </w:p>
    <w:p w14:paraId="6C11945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имеющего(ей) паспорт серия ______ № ________, ____________________________</w:t>
      </w:r>
    </w:p>
    <w:p w14:paraId="79740D9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(вид иного документа, удостоверяющего личность)</w:t>
      </w:r>
    </w:p>
    <w:p w14:paraId="743B52A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выдан «__» _______ ____ г. _______________________________________________,</w:t>
      </w:r>
    </w:p>
    <w:p w14:paraId="22DF561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ОГРНИП _______________________________________________________________</w:t>
      </w:r>
    </w:p>
    <w:p w14:paraId="6CF6A6D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(когда и кем выдан)</w:t>
      </w:r>
    </w:p>
    <w:p w14:paraId="4D6A806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в лице ____________________________________, действовавшего(ей) на основании</w:t>
      </w:r>
    </w:p>
    <w:p w14:paraId="09CDFA5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ФИО представителя заявителя)</w:t>
      </w:r>
    </w:p>
    <w:p w14:paraId="3E0AAC0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3A769E7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14:paraId="73AA738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Информация для связи с заявителем: ________________________________________,</w:t>
      </w:r>
    </w:p>
    <w:p w14:paraId="6D1FE22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(почтовый адрес)</w:t>
      </w:r>
    </w:p>
    <w:p w14:paraId="7B32FA3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 _________________________________,</w:t>
      </w:r>
    </w:p>
    <w:p w14:paraId="6DB5A49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(контактные телефоны) (</w:t>
      </w:r>
      <w:r w:rsidRPr="00A9707A">
        <w:rPr>
          <w:rFonts w:ascii="Tahoma" w:eastAsia="Times New Roman" w:hAnsi="Tahoma" w:cs="Tahoma"/>
          <w:color w:val="000000"/>
          <w:sz w:val="18"/>
          <w:szCs w:val="18"/>
          <w:u w:val="single"/>
          <w:lang w:eastAsia="ru-RU"/>
        </w:rPr>
        <w:t>при наличии</w:t>
      </w:r>
      <w:r w:rsidRPr="00A9707A">
        <w:rPr>
          <w:rFonts w:ascii="Tahoma" w:eastAsia="Times New Roman" w:hAnsi="Tahoma" w:cs="Tahoma"/>
          <w:color w:val="000000"/>
          <w:sz w:val="18"/>
          <w:szCs w:val="18"/>
          <w:lang w:eastAsia="ru-RU"/>
        </w:rPr>
        <w:t> адрес электронной почты)</w:t>
      </w:r>
    </w:p>
    <w:p w14:paraId="6C77E68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Прошу предоставить в аренду земельный участок с кадастровым номером _______________________, площадью ____________ кв.м., сроком на ____________.</w:t>
      </w:r>
    </w:p>
    <w:p w14:paraId="4ED3D9BB" w14:textId="77777777" w:rsidR="00A9707A" w:rsidRPr="00A9707A" w:rsidRDefault="00A9707A" w:rsidP="00A9707A">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1. </w:t>
      </w:r>
      <w:r w:rsidRPr="00A9707A">
        <w:rPr>
          <w:rFonts w:ascii="Tahoma" w:eastAsia="Times New Roman" w:hAnsi="Tahoma" w:cs="Tahoma"/>
          <w:color w:val="000000"/>
          <w:sz w:val="18"/>
          <w:szCs w:val="18"/>
          <w:lang w:eastAsia="ru-RU"/>
        </w:rPr>
        <w:t>Сведения о земельном участке:</w:t>
      </w:r>
    </w:p>
    <w:p w14:paraId="3054AB2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1.1. Земельный участок имеет следующие адресные ориентиры:</w:t>
      </w:r>
    </w:p>
    <w:p w14:paraId="3B37F22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6C51B85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1.2. Цель использования земельного участка ________________________</w:t>
      </w:r>
    </w:p>
    <w:p w14:paraId="1619598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658BDF1D" w14:textId="77777777" w:rsidR="00A9707A" w:rsidRPr="00A9707A" w:rsidRDefault="00A9707A" w:rsidP="00A9707A">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2. </w:t>
      </w:r>
      <w:r w:rsidRPr="00A9707A">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_______________________________________________________________________</w:t>
      </w:r>
    </w:p>
    <w:p w14:paraId="41FB444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5F777BC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05D5A57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14:paraId="703A9ED3" w14:textId="77777777" w:rsidR="00A9707A" w:rsidRPr="00A9707A" w:rsidRDefault="00A9707A" w:rsidP="00A9707A">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3. </w:t>
      </w:r>
      <w:r w:rsidRPr="00A9707A">
        <w:rPr>
          <w:rFonts w:ascii="Tahoma" w:eastAsia="Times New Roman" w:hAnsi="Tahoma" w:cs="Tahoma"/>
          <w:color w:val="000000"/>
          <w:sz w:val="18"/>
          <w:szCs w:val="18"/>
          <w:lang w:eastAsia="ru-RU"/>
        </w:rPr>
        <w:t>Реквизиты решения о предварительном согласовании предоставления земельного участка ______________________________________________________.</w:t>
      </w:r>
    </w:p>
    <w:p w14:paraId="13EBEC8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5CDCE169" w14:textId="77777777" w:rsidR="00A9707A" w:rsidRPr="00A9707A" w:rsidRDefault="00A9707A" w:rsidP="00A9707A">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4. </w:t>
      </w:r>
      <w:r w:rsidRPr="00A9707A">
        <w:rPr>
          <w:rFonts w:ascii="Tahoma" w:eastAsia="Times New Roman" w:hAnsi="Tahoma" w:cs="Tahoma"/>
          <w:color w:val="000000"/>
          <w:sz w:val="18"/>
          <w:szCs w:val="18"/>
          <w:lang w:eastAsia="ru-RU"/>
        </w:rPr>
        <w:t>Реквизиты решения об утверждении документа территориального планирования и (или) проекта планировки территории _________________________</w:t>
      </w:r>
    </w:p>
    <w:p w14:paraId="20C05D1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земельный участок</w:t>
      </w:r>
    </w:p>
    <w:p w14:paraId="0EC06D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073F97F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14:paraId="2DB605E6" w14:textId="77777777" w:rsidR="00A9707A" w:rsidRPr="00A9707A" w:rsidRDefault="00A9707A" w:rsidP="00A9707A">
      <w:pPr>
        <w:numPr>
          <w:ilvl w:val="0"/>
          <w:numId w:val="11"/>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5. </w:t>
      </w:r>
      <w:r w:rsidRPr="00A9707A">
        <w:rPr>
          <w:rFonts w:ascii="Tahoma" w:eastAsia="Times New Roman" w:hAnsi="Tahoma" w:cs="Tahoma"/>
          <w:color w:val="000000"/>
          <w:sz w:val="18"/>
          <w:szCs w:val="18"/>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14:paraId="3B0D053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7D8F20A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Настоящим подтверждаю:</w:t>
      </w:r>
    </w:p>
    <w:p w14:paraId="76E537B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5296F0B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039CC3B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14:paraId="300C2DC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 «__» _______ ____ г.</w:t>
      </w:r>
    </w:p>
    <w:p w14:paraId="5E44E1E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14:paraId="139BB7C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7E745F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E73A5F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15B2C60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663D77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F4D5FF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6679D5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00BC9D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F4A9ED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CBC42E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D5F2C3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730693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7421D8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E73B21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784D5D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E0D0BC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58A77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C2147F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3D367B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__________________________________________</w:t>
      </w:r>
    </w:p>
    <w:p w14:paraId="403E90C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w:t>
      </w:r>
    </w:p>
    <w:p w14:paraId="3B45E09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органа местного самоуправления)</w:t>
      </w:r>
    </w:p>
    <w:p w14:paraId="02C5CBB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адрес: ____________________________________</w:t>
      </w:r>
    </w:p>
    <w:p w14:paraId="7924CA3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36DF28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от _______________________________________</w:t>
      </w:r>
    </w:p>
    <w:p w14:paraId="7BFCFF8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 или Ф.И.О. арендатора)</w:t>
      </w:r>
    </w:p>
    <w:p w14:paraId="33E3AE8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__________________________________,</w:t>
      </w:r>
    </w:p>
    <w:p w14:paraId="40AADB1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телефон: _______________, факс: ___________,</w:t>
      </w:r>
    </w:p>
    <w:p w14:paraId="75A3D2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электронной почты: __________________</w:t>
      </w:r>
    </w:p>
    <w:p w14:paraId="28D80D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388D39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ЗАЯВЛЕНИЕ</w:t>
      </w:r>
    </w:p>
    <w:p w14:paraId="33290C8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 приобретение земельного участка, находящегося в муниципальной собственности, в аренду без проведения торгов (для юридических лиц)</w:t>
      </w:r>
    </w:p>
    <w:p w14:paraId="48D2B9B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 ____________________________________________________________________</w:t>
      </w:r>
    </w:p>
    <w:p w14:paraId="572B621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(полное наименование юридического лица)</w:t>
      </w:r>
    </w:p>
    <w:p w14:paraId="365E160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ОГРН _____________________________ ИНН _______________________________</w:t>
      </w:r>
    </w:p>
    <w:p w14:paraId="5280851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w:t>
      </w:r>
    </w:p>
    <w:p w14:paraId="277F1FD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52F6774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лице ____________________________________, действовавшего(ей) на основании</w:t>
      </w:r>
    </w:p>
    <w:p w14:paraId="544B447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должность, ФИО представителя заявителя)</w:t>
      </w:r>
    </w:p>
    <w:p w14:paraId="668DBF3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w:t>
      </w:r>
    </w:p>
    <w:p w14:paraId="66ECF60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14:paraId="2BA8012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Информация для связи с заявителем: ________________________________________,</w:t>
      </w:r>
    </w:p>
    <w:p w14:paraId="67400F8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(почтовый адрес)</w:t>
      </w:r>
    </w:p>
    <w:p w14:paraId="1F9F8A6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 _________________________________,</w:t>
      </w:r>
    </w:p>
    <w:p w14:paraId="468D504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(контактные телефоны) (при наличии адрес электронной почты)</w:t>
      </w:r>
    </w:p>
    <w:p w14:paraId="364DC33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Прошу предоставить в аренду земельный участок с кадастровым номером _______________________, площадью ____________ кв.м., сроком на ____________.</w:t>
      </w:r>
    </w:p>
    <w:p w14:paraId="6046950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1.Сведения о земельном участке:</w:t>
      </w:r>
    </w:p>
    <w:p w14:paraId="0ED11AE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1.1. Земельный участок имеет следующие адресные ориентиры:</w:t>
      </w:r>
    </w:p>
    <w:p w14:paraId="070190B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w:t>
      </w:r>
    </w:p>
    <w:p w14:paraId="621AA2C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1.2. Цель использования земельного участка ________________________</w:t>
      </w:r>
    </w:p>
    <w:p w14:paraId="32E3EA1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w:t>
      </w:r>
    </w:p>
    <w:p w14:paraId="6C982B8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 Основание предоставления земельного участка без проведения торгов__________________________________________________________________</w:t>
      </w:r>
    </w:p>
    <w:p w14:paraId="24C9C1B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6B1958D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w:t>
      </w:r>
    </w:p>
    <w:p w14:paraId="4671A49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14:paraId="10C329B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14:paraId="2A241F8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46DB6EC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14:paraId="6B35296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7182F45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14:paraId="47E595C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4DB01F8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Настоящим подтверждаю:</w:t>
      </w:r>
    </w:p>
    <w:p w14:paraId="78B754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2C3BB64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09CD6C6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14:paraId="28C3BF3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 «__» _______ ____ г.</w:t>
      </w:r>
    </w:p>
    <w:p w14:paraId="788BBC7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14:paraId="23C9AAA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AA55E2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518E31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6CBDD2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5F073D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499DCC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w:t>
      </w:r>
    </w:p>
    <w:p w14:paraId="3DB84D2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274E99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A31716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5D8AE2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49DBBF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240327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3DBF8B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8E21C6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568D95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26789F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923D57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EC20E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5BF9C8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2E3D14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8DFCD5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CD609F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w:t>
      </w:r>
    </w:p>
    <w:p w14:paraId="4A49A79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w:t>
      </w:r>
    </w:p>
    <w:p w14:paraId="06AE472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органа местного самоуправления)</w:t>
      </w:r>
    </w:p>
    <w:p w14:paraId="66ECAF6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____________________________________</w:t>
      </w:r>
    </w:p>
    <w:p w14:paraId="2113105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3678DD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от _______________________________________</w:t>
      </w:r>
    </w:p>
    <w:p w14:paraId="66BA151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 или Ф.И.О. арендатора)</w:t>
      </w:r>
    </w:p>
    <w:p w14:paraId="0BC85AB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__________________________________,</w:t>
      </w:r>
    </w:p>
    <w:p w14:paraId="204DEBC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телефон: _______________, факс: ___________,</w:t>
      </w:r>
    </w:p>
    <w:p w14:paraId="685A6F4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электронной почты: __________________</w:t>
      </w:r>
    </w:p>
    <w:p w14:paraId="706BF60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ЗАЯВЛЕНИЕ</w:t>
      </w:r>
    </w:p>
    <w:p w14:paraId="78CA07F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14:paraId="79A15D9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 ____________________________________________________________________</w:t>
      </w:r>
    </w:p>
    <w:p w14:paraId="3E9013E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ФИО заявителя)</w:t>
      </w:r>
    </w:p>
    <w:p w14:paraId="3857E7E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1F69174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адрес постоянного проживания)</w:t>
      </w:r>
    </w:p>
    <w:p w14:paraId="1DAE269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имеющего(ей) паспорт серия ______ № ________, ____________________________</w:t>
      </w:r>
    </w:p>
    <w:p w14:paraId="3D0BC3C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(вид иного документа, удостоверяющего личность)</w:t>
      </w:r>
    </w:p>
    <w:p w14:paraId="076371D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выдан «__» _______ ____ г. _______________________________________________,</w:t>
      </w:r>
    </w:p>
    <w:p w14:paraId="0D13A4F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ОГРНИП _______________________________________________________________</w:t>
      </w:r>
    </w:p>
    <w:p w14:paraId="45AD743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(когда и кем выдан)</w:t>
      </w:r>
    </w:p>
    <w:p w14:paraId="2A50814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лице ____________________________________, действовавшего(ей) на основании</w:t>
      </w:r>
    </w:p>
    <w:p w14:paraId="6D7C611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ФИО представителя заявителя)</w:t>
      </w:r>
    </w:p>
    <w:p w14:paraId="57A4FF6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6FE6E2A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14:paraId="0792823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Информация для связи с заявителем: ________________________________________,</w:t>
      </w:r>
    </w:p>
    <w:p w14:paraId="1A99D4D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(почтовый адрес)</w:t>
      </w:r>
    </w:p>
    <w:p w14:paraId="1A870EA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 _________________________________,</w:t>
      </w:r>
    </w:p>
    <w:p w14:paraId="4A4AE32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(контактные телефоны) (</w:t>
      </w:r>
      <w:r w:rsidRPr="00A9707A">
        <w:rPr>
          <w:rFonts w:ascii="Tahoma" w:eastAsia="Times New Roman" w:hAnsi="Tahoma" w:cs="Tahoma"/>
          <w:color w:val="000000"/>
          <w:sz w:val="18"/>
          <w:szCs w:val="18"/>
          <w:u w:val="single"/>
          <w:lang w:eastAsia="ru-RU"/>
        </w:rPr>
        <w:t>при наличии</w:t>
      </w:r>
      <w:r w:rsidRPr="00A9707A">
        <w:rPr>
          <w:rFonts w:ascii="Tahoma" w:eastAsia="Times New Roman" w:hAnsi="Tahoma" w:cs="Tahoma"/>
          <w:color w:val="000000"/>
          <w:sz w:val="18"/>
          <w:szCs w:val="18"/>
          <w:lang w:eastAsia="ru-RU"/>
        </w:rPr>
        <w:t> адрес электронной почты)</w:t>
      </w:r>
    </w:p>
    <w:p w14:paraId="35F8527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Прошу предоставить в собственность земельный участок с кадастровым номером _______________________, площадью ____________ кв.м.</w:t>
      </w:r>
    </w:p>
    <w:p w14:paraId="128155A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 Сведения о земельном участке:</w:t>
      </w:r>
    </w:p>
    <w:p w14:paraId="06BFFC7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1.1. Земельный участок имеет следующие адресные ориентиры:</w:t>
      </w:r>
    </w:p>
    <w:p w14:paraId="0E45A41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20B5FDE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1.2. Цель использования земельного участка ________________________</w:t>
      </w:r>
    </w:p>
    <w:p w14:paraId="00DA22B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4B72AF3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2. Основание предоставления земельного участка без проведения торгов__________________________________________________________________</w:t>
      </w:r>
    </w:p>
    <w:p w14:paraId="09B941B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231B52F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14:paraId="6A4A91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14:paraId="49C6E35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6E0C8A5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14:paraId="7223667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14:paraId="531E0A9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4289215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Настоящим подтверждаю:</w:t>
      </w:r>
    </w:p>
    <w:p w14:paraId="21D0E25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658723D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0C7747A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14:paraId="570482E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 «__» _______ ____ г.</w:t>
      </w:r>
    </w:p>
    <w:p w14:paraId="631E71F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14:paraId="2207FF3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7D6573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4DDA7D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67C8D1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33C943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60F40C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233CAC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7F6597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D397D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074794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F5C994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E7099B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C5334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84C2C8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D55818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455DD6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D1B59F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D5800C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42278C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9815E9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317767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6288D5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w:t>
      </w:r>
    </w:p>
    <w:p w14:paraId="1CC43CB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w:t>
      </w:r>
    </w:p>
    <w:p w14:paraId="2F59419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органа местного самоуправления)</w:t>
      </w:r>
    </w:p>
    <w:p w14:paraId="0E354DC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____________________________________</w:t>
      </w:r>
    </w:p>
    <w:p w14:paraId="2DF515D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E54D24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от _______________________________________</w:t>
      </w:r>
    </w:p>
    <w:p w14:paraId="07146FA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(наименование или Ф.И.О. арендатора)</w:t>
      </w:r>
    </w:p>
    <w:p w14:paraId="360B019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__________________________________,</w:t>
      </w:r>
    </w:p>
    <w:p w14:paraId="5F4843E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телефон: _______________, факс: ___________,</w:t>
      </w:r>
    </w:p>
    <w:p w14:paraId="7263185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адрес электронной почты: _________________</w:t>
      </w:r>
    </w:p>
    <w:p w14:paraId="5EAAA13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ЗАЯВЛЕНИЕ</w:t>
      </w:r>
    </w:p>
    <w:p w14:paraId="52F8B24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без проведения торгов (для юридических лиц)</w:t>
      </w:r>
    </w:p>
    <w:p w14:paraId="29DCE13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От ____________________________________________________________________</w:t>
      </w:r>
    </w:p>
    <w:p w14:paraId="19B9633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(полное наименование юридического лица)</w:t>
      </w:r>
    </w:p>
    <w:p w14:paraId="781ED83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ОГРН _____________________________ ИНН _______________________________</w:t>
      </w:r>
    </w:p>
    <w:p w14:paraId="525A980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w:t>
      </w:r>
    </w:p>
    <w:p w14:paraId="7886B50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62DBDD1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 лице ____________________________________, действовавшего(ей) на основании</w:t>
      </w:r>
    </w:p>
    <w:p w14:paraId="27BE2F8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(полностью должность, ФИО представителя заявителя)</w:t>
      </w:r>
    </w:p>
    <w:p w14:paraId="4632E66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29BEB1E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14:paraId="13BB974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Информация для связи с заявителем: ________________________________________,</w:t>
      </w:r>
    </w:p>
    <w:p w14:paraId="1EA746A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(почтовый адрес)</w:t>
      </w:r>
    </w:p>
    <w:p w14:paraId="124E2F9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 _________________________________.</w:t>
      </w:r>
    </w:p>
    <w:p w14:paraId="5C83784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(контактные телефоны) (</w:t>
      </w:r>
      <w:r w:rsidRPr="00A9707A">
        <w:rPr>
          <w:rFonts w:ascii="Tahoma" w:eastAsia="Times New Roman" w:hAnsi="Tahoma" w:cs="Tahoma"/>
          <w:color w:val="000000"/>
          <w:sz w:val="18"/>
          <w:szCs w:val="18"/>
          <w:u w:val="single"/>
          <w:lang w:eastAsia="ru-RU"/>
        </w:rPr>
        <w:t>при наличии</w:t>
      </w:r>
      <w:r w:rsidRPr="00A9707A">
        <w:rPr>
          <w:rFonts w:ascii="Tahoma" w:eastAsia="Times New Roman" w:hAnsi="Tahoma" w:cs="Tahoma"/>
          <w:color w:val="000000"/>
          <w:sz w:val="18"/>
          <w:szCs w:val="18"/>
          <w:lang w:eastAsia="ru-RU"/>
        </w:rPr>
        <w:t> адрес электронной почты)</w:t>
      </w:r>
    </w:p>
    <w:p w14:paraId="3AAB561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Прошу предоставить в ____________________________ земельный участок</w:t>
      </w:r>
    </w:p>
    <w:p w14:paraId="5A12F06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(испрашиваемое право)</w:t>
      </w:r>
    </w:p>
    <w:p w14:paraId="239D417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 кадастровым номером _______________________, площадью ____________ кв.м.</w:t>
      </w:r>
    </w:p>
    <w:p w14:paraId="62E42AFF" w14:textId="77777777" w:rsidR="00A9707A" w:rsidRPr="00A9707A" w:rsidRDefault="00A9707A" w:rsidP="00A9707A">
      <w:pPr>
        <w:numPr>
          <w:ilvl w:val="0"/>
          <w:numId w:val="12"/>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lastRenderedPageBreak/>
        <w:t>1. </w:t>
      </w:r>
      <w:r w:rsidRPr="00A9707A">
        <w:rPr>
          <w:rFonts w:ascii="Tahoma" w:eastAsia="Times New Roman" w:hAnsi="Tahoma" w:cs="Tahoma"/>
          <w:color w:val="000000"/>
          <w:sz w:val="18"/>
          <w:szCs w:val="18"/>
          <w:lang w:eastAsia="ru-RU"/>
        </w:rPr>
        <w:t>Сведения о земельном участке:</w:t>
      </w:r>
    </w:p>
    <w:p w14:paraId="6652532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1.1. Земельный участок имеет следующие адресные ориентиры:</w:t>
      </w:r>
    </w:p>
    <w:p w14:paraId="7F4CC2D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3EDB19A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1.2. Цель использования земельного участка ________________________</w:t>
      </w:r>
    </w:p>
    <w:p w14:paraId="7674F9F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00A60C5E" w14:textId="77777777" w:rsidR="00A9707A" w:rsidRPr="00A9707A" w:rsidRDefault="00A9707A" w:rsidP="00A9707A">
      <w:pPr>
        <w:numPr>
          <w:ilvl w:val="0"/>
          <w:numId w:val="13"/>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2. </w:t>
      </w:r>
      <w:r w:rsidRPr="00A9707A">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_______________________________________________________________________</w:t>
      </w:r>
    </w:p>
    <w:p w14:paraId="7D35160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789B57B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7A8039C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14:paraId="243579B6" w14:textId="77777777" w:rsidR="00A9707A" w:rsidRPr="00A9707A" w:rsidRDefault="00A9707A" w:rsidP="00A9707A">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3. </w:t>
      </w:r>
      <w:r w:rsidRPr="00A9707A">
        <w:rPr>
          <w:rFonts w:ascii="Tahoma" w:eastAsia="Times New Roman" w:hAnsi="Tahoma" w:cs="Tahoma"/>
          <w:color w:val="000000"/>
          <w:sz w:val="18"/>
          <w:szCs w:val="18"/>
          <w:lang w:eastAsia="ru-RU"/>
        </w:rPr>
        <w:t>Реквизиты решения о предварительном согласовании предоставления земельного участка ______________________________________________________.</w:t>
      </w:r>
    </w:p>
    <w:p w14:paraId="328AFCA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190C7694" w14:textId="77777777" w:rsidR="00A9707A" w:rsidRPr="00A9707A" w:rsidRDefault="00A9707A" w:rsidP="00A9707A">
      <w:pPr>
        <w:numPr>
          <w:ilvl w:val="0"/>
          <w:numId w:val="15"/>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4. </w:t>
      </w:r>
      <w:r w:rsidRPr="00A9707A">
        <w:rPr>
          <w:rFonts w:ascii="Tahoma" w:eastAsia="Times New Roman" w:hAnsi="Tahoma" w:cs="Tahoma"/>
          <w:color w:val="000000"/>
          <w:sz w:val="18"/>
          <w:szCs w:val="18"/>
          <w:lang w:eastAsia="ru-RU"/>
        </w:rPr>
        <w:t>Реквизиты решения об утверждении документа территориального планирования и (или) проекта планировки территории _________________________</w:t>
      </w:r>
    </w:p>
    <w:p w14:paraId="0E2DDDA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земельный участок</w:t>
      </w:r>
    </w:p>
    <w:p w14:paraId="109D8AB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06DE6A2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14:paraId="1D9B9A23" w14:textId="77777777" w:rsidR="00A9707A" w:rsidRPr="00A9707A" w:rsidRDefault="00A9707A" w:rsidP="00A9707A">
      <w:pPr>
        <w:numPr>
          <w:ilvl w:val="0"/>
          <w:numId w:val="16"/>
        </w:numPr>
        <w:shd w:val="clear" w:color="auto" w:fill="EEEEEE"/>
        <w:spacing w:after="0" w:line="240" w:lineRule="auto"/>
        <w:ind w:left="0"/>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5. </w:t>
      </w:r>
      <w:r w:rsidRPr="00A9707A">
        <w:rPr>
          <w:rFonts w:ascii="Tahoma" w:eastAsia="Times New Roman" w:hAnsi="Tahoma" w:cs="Tahoma"/>
          <w:color w:val="000000"/>
          <w:sz w:val="18"/>
          <w:szCs w:val="18"/>
          <w:lang w:eastAsia="ru-RU"/>
        </w:rPr>
        <w:t>Реквизиты решения об изъятии земельного участка для государственных или муниципальных нужд __________________________________</w:t>
      </w:r>
    </w:p>
    <w:p w14:paraId="7574F22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(указывается в случае, если земельный участок предоставляется</w:t>
      </w:r>
    </w:p>
    <w:p w14:paraId="2279A56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_______________________________________________________________________.</w:t>
      </w:r>
    </w:p>
    <w:p w14:paraId="2FCBD40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14:paraId="39913E4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Настоящим подтверждаю:</w:t>
      </w:r>
    </w:p>
    <w:p w14:paraId="140ECC5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6C1CEF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242DBDC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14:paraId="09D5A82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______________/______________________ «__» _______ ____ г.</w:t>
      </w:r>
    </w:p>
    <w:p w14:paraId="649F95A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14:paraId="593C690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D96111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119F67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C1046A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77393A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7F4D6F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6E8C06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A29884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65EF95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4916D9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A26A0B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6F031F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7B8E3D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B0A4BA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5064D7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DD6C6B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392375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B60FA4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26EB6E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C6AD95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A1FAA6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BD9112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174CA6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886CB0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628C3E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4F083B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9FA7EB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9DC0DE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A0DD4BE"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FA772F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5F21D7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lastRenderedPageBreak/>
        <w:t> </w:t>
      </w:r>
    </w:p>
    <w:p w14:paraId="746106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93F11F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3A09F9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4168D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03AF7A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13B1EE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r w:rsidRPr="00A9707A">
        <w:rPr>
          <w:rFonts w:ascii="Tahoma" w:eastAsia="Times New Roman" w:hAnsi="Tahoma" w:cs="Tahoma"/>
          <w:b/>
          <w:bCs/>
          <w:color w:val="000000"/>
          <w:sz w:val="18"/>
          <w:szCs w:val="18"/>
          <w:lang w:eastAsia="ru-RU"/>
        </w:rPr>
        <w:t>Приложение № 2</w:t>
      </w:r>
    </w:p>
    <w:p w14:paraId="441D52F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к Административному регламенту</w:t>
      </w:r>
    </w:p>
    <w:p w14:paraId="3404BFC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предоставления муниципальной услуги</w:t>
      </w:r>
    </w:p>
    <w:p w14:paraId="353DD3F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1FF8833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BCDC2F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БЛОК-СХЕМА</w:t>
      </w:r>
    </w:p>
    <w:p w14:paraId="3FBC971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предоставления муниципальной услуги</w:t>
      </w:r>
    </w:p>
    <w:p w14:paraId="40FCB9F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3A76776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DCF288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F5347F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8FBD4A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01AA87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9BCEED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02458D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D71380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B7F2B3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8A9286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C7EFDD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EDBCF9C"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1B84C3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651C5A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A19986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2F95CD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36CB79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191"/>
      </w:tblGrid>
      <w:tr w:rsidR="00A9707A" w:rsidRPr="00A9707A" w14:paraId="34041E09" w14:textId="77777777" w:rsidTr="00A9707A">
        <w:trPr>
          <w:trHeight w:val="3465"/>
          <w:tblCellSpacing w:w="0" w:type="dxa"/>
        </w:trPr>
        <w:tc>
          <w:tcPr>
            <w:tcW w:w="20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025" w:type="dxa"/>
              <w:tblCellSpacing w:w="0" w:type="dxa"/>
              <w:tblCellMar>
                <w:left w:w="0" w:type="dxa"/>
                <w:right w:w="0" w:type="dxa"/>
              </w:tblCellMar>
              <w:tblLook w:val="04A0" w:firstRow="1" w:lastRow="0" w:firstColumn="1" w:lastColumn="0" w:noHBand="0" w:noVBand="1"/>
            </w:tblPr>
            <w:tblGrid>
              <w:gridCol w:w="2025"/>
            </w:tblGrid>
            <w:tr w:rsidR="00A9707A" w:rsidRPr="00A9707A" w14:paraId="7E239432"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CC213A"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При наличии оснований для отказа в предоставлении муниципальной услуги подготовка отказа в предоставлении муниципальной услуги</w:t>
                  </w:r>
                </w:p>
              </w:tc>
            </w:tr>
          </w:tbl>
          <w:p w14:paraId="35F9321C"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r>
    </w:tbl>
    <w:p w14:paraId="1D010C26" w14:textId="77777777" w:rsidR="00A9707A" w:rsidRPr="00A9707A" w:rsidRDefault="00A9707A" w:rsidP="00A9707A">
      <w:pPr>
        <w:shd w:val="clear" w:color="auto" w:fill="EEEEEE"/>
        <w:spacing w:after="0" w:line="240" w:lineRule="auto"/>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firstRow="1" w:lastRow="0" w:firstColumn="1" w:lastColumn="0" w:noHBand="0" w:noVBand="1"/>
      </w:tblPr>
      <w:tblGrid>
        <w:gridCol w:w="2761"/>
      </w:tblGrid>
      <w:tr w:rsidR="00A9707A" w:rsidRPr="00A9707A" w14:paraId="45BD8D1D" w14:textId="77777777" w:rsidTr="00A9707A">
        <w:trPr>
          <w:trHeight w:val="2190"/>
          <w:tblCellSpacing w:w="0" w:type="dxa"/>
        </w:trPr>
        <w:tc>
          <w:tcPr>
            <w:tcW w:w="25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595" w:type="dxa"/>
              <w:tblCellSpacing w:w="0" w:type="dxa"/>
              <w:tblCellMar>
                <w:left w:w="0" w:type="dxa"/>
                <w:right w:w="0" w:type="dxa"/>
              </w:tblCellMar>
              <w:tblLook w:val="04A0" w:firstRow="1" w:lastRow="0" w:firstColumn="1" w:lastColumn="0" w:noHBand="0" w:noVBand="1"/>
            </w:tblPr>
            <w:tblGrid>
              <w:gridCol w:w="2595"/>
            </w:tblGrid>
            <w:tr w:rsidR="00A9707A" w:rsidRPr="00A9707A" w14:paraId="0A526612"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3BCF37"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При отсутствии оснований для отказа в предоставлении</w:t>
                  </w:r>
                </w:p>
                <w:p w14:paraId="2D8960C6" w14:textId="77777777" w:rsidR="00A9707A" w:rsidRPr="00A9707A" w:rsidRDefault="00A9707A" w:rsidP="00A9707A">
                  <w:pPr>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муниципальной услуги</w:t>
                  </w:r>
                </w:p>
              </w:tc>
            </w:tr>
          </w:tbl>
          <w:p w14:paraId="162287B9"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r>
    </w:tbl>
    <w:p w14:paraId="13DB614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225"/>
        <w:gridCol w:w="2821"/>
      </w:tblGrid>
      <w:tr w:rsidR="00A9707A" w:rsidRPr="00A9707A" w14:paraId="40DFE402" w14:textId="77777777" w:rsidTr="00A9707A">
        <w:trPr>
          <w:gridAfter w:val="1"/>
          <w:wAfter w:w="2655" w:type="dxa"/>
          <w:trHeight w:val="120"/>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F0501"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r>
      <w:tr w:rsidR="00A9707A" w:rsidRPr="00A9707A" w14:paraId="2BCE6BAA" w14:textId="77777777" w:rsidTr="00A9707A">
        <w:trPr>
          <w:trHeight w:val="111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3B0919"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lastRenderedPageBreak/>
              <w:t> </w:t>
            </w:r>
          </w:p>
        </w:tc>
        <w:tc>
          <w:tcPr>
            <w:tcW w:w="26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655" w:type="dxa"/>
              <w:tblCellSpacing w:w="0" w:type="dxa"/>
              <w:tblCellMar>
                <w:left w:w="0" w:type="dxa"/>
                <w:right w:w="0" w:type="dxa"/>
              </w:tblCellMar>
              <w:tblLook w:val="04A0" w:firstRow="1" w:lastRow="0" w:firstColumn="1" w:lastColumn="0" w:noHBand="0" w:noVBand="1"/>
            </w:tblPr>
            <w:tblGrid>
              <w:gridCol w:w="2655"/>
            </w:tblGrid>
            <w:tr w:rsidR="00A9707A" w:rsidRPr="00A9707A" w14:paraId="0FAB9483"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D90542" w14:textId="77777777" w:rsidR="00A9707A" w:rsidRPr="00A9707A" w:rsidRDefault="00A9707A" w:rsidP="00A9707A">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При наличии оснований для возврата заявления предоставлении государственной услуги</w:t>
                  </w:r>
                </w:p>
              </w:tc>
            </w:tr>
          </w:tbl>
          <w:p w14:paraId="446D2FC5"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r>
    </w:tbl>
    <w:p w14:paraId="29051D1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439EE5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D7A856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05BD66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E3CB9C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AB0065F"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DF146C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1674"/>
        <w:gridCol w:w="210"/>
        <w:gridCol w:w="1314"/>
        <w:gridCol w:w="210"/>
        <w:gridCol w:w="1421"/>
        <w:gridCol w:w="394"/>
        <w:gridCol w:w="1111"/>
        <w:gridCol w:w="1070"/>
        <w:gridCol w:w="1725"/>
      </w:tblGrid>
      <w:tr w:rsidR="00A9707A" w:rsidRPr="00A9707A" w14:paraId="271FE920" w14:textId="77777777" w:rsidTr="00A9707A">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3FE3A"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ACE609"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1E7ED"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2B1DEE"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27FB18"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D89413"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B553E6"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6084D5"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D4B6F9"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7C2EE6"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r>
      <w:tr w:rsidR="00A9707A" w:rsidRPr="00A9707A" w14:paraId="105E38EE" w14:textId="77777777" w:rsidTr="00A9707A">
        <w:trPr>
          <w:trHeight w:val="7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3F339D"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BD059"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Align w:val="center"/>
            <w:hideMark/>
          </w:tcPr>
          <w:p w14:paraId="3F64B6A8"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5C01A15"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5B5634F"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AAF92B6"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C9C0EC1"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9EEFC9E"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r>
      <w:tr w:rsidR="00A9707A" w:rsidRPr="00A9707A" w14:paraId="6C97F7F1" w14:textId="77777777" w:rsidTr="00A9707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BABBC9"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14:paraId="5BC2BFC5"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43D9C8"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2460" w:type="dxa"/>
            <w:gridSpan w:val="3"/>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760" w:type="dxa"/>
              <w:tblCellSpacing w:w="0" w:type="dxa"/>
              <w:tblCellMar>
                <w:left w:w="0" w:type="dxa"/>
                <w:right w:w="0" w:type="dxa"/>
              </w:tblCellMar>
              <w:tblLook w:val="04A0" w:firstRow="1" w:lastRow="0" w:firstColumn="1" w:lastColumn="0" w:noHBand="0" w:noVBand="1"/>
            </w:tblPr>
            <w:tblGrid>
              <w:gridCol w:w="2760"/>
            </w:tblGrid>
            <w:tr w:rsidR="00A9707A" w:rsidRPr="00A9707A" w14:paraId="251B06E5"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06B91B" w14:textId="77777777" w:rsidR="00A9707A" w:rsidRPr="00A9707A" w:rsidRDefault="00A9707A" w:rsidP="00A9707A">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Возврат заявления о предоставлении муниципальной услуги заявителю</w:t>
                  </w:r>
                </w:p>
                <w:p w14:paraId="6BF8066A" w14:textId="77777777" w:rsidR="00A9707A" w:rsidRPr="00A9707A" w:rsidRDefault="00A9707A" w:rsidP="00A9707A">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9707A">
                    <w:rPr>
                      <w:rFonts w:ascii="Times New Roman" w:eastAsia="Times New Roman" w:hAnsi="Times New Roman" w:cs="Times New Roman"/>
                      <w:sz w:val="18"/>
                      <w:szCs w:val="18"/>
                      <w:lang w:eastAsia="ru-RU"/>
                    </w:rPr>
                    <w:t> </w:t>
                  </w:r>
                </w:p>
              </w:tc>
            </w:tr>
          </w:tbl>
          <w:p w14:paraId="18E458BC"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Align w:val="center"/>
            <w:hideMark/>
          </w:tcPr>
          <w:p w14:paraId="0B2CDA19"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2B7B497"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r>
      <w:tr w:rsidR="00A9707A" w:rsidRPr="00A9707A" w14:paraId="13274601" w14:textId="77777777" w:rsidTr="00A9707A">
        <w:trPr>
          <w:trHeight w:val="135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0FD8C1"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14:paraId="03FB35DD"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4E1947"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14:paraId="6A2CA942"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663B77"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4330D"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r>
      <w:tr w:rsidR="00A9707A" w:rsidRPr="00A9707A" w14:paraId="5AB80FF0" w14:textId="77777777" w:rsidTr="00A9707A">
        <w:trPr>
          <w:trHeight w:val="34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B54464"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14:paraId="190D9ABB"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39F5A8B6"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0563179"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5B4C341"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2B3555A"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4DE3523"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A95894"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r>
      <w:tr w:rsidR="00A9707A" w:rsidRPr="00A9707A" w14:paraId="677BA9D4" w14:textId="77777777" w:rsidTr="00A9707A">
        <w:trPr>
          <w:trHeight w:val="10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4852DC"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14:paraId="0B9FB89D"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7A07BA"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70FE3"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Align w:val="center"/>
            <w:hideMark/>
          </w:tcPr>
          <w:p w14:paraId="3D793C79"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F11D2F5"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9D6FB84"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r>
      <w:tr w:rsidR="00A9707A" w:rsidRPr="00A9707A" w14:paraId="7B91E2EB" w14:textId="77777777" w:rsidTr="00A9707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2F10AC"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Align w:val="center"/>
            <w:hideMark/>
          </w:tcPr>
          <w:p w14:paraId="3E9F441E"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F04FE1F"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D95F98C"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D936DA9"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BE2EBB3"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78FCE1"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1B8A2F30"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F410A33"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30FE20"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r>
      <w:tr w:rsidR="00A9707A" w:rsidRPr="00A9707A" w14:paraId="364E4F8E" w14:textId="77777777" w:rsidTr="00A9707A">
        <w:trPr>
          <w:trHeight w:val="82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B54A6"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AB20C5"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515CE"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Align w:val="center"/>
            <w:hideMark/>
          </w:tcPr>
          <w:p w14:paraId="16F283F0"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0BC4AA7"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288D8EA"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F64061"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010ABFF"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AA32F8D"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640CDD"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r>
      <w:tr w:rsidR="00A9707A" w:rsidRPr="00A9707A" w14:paraId="29A9BE46" w14:textId="77777777" w:rsidTr="00A9707A">
        <w:trPr>
          <w:trHeight w:val="1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4EC92F"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Align w:val="center"/>
            <w:hideMark/>
          </w:tcPr>
          <w:p w14:paraId="6A88FEAB"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49EC3DC"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79CC8B50"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7096556"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E817605"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7999F98"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B8C54C5"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19CFF82"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02CE1A"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r>
      <w:tr w:rsidR="00A9707A" w:rsidRPr="00A9707A" w14:paraId="0DB3994D" w14:textId="77777777" w:rsidTr="00A9707A">
        <w:trPr>
          <w:trHeight w:val="142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F547FD"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r w:rsidRPr="00A9707A">
              <w:rPr>
                <w:rFonts w:ascii="Times New Roman" w:eastAsia="Times New Roman" w:hAnsi="Times New Roman" w:cs="Times New Roman"/>
                <w:sz w:val="24"/>
                <w:szCs w:val="24"/>
                <w:lang w:eastAsia="ru-RU"/>
              </w:rPr>
              <w:t> </w:t>
            </w:r>
          </w:p>
        </w:tc>
        <w:tc>
          <w:tcPr>
            <w:tcW w:w="0" w:type="auto"/>
            <w:vAlign w:val="center"/>
            <w:hideMark/>
          </w:tcPr>
          <w:p w14:paraId="2FD79678"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CB4403F" w14:textId="77777777" w:rsidR="00A9707A" w:rsidRPr="00A9707A" w:rsidRDefault="00A9707A" w:rsidP="00A9707A">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2A11BC1B"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56A1E2C"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314209A"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6338AA3"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25A6F20"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265E549"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A19E003" w14:textId="77777777" w:rsidR="00A9707A" w:rsidRPr="00A9707A" w:rsidRDefault="00A9707A" w:rsidP="00A9707A">
            <w:pPr>
              <w:spacing w:after="0" w:line="240" w:lineRule="auto"/>
              <w:rPr>
                <w:rFonts w:ascii="Times New Roman" w:eastAsia="Times New Roman" w:hAnsi="Times New Roman" w:cs="Times New Roman"/>
                <w:sz w:val="20"/>
                <w:szCs w:val="20"/>
                <w:lang w:eastAsia="ru-RU"/>
              </w:rPr>
            </w:pPr>
          </w:p>
        </w:tc>
      </w:tr>
    </w:tbl>
    <w:p w14:paraId="3E0CDA0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E14AA6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49D97720"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6BBD45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ECD5BD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749A306"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EFFD51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279E271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94DD05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93E0AD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1C32E2B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672FCBE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FAD9BA8"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2394DD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5B6C8B8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Направление решения о предоставлении земельного участка и договоров аренды или купли-продажи заявителю</w:t>
      </w:r>
    </w:p>
    <w:p w14:paraId="6E3159A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6499B42"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00D61E5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31572169"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color w:val="000000"/>
          <w:sz w:val="18"/>
          <w:szCs w:val="18"/>
          <w:lang w:eastAsia="ru-RU"/>
        </w:rPr>
        <w:t> </w:t>
      </w:r>
    </w:p>
    <w:p w14:paraId="76A9944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62A98885"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1CE74523"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6F541BFD"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8C2B5A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lastRenderedPageBreak/>
        <w:t> </w:t>
      </w:r>
    </w:p>
    <w:p w14:paraId="30C0253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5661268B"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681081B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5C4DB79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C897287"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2FFB67E1"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5ACCFD7A"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52509E4" w14:textId="77777777" w:rsidR="00A9707A" w:rsidRPr="00A9707A" w:rsidRDefault="00A9707A" w:rsidP="00A9707A">
      <w:pPr>
        <w:shd w:val="clear" w:color="auto" w:fill="EEEEEE"/>
        <w:spacing w:after="0" w:line="240" w:lineRule="auto"/>
        <w:jc w:val="both"/>
        <w:rPr>
          <w:rFonts w:ascii="Tahoma" w:eastAsia="Times New Roman" w:hAnsi="Tahoma" w:cs="Tahoma"/>
          <w:color w:val="000000"/>
          <w:sz w:val="18"/>
          <w:szCs w:val="18"/>
          <w:lang w:eastAsia="ru-RU"/>
        </w:rPr>
      </w:pPr>
      <w:r w:rsidRPr="00A9707A">
        <w:rPr>
          <w:rFonts w:ascii="Tahoma" w:eastAsia="Times New Roman" w:hAnsi="Tahoma" w:cs="Tahoma"/>
          <w:b/>
          <w:bCs/>
          <w:color w:val="000000"/>
          <w:sz w:val="18"/>
          <w:szCs w:val="18"/>
          <w:lang w:eastAsia="ru-RU"/>
        </w:rPr>
        <w:t> </w:t>
      </w:r>
    </w:p>
    <w:p w14:paraId="09CC356E" w14:textId="77777777" w:rsidR="00377BD9" w:rsidRPr="00A9707A" w:rsidRDefault="00377BD9" w:rsidP="00A9707A">
      <w:bookmarkStart w:id="0" w:name="_GoBack"/>
      <w:bookmarkEnd w:id="0"/>
    </w:p>
    <w:sectPr w:rsidR="00377BD9" w:rsidRPr="00A9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1C2"/>
    <w:multiLevelType w:val="multilevel"/>
    <w:tmpl w:val="2E58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101E4"/>
    <w:multiLevelType w:val="multilevel"/>
    <w:tmpl w:val="712E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3067C"/>
    <w:multiLevelType w:val="multilevel"/>
    <w:tmpl w:val="FFC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E605F"/>
    <w:multiLevelType w:val="multilevel"/>
    <w:tmpl w:val="AC64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F6F0C"/>
    <w:multiLevelType w:val="multilevel"/>
    <w:tmpl w:val="E1B46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10175"/>
    <w:multiLevelType w:val="multilevel"/>
    <w:tmpl w:val="30A2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D94420"/>
    <w:multiLevelType w:val="multilevel"/>
    <w:tmpl w:val="918C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03A66"/>
    <w:multiLevelType w:val="multilevel"/>
    <w:tmpl w:val="28D4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D5231A"/>
    <w:multiLevelType w:val="multilevel"/>
    <w:tmpl w:val="8EAA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702753"/>
    <w:multiLevelType w:val="multilevel"/>
    <w:tmpl w:val="ACC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79641A"/>
    <w:multiLevelType w:val="multilevel"/>
    <w:tmpl w:val="2B3A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544113"/>
    <w:multiLevelType w:val="multilevel"/>
    <w:tmpl w:val="5A12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0D5AB4"/>
    <w:multiLevelType w:val="multilevel"/>
    <w:tmpl w:val="D5F2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A0324"/>
    <w:multiLevelType w:val="multilevel"/>
    <w:tmpl w:val="341E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8344C2"/>
    <w:multiLevelType w:val="multilevel"/>
    <w:tmpl w:val="F2D2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91F51"/>
    <w:multiLevelType w:val="multilevel"/>
    <w:tmpl w:val="2AC8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8"/>
  </w:num>
  <w:num w:numId="4">
    <w:abstractNumId w:val="11"/>
  </w:num>
  <w:num w:numId="5">
    <w:abstractNumId w:val="14"/>
  </w:num>
  <w:num w:numId="6">
    <w:abstractNumId w:val="13"/>
  </w:num>
  <w:num w:numId="7">
    <w:abstractNumId w:val="2"/>
  </w:num>
  <w:num w:numId="8">
    <w:abstractNumId w:val="9"/>
  </w:num>
  <w:num w:numId="9">
    <w:abstractNumId w:val="3"/>
  </w:num>
  <w:num w:numId="10">
    <w:abstractNumId w:val="1"/>
  </w:num>
  <w:num w:numId="11">
    <w:abstractNumId w:val="7"/>
  </w:num>
  <w:num w:numId="12">
    <w:abstractNumId w:val="12"/>
  </w:num>
  <w:num w:numId="13">
    <w:abstractNumId w:val="6"/>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A"/>
    <w:rsid w:val="00053C24"/>
    <w:rsid w:val="00104155"/>
    <w:rsid w:val="001D2045"/>
    <w:rsid w:val="001D6C39"/>
    <w:rsid w:val="00294C2A"/>
    <w:rsid w:val="00322B89"/>
    <w:rsid w:val="00377BD9"/>
    <w:rsid w:val="003F7132"/>
    <w:rsid w:val="00414650"/>
    <w:rsid w:val="004B7080"/>
    <w:rsid w:val="004D2751"/>
    <w:rsid w:val="004F0FA6"/>
    <w:rsid w:val="00614206"/>
    <w:rsid w:val="0061507E"/>
    <w:rsid w:val="00667DEF"/>
    <w:rsid w:val="00704112"/>
    <w:rsid w:val="0079422C"/>
    <w:rsid w:val="00925CF3"/>
    <w:rsid w:val="00A22E35"/>
    <w:rsid w:val="00A5533D"/>
    <w:rsid w:val="00A9707A"/>
    <w:rsid w:val="00D11E04"/>
    <w:rsid w:val="00D4436B"/>
    <w:rsid w:val="00F9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F7E-1F81-4211-8EFC-2036723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112"/>
    <w:rPr>
      <w:b/>
      <w:bCs/>
    </w:rPr>
  </w:style>
  <w:style w:type="character" w:styleId="a5">
    <w:name w:val="Hyperlink"/>
    <w:basedOn w:val="a0"/>
    <w:uiPriority w:val="99"/>
    <w:semiHidden/>
    <w:unhideWhenUsed/>
    <w:rsid w:val="003F7132"/>
    <w:rPr>
      <w:color w:val="0000FF"/>
      <w:u w:val="single"/>
    </w:rPr>
  </w:style>
  <w:style w:type="paragraph" w:customStyle="1" w:styleId="msonormal0">
    <w:name w:val="msonormal"/>
    <w:basedOn w:val="a"/>
    <w:rsid w:val="0061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14206"/>
    <w:rPr>
      <w:color w:val="800080"/>
      <w:u w:val="single"/>
    </w:rPr>
  </w:style>
  <w:style w:type="character" w:styleId="a7">
    <w:name w:val="Emphasis"/>
    <w:basedOn w:val="a0"/>
    <w:uiPriority w:val="20"/>
    <w:qFormat/>
    <w:rsid w:val="00614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152">
      <w:bodyDiv w:val="1"/>
      <w:marLeft w:val="0"/>
      <w:marRight w:val="0"/>
      <w:marTop w:val="0"/>
      <w:marBottom w:val="0"/>
      <w:divBdr>
        <w:top w:val="none" w:sz="0" w:space="0" w:color="auto"/>
        <w:left w:val="none" w:sz="0" w:space="0" w:color="auto"/>
        <w:bottom w:val="none" w:sz="0" w:space="0" w:color="auto"/>
        <w:right w:val="none" w:sz="0" w:space="0" w:color="auto"/>
      </w:divBdr>
      <w:divsChild>
        <w:div w:id="976423039">
          <w:marLeft w:val="0"/>
          <w:marRight w:val="0"/>
          <w:marTop w:val="0"/>
          <w:marBottom w:val="225"/>
          <w:divBdr>
            <w:top w:val="none" w:sz="0" w:space="0" w:color="auto"/>
            <w:left w:val="none" w:sz="0" w:space="0" w:color="auto"/>
            <w:bottom w:val="none" w:sz="0" w:space="0" w:color="auto"/>
            <w:right w:val="none" w:sz="0" w:space="0" w:color="auto"/>
          </w:divBdr>
        </w:div>
      </w:divsChild>
    </w:div>
    <w:div w:id="50466778">
      <w:bodyDiv w:val="1"/>
      <w:marLeft w:val="0"/>
      <w:marRight w:val="0"/>
      <w:marTop w:val="0"/>
      <w:marBottom w:val="0"/>
      <w:divBdr>
        <w:top w:val="none" w:sz="0" w:space="0" w:color="auto"/>
        <w:left w:val="none" w:sz="0" w:space="0" w:color="auto"/>
        <w:bottom w:val="none" w:sz="0" w:space="0" w:color="auto"/>
        <w:right w:val="none" w:sz="0" w:space="0" w:color="auto"/>
      </w:divBdr>
      <w:divsChild>
        <w:div w:id="621419319">
          <w:marLeft w:val="0"/>
          <w:marRight w:val="0"/>
          <w:marTop w:val="0"/>
          <w:marBottom w:val="225"/>
          <w:divBdr>
            <w:top w:val="none" w:sz="0" w:space="0" w:color="auto"/>
            <w:left w:val="none" w:sz="0" w:space="0" w:color="auto"/>
            <w:bottom w:val="none" w:sz="0" w:space="0" w:color="auto"/>
            <w:right w:val="none" w:sz="0" w:space="0" w:color="auto"/>
          </w:divBdr>
        </w:div>
      </w:divsChild>
    </w:div>
    <w:div w:id="60519206">
      <w:bodyDiv w:val="1"/>
      <w:marLeft w:val="0"/>
      <w:marRight w:val="0"/>
      <w:marTop w:val="0"/>
      <w:marBottom w:val="0"/>
      <w:divBdr>
        <w:top w:val="none" w:sz="0" w:space="0" w:color="auto"/>
        <w:left w:val="none" w:sz="0" w:space="0" w:color="auto"/>
        <w:bottom w:val="none" w:sz="0" w:space="0" w:color="auto"/>
        <w:right w:val="none" w:sz="0" w:space="0" w:color="auto"/>
      </w:divBdr>
      <w:divsChild>
        <w:div w:id="1246065061">
          <w:marLeft w:val="0"/>
          <w:marRight w:val="0"/>
          <w:marTop w:val="0"/>
          <w:marBottom w:val="225"/>
          <w:divBdr>
            <w:top w:val="none" w:sz="0" w:space="0" w:color="auto"/>
            <w:left w:val="none" w:sz="0" w:space="0" w:color="auto"/>
            <w:bottom w:val="none" w:sz="0" w:space="0" w:color="auto"/>
            <w:right w:val="none" w:sz="0" w:space="0" w:color="auto"/>
          </w:divBdr>
        </w:div>
      </w:divsChild>
    </w:div>
    <w:div w:id="146557184">
      <w:bodyDiv w:val="1"/>
      <w:marLeft w:val="0"/>
      <w:marRight w:val="0"/>
      <w:marTop w:val="0"/>
      <w:marBottom w:val="0"/>
      <w:divBdr>
        <w:top w:val="none" w:sz="0" w:space="0" w:color="auto"/>
        <w:left w:val="none" w:sz="0" w:space="0" w:color="auto"/>
        <w:bottom w:val="none" w:sz="0" w:space="0" w:color="auto"/>
        <w:right w:val="none" w:sz="0" w:space="0" w:color="auto"/>
      </w:divBdr>
      <w:divsChild>
        <w:div w:id="1233462595">
          <w:marLeft w:val="0"/>
          <w:marRight w:val="0"/>
          <w:marTop w:val="0"/>
          <w:marBottom w:val="225"/>
          <w:divBdr>
            <w:top w:val="none" w:sz="0" w:space="0" w:color="auto"/>
            <w:left w:val="none" w:sz="0" w:space="0" w:color="auto"/>
            <w:bottom w:val="none" w:sz="0" w:space="0" w:color="auto"/>
            <w:right w:val="none" w:sz="0" w:space="0" w:color="auto"/>
          </w:divBdr>
        </w:div>
      </w:divsChild>
    </w:div>
    <w:div w:id="226838643">
      <w:bodyDiv w:val="1"/>
      <w:marLeft w:val="0"/>
      <w:marRight w:val="0"/>
      <w:marTop w:val="0"/>
      <w:marBottom w:val="0"/>
      <w:divBdr>
        <w:top w:val="none" w:sz="0" w:space="0" w:color="auto"/>
        <w:left w:val="none" w:sz="0" w:space="0" w:color="auto"/>
        <w:bottom w:val="none" w:sz="0" w:space="0" w:color="auto"/>
        <w:right w:val="none" w:sz="0" w:space="0" w:color="auto"/>
      </w:divBdr>
      <w:divsChild>
        <w:div w:id="917791841">
          <w:marLeft w:val="0"/>
          <w:marRight w:val="0"/>
          <w:marTop w:val="0"/>
          <w:marBottom w:val="225"/>
          <w:divBdr>
            <w:top w:val="none" w:sz="0" w:space="0" w:color="auto"/>
            <w:left w:val="none" w:sz="0" w:space="0" w:color="auto"/>
            <w:bottom w:val="none" w:sz="0" w:space="0" w:color="auto"/>
            <w:right w:val="none" w:sz="0" w:space="0" w:color="auto"/>
          </w:divBdr>
        </w:div>
      </w:divsChild>
    </w:div>
    <w:div w:id="316417506">
      <w:bodyDiv w:val="1"/>
      <w:marLeft w:val="0"/>
      <w:marRight w:val="0"/>
      <w:marTop w:val="0"/>
      <w:marBottom w:val="0"/>
      <w:divBdr>
        <w:top w:val="none" w:sz="0" w:space="0" w:color="auto"/>
        <w:left w:val="none" w:sz="0" w:space="0" w:color="auto"/>
        <w:bottom w:val="none" w:sz="0" w:space="0" w:color="auto"/>
        <w:right w:val="none" w:sz="0" w:space="0" w:color="auto"/>
      </w:divBdr>
      <w:divsChild>
        <w:div w:id="432480702">
          <w:marLeft w:val="0"/>
          <w:marRight w:val="0"/>
          <w:marTop w:val="0"/>
          <w:marBottom w:val="225"/>
          <w:divBdr>
            <w:top w:val="none" w:sz="0" w:space="0" w:color="auto"/>
            <w:left w:val="none" w:sz="0" w:space="0" w:color="auto"/>
            <w:bottom w:val="none" w:sz="0" w:space="0" w:color="auto"/>
            <w:right w:val="none" w:sz="0" w:space="0" w:color="auto"/>
          </w:divBdr>
        </w:div>
      </w:divsChild>
    </w:div>
    <w:div w:id="356661325">
      <w:bodyDiv w:val="1"/>
      <w:marLeft w:val="0"/>
      <w:marRight w:val="0"/>
      <w:marTop w:val="0"/>
      <w:marBottom w:val="0"/>
      <w:divBdr>
        <w:top w:val="none" w:sz="0" w:space="0" w:color="auto"/>
        <w:left w:val="none" w:sz="0" w:space="0" w:color="auto"/>
        <w:bottom w:val="none" w:sz="0" w:space="0" w:color="auto"/>
        <w:right w:val="none" w:sz="0" w:space="0" w:color="auto"/>
      </w:divBdr>
      <w:divsChild>
        <w:div w:id="648751074">
          <w:marLeft w:val="0"/>
          <w:marRight w:val="0"/>
          <w:marTop w:val="0"/>
          <w:marBottom w:val="225"/>
          <w:divBdr>
            <w:top w:val="none" w:sz="0" w:space="0" w:color="auto"/>
            <w:left w:val="none" w:sz="0" w:space="0" w:color="auto"/>
            <w:bottom w:val="none" w:sz="0" w:space="0" w:color="auto"/>
            <w:right w:val="none" w:sz="0" w:space="0" w:color="auto"/>
          </w:divBdr>
        </w:div>
      </w:divsChild>
    </w:div>
    <w:div w:id="494152001">
      <w:bodyDiv w:val="1"/>
      <w:marLeft w:val="0"/>
      <w:marRight w:val="0"/>
      <w:marTop w:val="0"/>
      <w:marBottom w:val="0"/>
      <w:divBdr>
        <w:top w:val="none" w:sz="0" w:space="0" w:color="auto"/>
        <w:left w:val="none" w:sz="0" w:space="0" w:color="auto"/>
        <w:bottom w:val="none" w:sz="0" w:space="0" w:color="auto"/>
        <w:right w:val="none" w:sz="0" w:space="0" w:color="auto"/>
      </w:divBdr>
      <w:divsChild>
        <w:div w:id="941107647">
          <w:marLeft w:val="0"/>
          <w:marRight w:val="0"/>
          <w:marTop w:val="0"/>
          <w:marBottom w:val="225"/>
          <w:divBdr>
            <w:top w:val="none" w:sz="0" w:space="0" w:color="auto"/>
            <w:left w:val="none" w:sz="0" w:space="0" w:color="auto"/>
            <w:bottom w:val="none" w:sz="0" w:space="0" w:color="auto"/>
            <w:right w:val="none" w:sz="0" w:space="0" w:color="auto"/>
          </w:divBdr>
        </w:div>
      </w:divsChild>
    </w:div>
    <w:div w:id="625743591">
      <w:bodyDiv w:val="1"/>
      <w:marLeft w:val="0"/>
      <w:marRight w:val="0"/>
      <w:marTop w:val="0"/>
      <w:marBottom w:val="0"/>
      <w:divBdr>
        <w:top w:val="none" w:sz="0" w:space="0" w:color="auto"/>
        <w:left w:val="none" w:sz="0" w:space="0" w:color="auto"/>
        <w:bottom w:val="none" w:sz="0" w:space="0" w:color="auto"/>
        <w:right w:val="none" w:sz="0" w:space="0" w:color="auto"/>
      </w:divBdr>
      <w:divsChild>
        <w:div w:id="1434012709">
          <w:marLeft w:val="0"/>
          <w:marRight w:val="0"/>
          <w:marTop w:val="0"/>
          <w:marBottom w:val="225"/>
          <w:divBdr>
            <w:top w:val="none" w:sz="0" w:space="0" w:color="auto"/>
            <w:left w:val="none" w:sz="0" w:space="0" w:color="auto"/>
            <w:bottom w:val="none" w:sz="0" w:space="0" w:color="auto"/>
            <w:right w:val="none" w:sz="0" w:space="0" w:color="auto"/>
          </w:divBdr>
        </w:div>
      </w:divsChild>
    </w:div>
    <w:div w:id="658576252">
      <w:bodyDiv w:val="1"/>
      <w:marLeft w:val="0"/>
      <w:marRight w:val="0"/>
      <w:marTop w:val="0"/>
      <w:marBottom w:val="0"/>
      <w:divBdr>
        <w:top w:val="none" w:sz="0" w:space="0" w:color="auto"/>
        <w:left w:val="none" w:sz="0" w:space="0" w:color="auto"/>
        <w:bottom w:val="none" w:sz="0" w:space="0" w:color="auto"/>
        <w:right w:val="none" w:sz="0" w:space="0" w:color="auto"/>
      </w:divBdr>
      <w:divsChild>
        <w:div w:id="1357080621">
          <w:marLeft w:val="0"/>
          <w:marRight w:val="0"/>
          <w:marTop w:val="0"/>
          <w:marBottom w:val="225"/>
          <w:divBdr>
            <w:top w:val="none" w:sz="0" w:space="0" w:color="auto"/>
            <w:left w:val="none" w:sz="0" w:space="0" w:color="auto"/>
            <w:bottom w:val="none" w:sz="0" w:space="0" w:color="auto"/>
            <w:right w:val="none" w:sz="0" w:space="0" w:color="auto"/>
          </w:divBdr>
        </w:div>
      </w:divsChild>
    </w:div>
    <w:div w:id="714549953">
      <w:bodyDiv w:val="1"/>
      <w:marLeft w:val="0"/>
      <w:marRight w:val="0"/>
      <w:marTop w:val="0"/>
      <w:marBottom w:val="0"/>
      <w:divBdr>
        <w:top w:val="none" w:sz="0" w:space="0" w:color="auto"/>
        <w:left w:val="none" w:sz="0" w:space="0" w:color="auto"/>
        <w:bottom w:val="none" w:sz="0" w:space="0" w:color="auto"/>
        <w:right w:val="none" w:sz="0" w:space="0" w:color="auto"/>
      </w:divBdr>
      <w:divsChild>
        <w:div w:id="1891258495">
          <w:marLeft w:val="0"/>
          <w:marRight w:val="0"/>
          <w:marTop w:val="0"/>
          <w:marBottom w:val="225"/>
          <w:divBdr>
            <w:top w:val="none" w:sz="0" w:space="0" w:color="auto"/>
            <w:left w:val="none" w:sz="0" w:space="0" w:color="auto"/>
            <w:bottom w:val="none" w:sz="0" w:space="0" w:color="auto"/>
            <w:right w:val="none" w:sz="0" w:space="0" w:color="auto"/>
          </w:divBdr>
        </w:div>
      </w:divsChild>
    </w:div>
    <w:div w:id="988096456">
      <w:bodyDiv w:val="1"/>
      <w:marLeft w:val="0"/>
      <w:marRight w:val="0"/>
      <w:marTop w:val="0"/>
      <w:marBottom w:val="0"/>
      <w:divBdr>
        <w:top w:val="none" w:sz="0" w:space="0" w:color="auto"/>
        <w:left w:val="none" w:sz="0" w:space="0" w:color="auto"/>
        <w:bottom w:val="none" w:sz="0" w:space="0" w:color="auto"/>
        <w:right w:val="none" w:sz="0" w:space="0" w:color="auto"/>
      </w:divBdr>
      <w:divsChild>
        <w:div w:id="804741615">
          <w:marLeft w:val="0"/>
          <w:marRight w:val="0"/>
          <w:marTop w:val="0"/>
          <w:marBottom w:val="225"/>
          <w:divBdr>
            <w:top w:val="none" w:sz="0" w:space="0" w:color="auto"/>
            <w:left w:val="none" w:sz="0" w:space="0" w:color="auto"/>
            <w:bottom w:val="none" w:sz="0" w:space="0" w:color="auto"/>
            <w:right w:val="none" w:sz="0" w:space="0" w:color="auto"/>
          </w:divBdr>
        </w:div>
      </w:divsChild>
    </w:div>
    <w:div w:id="10779026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225"/>
          <w:divBdr>
            <w:top w:val="none" w:sz="0" w:space="0" w:color="auto"/>
            <w:left w:val="none" w:sz="0" w:space="0" w:color="auto"/>
            <w:bottom w:val="none" w:sz="0" w:space="0" w:color="auto"/>
            <w:right w:val="none" w:sz="0" w:space="0" w:color="auto"/>
          </w:divBdr>
        </w:div>
      </w:divsChild>
    </w:div>
    <w:div w:id="1312447635">
      <w:bodyDiv w:val="1"/>
      <w:marLeft w:val="0"/>
      <w:marRight w:val="0"/>
      <w:marTop w:val="0"/>
      <w:marBottom w:val="0"/>
      <w:divBdr>
        <w:top w:val="none" w:sz="0" w:space="0" w:color="auto"/>
        <w:left w:val="none" w:sz="0" w:space="0" w:color="auto"/>
        <w:bottom w:val="none" w:sz="0" w:space="0" w:color="auto"/>
        <w:right w:val="none" w:sz="0" w:space="0" w:color="auto"/>
      </w:divBdr>
      <w:divsChild>
        <w:div w:id="1457212507">
          <w:marLeft w:val="0"/>
          <w:marRight w:val="0"/>
          <w:marTop w:val="0"/>
          <w:marBottom w:val="225"/>
          <w:divBdr>
            <w:top w:val="none" w:sz="0" w:space="0" w:color="auto"/>
            <w:left w:val="none" w:sz="0" w:space="0" w:color="auto"/>
            <w:bottom w:val="none" w:sz="0" w:space="0" w:color="auto"/>
            <w:right w:val="none" w:sz="0" w:space="0" w:color="auto"/>
          </w:divBdr>
        </w:div>
      </w:divsChild>
    </w:div>
    <w:div w:id="1345205693">
      <w:bodyDiv w:val="1"/>
      <w:marLeft w:val="0"/>
      <w:marRight w:val="0"/>
      <w:marTop w:val="0"/>
      <w:marBottom w:val="0"/>
      <w:divBdr>
        <w:top w:val="none" w:sz="0" w:space="0" w:color="auto"/>
        <w:left w:val="none" w:sz="0" w:space="0" w:color="auto"/>
        <w:bottom w:val="none" w:sz="0" w:space="0" w:color="auto"/>
        <w:right w:val="none" w:sz="0" w:space="0" w:color="auto"/>
      </w:divBdr>
      <w:divsChild>
        <w:div w:id="1756123260">
          <w:marLeft w:val="0"/>
          <w:marRight w:val="0"/>
          <w:marTop w:val="0"/>
          <w:marBottom w:val="225"/>
          <w:divBdr>
            <w:top w:val="none" w:sz="0" w:space="0" w:color="auto"/>
            <w:left w:val="none" w:sz="0" w:space="0" w:color="auto"/>
            <w:bottom w:val="none" w:sz="0" w:space="0" w:color="auto"/>
            <w:right w:val="none" w:sz="0" w:space="0" w:color="auto"/>
          </w:divBdr>
        </w:div>
      </w:divsChild>
    </w:div>
    <w:div w:id="1534464932">
      <w:bodyDiv w:val="1"/>
      <w:marLeft w:val="0"/>
      <w:marRight w:val="0"/>
      <w:marTop w:val="0"/>
      <w:marBottom w:val="0"/>
      <w:divBdr>
        <w:top w:val="none" w:sz="0" w:space="0" w:color="auto"/>
        <w:left w:val="none" w:sz="0" w:space="0" w:color="auto"/>
        <w:bottom w:val="none" w:sz="0" w:space="0" w:color="auto"/>
        <w:right w:val="none" w:sz="0" w:space="0" w:color="auto"/>
      </w:divBdr>
      <w:divsChild>
        <w:div w:id="908687781">
          <w:marLeft w:val="0"/>
          <w:marRight w:val="0"/>
          <w:marTop w:val="0"/>
          <w:marBottom w:val="225"/>
          <w:divBdr>
            <w:top w:val="none" w:sz="0" w:space="0" w:color="auto"/>
            <w:left w:val="none" w:sz="0" w:space="0" w:color="auto"/>
            <w:bottom w:val="none" w:sz="0" w:space="0" w:color="auto"/>
            <w:right w:val="none" w:sz="0" w:space="0" w:color="auto"/>
          </w:divBdr>
        </w:div>
      </w:divsChild>
    </w:div>
    <w:div w:id="1584530574">
      <w:bodyDiv w:val="1"/>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225"/>
          <w:divBdr>
            <w:top w:val="none" w:sz="0" w:space="0" w:color="auto"/>
            <w:left w:val="none" w:sz="0" w:space="0" w:color="auto"/>
            <w:bottom w:val="none" w:sz="0" w:space="0" w:color="auto"/>
            <w:right w:val="none" w:sz="0" w:space="0" w:color="auto"/>
          </w:divBdr>
        </w:div>
      </w:divsChild>
    </w:div>
    <w:div w:id="1675957327">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225"/>
          <w:divBdr>
            <w:top w:val="none" w:sz="0" w:space="0" w:color="auto"/>
            <w:left w:val="none" w:sz="0" w:space="0" w:color="auto"/>
            <w:bottom w:val="none" w:sz="0" w:space="0" w:color="auto"/>
            <w:right w:val="none" w:sz="0" w:space="0" w:color="auto"/>
          </w:divBdr>
        </w:div>
      </w:divsChild>
    </w:div>
    <w:div w:id="1811286899">
      <w:bodyDiv w:val="1"/>
      <w:marLeft w:val="0"/>
      <w:marRight w:val="0"/>
      <w:marTop w:val="0"/>
      <w:marBottom w:val="0"/>
      <w:divBdr>
        <w:top w:val="none" w:sz="0" w:space="0" w:color="auto"/>
        <w:left w:val="none" w:sz="0" w:space="0" w:color="auto"/>
        <w:bottom w:val="none" w:sz="0" w:space="0" w:color="auto"/>
        <w:right w:val="none" w:sz="0" w:space="0" w:color="auto"/>
      </w:divBdr>
      <w:divsChild>
        <w:div w:id="691491264">
          <w:marLeft w:val="0"/>
          <w:marRight w:val="0"/>
          <w:marTop w:val="0"/>
          <w:marBottom w:val="225"/>
          <w:divBdr>
            <w:top w:val="none" w:sz="0" w:space="0" w:color="auto"/>
            <w:left w:val="none" w:sz="0" w:space="0" w:color="auto"/>
            <w:bottom w:val="none" w:sz="0" w:space="0" w:color="auto"/>
            <w:right w:val="none" w:sz="0" w:space="0" w:color="auto"/>
          </w:divBdr>
        </w:div>
      </w:divsChild>
    </w:div>
    <w:div w:id="1877887043">
      <w:bodyDiv w:val="1"/>
      <w:marLeft w:val="0"/>
      <w:marRight w:val="0"/>
      <w:marTop w:val="0"/>
      <w:marBottom w:val="0"/>
      <w:divBdr>
        <w:top w:val="none" w:sz="0" w:space="0" w:color="auto"/>
        <w:left w:val="none" w:sz="0" w:space="0" w:color="auto"/>
        <w:bottom w:val="none" w:sz="0" w:space="0" w:color="auto"/>
        <w:right w:val="none" w:sz="0" w:space="0" w:color="auto"/>
      </w:divBdr>
      <w:divsChild>
        <w:div w:id="370769181">
          <w:marLeft w:val="0"/>
          <w:marRight w:val="0"/>
          <w:marTop w:val="0"/>
          <w:marBottom w:val="225"/>
          <w:divBdr>
            <w:top w:val="none" w:sz="0" w:space="0" w:color="auto"/>
            <w:left w:val="none" w:sz="0" w:space="0" w:color="auto"/>
            <w:bottom w:val="none" w:sz="0" w:space="0" w:color="auto"/>
            <w:right w:val="none" w:sz="0" w:space="0" w:color="auto"/>
          </w:divBdr>
        </w:div>
      </w:divsChild>
    </w:div>
    <w:div w:id="1880894010">
      <w:bodyDiv w:val="1"/>
      <w:marLeft w:val="0"/>
      <w:marRight w:val="0"/>
      <w:marTop w:val="0"/>
      <w:marBottom w:val="0"/>
      <w:divBdr>
        <w:top w:val="none" w:sz="0" w:space="0" w:color="auto"/>
        <w:left w:val="none" w:sz="0" w:space="0" w:color="auto"/>
        <w:bottom w:val="none" w:sz="0" w:space="0" w:color="auto"/>
        <w:right w:val="none" w:sz="0" w:space="0" w:color="auto"/>
      </w:divBdr>
      <w:divsChild>
        <w:div w:id="19671890">
          <w:marLeft w:val="0"/>
          <w:marRight w:val="0"/>
          <w:marTop w:val="0"/>
          <w:marBottom w:val="225"/>
          <w:divBdr>
            <w:top w:val="none" w:sz="0" w:space="0" w:color="auto"/>
            <w:left w:val="none" w:sz="0" w:space="0" w:color="auto"/>
            <w:bottom w:val="none" w:sz="0" w:space="0" w:color="auto"/>
            <w:right w:val="none" w:sz="0" w:space="0" w:color="auto"/>
          </w:divBdr>
        </w:div>
      </w:divsChild>
    </w:div>
    <w:div w:id="1909413228">
      <w:bodyDiv w:val="1"/>
      <w:marLeft w:val="0"/>
      <w:marRight w:val="0"/>
      <w:marTop w:val="0"/>
      <w:marBottom w:val="0"/>
      <w:divBdr>
        <w:top w:val="none" w:sz="0" w:space="0" w:color="auto"/>
        <w:left w:val="none" w:sz="0" w:space="0" w:color="auto"/>
        <w:bottom w:val="none" w:sz="0" w:space="0" w:color="auto"/>
        <w:right w:val="none" w:sz="0" w:space="0" w:color="auto"/>
      </w:divBdr>
      <w:divsChild>
        <w:div w:id="17622159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5" Type="http://schemas.openxmlformats.org/officeDocument/2006/relationships/hyperlink" Target="http://rpgu.rku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14158</Words>
  <Characters>80703</Characters>
  <Application>Microsoft Office Word</Application>
  <DocSecurity>0</DocSecurity>
  <Lines>672</Lines>
  <Paragraphs>189</Paragraphs>
  <ScaleCrop>false</ScaleCrop>
  <Company/>
  <LinksUpToDate>false</LinksUpToDate>
  <CharactersWithSpaces>94672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2025-04-16T18:31:00Z</dcterms:created>
  <dcterms:modified xsi:type="dcterms:W3CDTF">2025-04-16T18:42:00Z</dcterms:modified>
</cp:coreProperties>
</file>