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FC" w:rsidRDefault="001E048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8B" w:rsidRDefault="001E048B">
      <w:pPr>
        <w:rPr>
          <w:sz w:val="28"/>
          <w:szCs w:val="28"/>
        </w:rPr>
      </w:pPr>
    </w:p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E048B" w:rsidRDefault="006C4507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1E048B">
        <w:rPr>
          <w:b/>
          <w:sz w:val="48"/>
          <w:szCs w:val="48"/>
        </w:rPr>
        <w:t>СКОГО СЕЛЬСОВЕТА</w:t>
      </w:r>
    </w:p>
    <w:p w:rsidR="001E048B" w:rsidRDefault="001E048B" w:rsidP="001E048B">
      <w:r>
        <w:rPr>
          <w:sz w:val="44"/>
          <w:szCs w:val="44"/>
        </w:rPr>
        <w:t xml:space="preserve">ЩИГРОВСКОГО РАЙОНА </w:t>
      </w:r>
    </w:p>
    <w:p w:rsidR="001E048B" w:rsidRDefault="001E048B" w:rsidP="001E048B"/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1E048B" w:rsidRDefault="001E048B" w:rsidP="001E048B"/>
    <w:p w:rsidR="001E048B" w:rsidRPr="006C4507" w:rsidRDefault="006C4507" w:rsidP="001E048B">
      <w:pPr>
        <w:jc w:val="both"/>
        <w:rPr>
          <w:szCs w:val="24"/>
        </w:rPr>
      </w:pPr>
      <w:r w:rsidRPr="006C4507">
        <w:rPr>
          <w:szCs w:val="24"/>
        </w:rPr>
        <w:t>от «25</w:t>
      </w:r>
      <w:r w:rsidR="006D621E" w:rsidRPr="006C4507">
        <w:rPr>
          <w:szCs w:val="24"/>
        </w:rPr>
        <w:t>» сентября</w:t>
      </w:r>
      <w:r w:rsidR="001E048B" w:rsidRPr="006C4507">
        <w:rPr>
          <w:szCs w:val="24"/>
        </w:rPr>
        <w:t xml:space="preserve"> 20</w:t>
      </w:r>
      <w:r w:rsidR="008C4FEB" w:rsidRPr="006C4507">
        <w:rPr>
          <w:szCs w:val="24"/>
        </w:rPr>
        <w:t>19</w:t>
      </w:r>
      <w:r w:rsidRPr="006C4507">
        <w:rPr>
          <w:szCs w:val="24"/>
        </w:rPr>
        <w:t xml:space="preserve"> г.          № 37-83</w:t>
      </w:r>
      <w:r w:rsidR="006D621E" w:rsidRPr="006C4507">
        <w:rPr>
          <w:szCs w:val="24"/>
        </w:rPr>
        <w:t>-6</w:t>
      </w:r>
    </w:p>
    <w:p w:rsidR="001E048B" w:rsidRDefault="001E048B" w:rsidP="001E048B">
      <w:pPr>
        <w:rPr>
          <w:color w:val="000000"/>
        </w:rPr>
      </w:pPr>
    </w:p>
    <w:p w:rsidR="002E19CA" w:rsidRPr="00E13345" w:rsidRDefault="005E7E6A" w:rsidP="002E19CA">
      <w:pPr>
        <w:pStyle w:val="a5"/>
        <w:jc w:val="both"/>
        <w:rPr>
          <w:b/>
        </w:rPr>
      </w:pPr>
      <w:r w:rsidRPr="00E13345">
        <w:rPr>
          <w:b/>
        </w:rPr>
        <w:t xml:space="preserve">Об утверждении порядка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</w:t>
      </w:r>
    </w:p>
    <w:p w:rsidR="006C4507" w:rsidRDefault="005E7E6A" w:rsidP="002E19CA">
      <w:pPr>
        <w:pStyle w:val="a5"/>
        <w:jc w:val="both"/>
      </w:pPr>
      <w:r w:rsidRPr="002E19CA">
        <w:t xml:space="preserve">В соответствии с абзацем пятым части 4 статьи 242.2 Бюджетного кодекса РФ, руководствуясь Уставом муниципального образования, Собрание депутатов </w:t>
      </w:r>
      <w:proofErr w:type="spellStart"/>
      <w:r w:rsidR="006C4507">
        <w:t>Вышнеольховат</w:t>
      </w:r>
      <w:r w:rsidRPr="002E19CA">
        <w:t>ского</w:t>
      </w:r>
      <w:proofErr w:type="spellEnd"/>
      <w:r w:rsidRPr="002E19CA">
        <w:t xml:space="preserve"> сельсовета </w:t>
      </w:r>
      <w:proofErr w:type="spellStart"/>
      <w:r w:rsidRPr="002E19CA">
        <w:t>Щигровского</w:t>
      </w:r>
      <w:proofErr w:type="spellEnd"/>
      <w:r w:rsidRPr="002E19CA">
        <w:t xml:space="preserve"> района</w:t>
      </w:r>
    </w:p>
    <w:p w:rsidR="005E7E6A" w:rsidRPr="002E19CA" w:rsidRDefault="005E7E6A" w:rsidP="002E19CA">
      <w:pPr>
        <w:pStyle w:val="a5"/>
        <w:jc w:val="both"/>
      </w:pPr>
      <w:r w:rsidRPr="002E19CA">
        <w:t xml:space="preserve">решило: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  1. Утвердить прилагаемый Порядок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2. Настоящее решение обнародовать в установленном законом порядке и разместить на официальном интернет-сайте муниципального образования. </w:t>
      </w:r>
    </w:p>
    <w:p w:rsidR="005E7E6A" w:rsidRPr="002E19CA" w:rsidRDefault="005E7E6A" w:rsidP="005E7E6A">
      <w:pPr>
        <w:pStyle w:val="a5"/>
        <w:jc w:val="both"/>
      </w:pPr>
      <w:r w:rsidRPr="002E19CA">
        <w:t>3. Настоящее решение вступает в силу после дня его официального обнародования.</w:t>
      </w:r>
    </w:p>
    <w:p w:rsidR="005E7E6A" w:rsidRPr="002E19CA" w:rsidRDefault="005E7E6A" w:rsidP="005E7E6A">
      <w:pPr>
        <w:pStyle w:val="a5"/>
        <w:spacing w:before="0" w:beforeAutospacing="0" w:after="0" w:afterAutospacing="0"/>
        <w:jc w:val="both"/>
      </w:pPr>
      <w:r w:rsidRPr="002E19CA">
        <w:t xml:space="preserve">Председатель Собрания депутатов                                     </w:t>
      </w:r>
      <w:r w:rsidR="006C4507">
        <w:t xml:space="preserve">            </w:t>
      </w:r>
      <w:proofErr w:type="spellStart"/>
      <w:r w:rsidR="006C4507">
        <w:t>Курашова</w:t>
      </w:r>
      <w:proofErr w:type="spellEnd"/>
      <w:r w:rsidR="006C4507">
        <w:t xml:space="preserve"> Т.В.</w:t>
      </w:r>
    </w:p>
    <w:p w:rsidR="005E7E6A" w:rsidRPr="002E19CA" w:rsidRDefault="006C4507" w:rsidP="005E7E6A">
      <w:pPr>
        <w:pStyle w:val="a5"/>
        <w:spacing w:before="0" w:beforeAutospacing="0" w:after="0" w:afterAutospacing="0" w:line="0" w:lineRule="atLeast"/>
        <w:jc w:val="both"/>
      </w:pPr>
      <w:proofErr w:type="spellStart"/>
      <w:r>
        <w:t>Вышнеольховат</w:t>
      </w:r>
      <w:r w:rsidR="005E7E6A" w:rsidRPr="002E19CA">
        <w:t>ского</w:t>
      </w:r>
      <w:proofErr w:type="spellEnd"/>
      <w:r w:rsidR="005E7E6A" w:rsidRPr="002E19CA">
        <w:t xml:space="preserve"> сельсовета</w:t>
      </w:r>
    </w:p>
    <w:p w:rsidR="005E7E6A" w:rsidRPr="002E19CA" w:rsidRDefault="005E7E6A" w:rsidP="005E7E6A">
      <w:pPr>
        <w:pStyle w:val="a5"/>
        <w:spacing w:before="0" w:beforeAutospacing="0" w:after="0" w:afterAutospacing="0" w:line="0" w:lineRule="atLeast"/>
        <w:jc w:val="both"/>
      </w:pPr>
      <w:proofErr w:type="spellStart"/>
      <w:r w:rsidRPr="002E19CA">
        <w:t>Щигровского</w:t>
      </w:r>
      <w:proofErr w:type="spellEnd"/>
      <w:r w:rsidRPr="002E19CA">
        <w:t xml:space="preserve"> района</w:t>
      </w:r>
    </w:p>
    <w:p w:rsidR="005E7E6A" w:rsidRPr="002E19CA" w:rsidRDefault="005E7E6A" w:rsidP="005E7E6A">
      <w:pPr>
        <w:pStyle w:val="a5"/>
        <w:spacing w:before="0" w:beforeAutospacing="0" w:after="0" w:afterAutospacing="0" w:line="0" w:lineRule="atLeast"/>
        <w:jc w:val="both"/>
      </w:pPr>
    </w:p>
    <w:p w:rsidR="005E7E6A" w:rsidRPr="002E19CA" w:rsidRDefault="005E7E6A" w:rsidP="005E7E6A">
      <w:pPr>
        <w:pStyle w:val="a5"/>
        <w:spacing w:before="0" w:beforeAutospacing="0" w:after="0" w:afterAutospacing="0" w:line="0" w:lineRule="atLeast"/>
        <w:jc w:val="both"/>
      </w:pPr>
      <w:r w:rsidRPr="002E19CA">
        <w:t xml:space="preserve">Глава </w:t>
      </w:r>
      <w:proofErr w:type="spellStart"/>
      <w:r w:rsidR="006C4507">
        <w:t>Вышнеольховат</w:t>
      </w:r>
      <w:r w:rsidRPr="002E19CA">
        <w:t>ского</w:t>
      </w:r>
      <w:proofErr w:type="spellEnd"/>
      <w:r w:rsidRPr="002E19CA">
        <w:t xml:space="preserve"> сельсовета                                          </w:t>
      </w:r>
      <w:r w:rsidR="006C4507">
        <w:t>Гончарова Г.В.</w:t>
      </w:r>
    </w:p>
    <w:p w:rsidR="002E19CA" w:rsidRDefault="005E7E6A" w:rsidP="002E19CA">
      <w:pPr>
        <w:pStyle w:val="a5"/>
        <w:spacing w:before="0" w:beforeAutospacing="0" w:after="0" w:afterAutospacing="0" w:line="0" w:lineRule="atLeast"/>
        <w:jc w:val="right"/>
      </w:pPr>
      <w:r w:rsidRPr="002E19CA">
        <w:lastRenderedPageBreak/>
        <w:t xml:space="preserve">  </w:t>
      </w:r>
    </w:p>
    <w:p w:rsidR="005E7E6A" w:rsidRPr="002E19CA" w:rsidRDefault="002E19CA" w:rsidP="002E19CA">
      <w:pPr>
        <w:pStyle w:val="a5"/>
        <w:spacing w:before="0" w:beforeAutospacing="0" w:after="0" w:afterAutospacing="0" w:line="0" w:lineRule="atLeast"/>
        <w:jc w:val="right"/>
      </w:pPr>
      <w:r>
        <w:t>П</w:t>
      </w:r>
      <w:r w:rsidRPr="002E19CA">
        <w:t xml:space="preserve">риложение </w:t>
      </w:r>
    </w:p>
    <w:p w:rsidR="005E7E6A" w:rsidRPr="002E19CA" w:rsidRDefault="002E19CA" w:rsidP="002E19CA">
      <w:pPr>
        <w:pStyle w:val="a5"/>
        <w:spacing w:before="0" w:beforeAutospacing="0" w:after="0" w:afterAutospacing="0" w:line="0" w:lineRule="atLeast"/>
        <w:jc w:val="right"/>
      </w:pPr>
      <w:r w:rsidRPr="002E19CA">
        <w:t>к решению Собрания депутатов</w:t>
      </w:r>
      <w:r w:rsidR="005E7E6A" w:rsidRPr="002E19CA">
        <w:t xml:space="preserve"> </w:t>
      </w:r>
    </w:p>
    <w:p w:rsidR="006C4507" w:rsidRDefault="006C4507" w:rsidP="002E19CA">
      <w:pPr>
        <w:pStyle w:val="a5"/>
        <w:spacing w:before="0" w:beforeAutospacing="0" w:after="0" w:afterAutospacing="0" w:line="0" w:lineRule="atLeast"/>
        <w:jc w:val="right"/>
      </w:pPr>
      <w:proofErr w:type="spellStart"/>
      <w:r>
        <w:t>Вышнеольховат</w:t>
      </w:r>
      <w:r w:rsidR="002E19CA" w:rsidRPr="002E19CA">
        <w:t>ского</w:t>
      </w:r>
      <w:proofErr w:type="spellEnd"/>
      <w:r w:rsidR="002E19CA" w:rsidRPr="002E19CA">
        <w:t xml:space="preserve"> сельсовета</w:t>
      </w:r>
    </w:p>
    <w:p w:rsidR="002E19CA" w:rsidRPr="002E19CA" w:rsidRDefault="002E19CA" w:rsidP="002E19CA">
      <w:pPr>
        <w:pStyle w:val="a5"/>
        <w:spacing w:before="0" w:beforeAutospacing="0" w:after="0" w:afterAutospacing="0" w:line="0" w:lineRule="atLeast"/>
        <w:jc w:val="right"/>
      </w:pPr>
      <w:r w:rsidRPr="002E19CA">
        <w:t xml:space="preserve"> </w:t>
      </w:r>
      <w:proofErr w:type="spellStart"/>
      <w:r w:rsidRPr="002E19CA">
        <w:t>Щигровского</w:t>
      </w:r>
      <w:proofErr w:type="spellEnd"/>
      <w:r w:rsidRPr="002E19CA">
        <w:t xml:space="preserve"> района</w:t>
      </w:r>
      <w:r w:rsidR="006C4507">
        <w:t xml:space="preserve"> Курской области</w:t>
      </w:r>
    </w:p>
    <w:p w:rsidR="005E7E6A" w:rsidRPr="002E19CA" w:rsidRDefault="006C4507" w:rsidP="002E19CA">
      <w:pPr>
        <w:pStyle w:val="a5"/>
        <w:spacing w:before="0" w:beforeAutospacing="0" w:after="0" w:afterAutospacing="0" w:line="0" w:lineRule="atLeast"/>
        <w:jc w:val="right"/>
      </w:pPr>
      <w:r>
        <w:t xml:space="preserve"> от «25</w:t>
      </w:r>
      <w:r w:rsidR="006D621E">
        <w:t>» сентября</w:t>
      </w:r>
      <w:r w:rsidR="005E7E6A" w:rsidRPr="002E19CA"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5E7E6A" w:rsidRPr="002E19CA">
          <w:t>2019 г</w:t>
        </w:r>
      </w:smartTag>
      <w:r>
        <w:t>. № 37-83</w:t>
      </w:r>
      <w:r w:rsidR="006D621E">
        <w:t>-6</w:t>
      </w:r>
      <w:r w:rsidR="005E7E6A" w:rsidRPr="002E19CA">
        <w:t xml:space="preserve">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  </w:t>
      </w:r>
    </w:p>
    <w:p w:rsidR="005E7E6A" w:rsidRPr="002E19CA" w:rsidRDefault="002E19CA" w:rsidP="002E19CA">
      <w:pPr>
        <w:pStyle w:val="a5"/>
        <w:spacing w:before="0" w:beforeAutospacing="0" w:after="0" w:afterAutospacing="0" w:line="0" w:lineRule="atLeast"/>
        <w:jc w:val="center"/>
      </w:pPr>
      <w:r w:rsidRPr="002E19CA">
        <w:t xml:space="preserve">Порядок </w:t>
      </w:r>
    </w:p>
    <w:p w:rsidR="005E7E6A" w:rsidRPr="002E19CA" w:rsidRDefault="002E19CA" w:rsidP="006C4507">
      <w:pPr>
        <w:pStyle w:val="a5"/>
        <w:spacing w:before="0" w:beforeAutospacing="0" w:after="0" w:afterAutospacing="0" w:line="0" w:lineRule="atLeast"/>
        <w:jc w:val="center"/>
      </w:pPr>
      <w:r w:rsidRPr="002E19CA">
        <w:t>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 w:rsidRPr="002E19CA">
        <w:t>дств в п</w:t>
      </w:r>
      <w:proofErr w:type="gramEnd"/>
      <w:r w:rsidRPr="002E19CA">
        <w:t xml:space="preserve">орядке регресса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1. Настоящий Порядок устанавливает правила представления главным распорядителем средств бюджета муниципального образования в администрацию муниципального образования (далее по тексту – Администрация)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2. Администрация в течение 15 календарных дней со дня исполнения за счет казны муниципального образования судебного акта о возмещении вреда уведомляет об этом главного распорядителя средств бюджета муниципального образования (далее - главный распорядитель).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3. В течение 3 рабочих дней со дня получения уведомления главный распорядитель при наличии оснований для предъявления иска о взыскании денежных средств в порядке регресса направляет в Администрацию запрос о предоставлении копий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вреда. </w:t>
      </w:r>
    </w:p>
    <w:p w:rsidR="005E7E6A" w:rsidRPr="002E19CA" w:rsidRDefault="005E7E6A" w:rsidP="005E7E6A">
      <w:pPr>
        <w:pStyle w:val="a5"/>
        <w:jc w:val="both"/>
      </w:pPr>
      <w:r w:rsidRPr="002E19CA">
        <w:t xml:space="preserve">4. Копии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вреда, направляются Администрацией главному распорядителю в срок, не превышающий 15 календарных дней со дня поступления запроса, указанного в пункте 3 настоящего Порядка. </w:t>
      </w:r>
    </w:p>
    <w:p w:rsidR="005E7E6A" w:rsidRPr="006C4507" w:rsidRDefault="005E7E6A" w:rsidP="005E7E6A">
      <w:pPr>
        <w:pStyle w:val="a5"/>
        <w:jc w:val="both"/>
      </w:pPr>
      <w:r w:rsidRPr="002E19CA">
        <w:t xml:space="preserve">5. </w:t>
      </w:r>
      <w:proofErr w:type="gramStart"/>
      <w:r w:rsidRPr="002E19CA">
        <w:t>Информация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Администрацию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</w:t>
      </w:r>
      <w:proofErr w:type="gramEnd"/>
      <w:r w:rsidRPr="002E19CA">
        <w:t xml:space="preserve"> на бумажном носителе, подписанного руководителем главного распорядите</w:t>
      </w:r>
      <w:r w:rsidR="006C4507">
        <w:t>ля или уполномоченным им лицом</w:t>
      </w: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:rsidR="005E7E6A" w:rsidRDefault="005E7E6A" w:rsidP="005E7E6A">
      <w:pPr>
        <w:pStyle w:val="a5"/>
        <w:jc w:val="both"/>
        <w:rPr>
          <w:sz w:val="28"/>
          <w:szCs w:val="28"/>
        </w:rPr>
      </w:pPr>
    </w:p>
    <w:p w:rsidR="005E7E6A" w:rsidRDefault="005E7E6A" w:rsidP="005E7E6A">
      <w:pPr>
        <w:pStyle w:val="a5"/>
        <w:jc w:val="both"/>
        <w:rPr>
          <w:sz w:val="28"/>
          <w:szCs w:val="28"/>
        </w:rPr>
      </w:pPr>
    </w:p>
    <w:p w:rsidR="005E7E6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5E7E6A" w:rsidRPr="0015184A" w:rsidRDefault="005E7E6A" w:rsidP="005E7E6A">
      <w:pPr>
        <w:pStyle w:val="a5"/>
        <w:jc w:val="both"/>
        <w:rPr>
          <w:sz w:val="28"/>
          <w:szCs w:val="28"/>
        </w:rPr>
      </w:pPr>
    </w:p>
    <w:p w:rsidR="001E048B" w:rsidRPr="001E048B" w:rsidRDefault="001E048B">
      <w:pPr>
        <w:rPr>
          <w:sz w:val="28"/>
          <w:szCs w:val="28"/>
        </w:rPr>
      </w:pPr>
    </w:p>
    <w:sectPr w:rsidR="001E048B" w:rsidRPr="001E048B" w:rsidSect="00E424E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1933D1"/>
    <w:rsid w:val="001E048B"/>
    <w:rsid w:val="00257788"/>
    <w:rsid w:val="002652B0"/>
    <w:rsid w:val="002E19CA"/>
    <w:rsid w:val="00443AFC"/>
    <w:rsid w:val="004C38CF"/>
    <w:rsid w:val="005E7E6A"/>
    <w:rsid w:val="006C4507"/>
    <w:rsid w:val="006D621E"/>
    <w:rsid w:val="008C4FEB"/>
    <w:rsid w:val="00A76822"/>
    <w:rsid w:val="00C42A9D"/>
    <w:rsid w:val="00DC17B2"/>
    <w:rsid w:val="00E13345"/>
    <w:rsid w:val="00E424E4"/>
    <w:rsid w:val="00E60DE8"/>
    <w:rsid w:val="00EA5CAF"/>
    <w:rsid w:val="00E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E7E6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9">
    <w:name w:val="Font Style29"/>
    <w:rsid w:val="005E7E6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Аdmin</cp:lastModifiedBy>
  <cp:revision>8</cp:revision>
  <cp:lastPrinted>2019-09-25T08:02:00Z</cp:lastPrinted>
  <dcterms:created xsi:type="dcterms:W3CDTF">2019-09-25T06:48:00Z</dcterms:created>
  <dcterms:modified xsi:type="dcterms:W3CDTF">2019-10-02T08:50:00Z</dcterms:modified>
</cp:coreProperties>
</file>