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897" w:rsidRPr="007B5897" w:rsidRDefault="007B5897" w:rsidP="007B589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48"/>
          <w:szCs w:val="48"/>
        </w:rPr>
      </w:pPr>
    </w:p>
    <w:p w:rsidR="007B5897" w:rsidRPr="00253D01" w:rsidRDefault="007B5897" w:rsidP="00253D0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53D01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7B5897" w:rsidRPr="00253D01" w:rsidRDefault="007B5897" w:rsidP="00253D0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53D01">
        <w:rPr>
          <w:rFonts w:ascii="Arial" w:eastAsia="Times New Roman" w:hAnsi="Arial" w:cs="Arial"/>
          <w:b/>
          <w:sz w:val="32"/>
          <w:szCs w:val="32"/>
        </w:rPr>
        <w:t>ВЫШНЕОЛЬХОВАТСКОГО СЕЛЬСОВЕТА</w:t>
      </w:r>
    </w:p>
    <w:p w:rsidR="007B5897" w:rsidRPr="00253D01" w:rsidRDefault="007B5897" w:rsidP="00253D0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253D01">
        <w:rPr>
          <w:rFonts w:ascii="Arial" w:eastAsia="Times New Roman" w:hAnsi="Arial" w:cs="Arial"/>
          <w:sz w:val="32"/>
          <w:szCs w:val="32"/>
        </w:rPr>
        <w:t>ЩИГРОВСКОГО РАЙОНА КУРСКОЙ ОБЛАСТИ</w:t>
      </w:r>
    </w:p>
    <w:p w:rsidR="007B5897" w:rsidRPr="00253D01" w:rsidRDefault="007B5897" w:rsidP="00253D0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253D01">
        <w:rPr>
          <w:rFonts w:ascii="Arial" w:eastAsia="Times New Roman" w:hAnsi="Arial" w:cs="Arial"/>
          <w:b/>
          <w:bCs/>
          <w:sz w:val="32"/>
          <w:szCs w:val="32"/>
        </w:rPr>
        <w:t>Р Е Ш Е Н И Е</w:t>
      </w:r>
    </w:p>
    <w:p w:rsidR="00161620" w:rsidRPr="00253D01" w:rsidRDefault="007B5897" w:rsidP="00253D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53D01">
        <w:rPr>
          <w:rFonts w:ascii="Arial" w:eastAsia="Times New Roman" w:hAnsi="Arial" w:cs="Arial"/>
          <w:b/>
          <w:sz w:val="32"/>
          <w:szCs w:val="32"/>
          <w:lang w:eastAsia="ru-RU"/>
        </w:rPr>
        <w:t>От 26 марта 2024 г.  № 35-79</w:t>
      </w:r>
      <w:r w:rsidR="00E163E5" w:rsidRPr="00253D01">
        <w:rPr>
          <w:rFonts w:ascii="Arial" w:eastAsia="Times New Roman" w:hAnsi="Arial" w:cs="Arial"/>
          <w:b/>
          <w:sz w:val="32"/>
          <w:szCs w:val="32"/>
          <w:lang w:eastAsia="ru-RU"/>
        </w:rPr>
        <w:t>-7</w:t>
      </w:r>
    </w:p>
    <w:p w:rsidR="00161620" w:rsidRPr="00253D01" w:rsidRDefault="00E163E5" w:rsidP="00253D01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53D01">
        <w:rPr>
          <w:rFonts w:ascii="Arial" w:hAnsi="Arial" w:cs="Arial"/>
          <w:b/>
          <w:sz w:val="32"/>
          <w:szCs w:val="32"/>
          <w:lang w:eastAsia="ru-RU"/>
        </w:rPr>
        <w:t>О внесении изменений и дополне</w:t>
      </w:r>
      <w:r w:rsidR="00D819C8" w:rsidRPr="00253D01">
        <w:rPr>
          <w:rFonts w:ascii="Arial" w:hAnsi="Arial" w:cs="Arial"/>
          <w:b/>
          <w:sz w:val="32"/>
          <w:szCs w:val="32"/>
          <w:lang w:eastAsia="ru-RU"/>
        </w:rPr>
        <w:t xml:space="preserve">ний в решение Собрания депутатов </w:t>
      </w:r>
      <w:r w:rsidR="007B5897" w:rsidRPr="00253D01">
        <w:rPr>
          <w:rFonts w:ascii="Arial" w:hAnsi="Arial" w:cs="Arial"/>
          <w:b/>
          <w:sz w:val="32"/>
          <w:szCs w:val="32"/>
          <w:lang w:eastAsia="ru-RU"/>
        </w:rPr>
        <w:t>Вышнеольховат</w:t>
      </w:r>
      <w:r w:rsidR="00D819C8" w:rsidRPr="00253D01">
        <w:rPr>
          <w:rFonts w:ascii="Arial" w:hAnsi="Arial" w:cs="Arial"/>
          <w:b/>
          <w:sz w:val="32"/>
          <w:szCs w:val="32"/>
          <w:lang w:eastAsia="ru-RU"/>
        </w:rPr>
        <w:t xml:space="preserve">ского сельсовета </w:t>
      </w:r>
      <w:r w:rsidR="007B5897" w:rsidRPr="00253D01">
        <w:rPr>
          <w:rFonts w:ascii="Arial" w:hAnsi="Arial" w:cs="Arial"/>
          <w:b/>
          <w:sz w:val="32"/>
          <w:szCs w:val="32"/>
          <w:lang w:eastAsia="ru-RU"/>
        </w:rPr>
        <w:t>от 01.06.2017 г. № 7-9-6</w:t>
      </w:r>
      <w:r w:rsidR="005440B2" w:rsidRPr="00253D01">
        <w:rPr>
          <w:rFonts w:ascii="Arial" w:hAnsi="Arial" w:cs="Arial"/>
          <w:b/>
          <w:sz w:val="32"/>
          <w:szCs w:val="32"/>
          <w:lang w:eastAsia="ru-RU"/>
        </w:rPr>
        <w:t xml:space="preserve"> «Об утверждении</w:t>
      </w:r>
      <w:r w:rsidR="00D819C8" w:rsidRPr="00253D01">
        <w:rPr>
          <w:rFonts w:ascii="Arial" w:hAnsi="Arial" w:cs="Arial"/>
          <w:b/>
          <w:sz w:val="32"/>
          <w:szCs w:val="32"/>
          <w:lang w:eastAsia="ru-RU"/>
        </w:rPr>
        <w:t xml:space="preserve">  </w:t>
      </w:r>
      <w:r w:rsidR="00161620" w:rsidRPr="00253D01">
        <w:rPr>
          <w:rFonts w:ascii="Arial" w:hAnsi="Arial" w:cs="Arial"/>
          <w:b/>
          <w:sz w:val="32"/>
          <w:szCs w:val="32"/>
          <w:lang w:eastAsia="ru-RU"/>
        </w:rPr>
        <w:t>Правил обращения за ежемесячной</w:t>
      </w:r>
      <w:r w:rsidR="005440B2" w:rsidRPr="00253D01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161620" w:rsidRPr="00253D01">
        <w:rPr>
          <w:rFonts w:ascii="Arial" w:hAnsi="Arial" w:cs="Arial"/>
          <w:b/>
          <w:sz w:val="32"/>
          <w:szCs w:val="32"/>
          <w:lang w:eastAsia="ru-RU"/>
        </w:rPr>
        <w:t>доплатой к страховой пенсии  лиц,</w:t>
      </w:r>
      <w:r w:rsidR="00161620" w:rsidRPr="00253D01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="00161620" w:rsidRPr="00253D01">
        <w:rPr>
          <w:rFonts w:ascii="Arial" w:hAnsi="Arial" w:cs="Arial"/>
          <w:b/>
          <w:sz w:val="32"/>
          <w:szCs w:val="32"/>
          <w:lang w:eastAsia="ru-RU"/>
        </w:rPr>
        <w:t>осуществлявших</w:t>
      </w:r>
      <w:r w:rsidR="005440B2" w:rsidRPr="00253D01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161620" w:rsidRPr="00253D01">
        <w:rPr>
          <w:rFonts w:ascii="Arial" w:hAnsi="Arial" w:cs="Arial"/>
          <w:b/>
          <w:sz w:val="32"/>
          <w:szCs w:val="32"/>
          <w:lang w:eastAsia="ru-RU"/>
        </w:rPr>
        <w:t>полномочия выборного должностного лица</w:t>
      </w:r>
      <w:r w:rsidR="005440B2" w:rsidRPr="00253D01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161620" w:rsidRPr="00253D01">
        <w:rPr>
          <w:rFonts w:ascii="Arial" w:hAnsi="Arial" w:cs="Arial"/>
          <w:b/>
          <w:sz w:val="32"/>
          <w:szCs w:val="32"/>
          <w:lang w:eastAsia="ru-RU"/>
        </w:rPr>
        <w:t xml:space="preserve">местного самоуправления на </w:t>
      </w:r>
      <w:r w:rsidR="005440B2" w:rsidRPr="00253D01">
        <w:rPr>
          <w:rFonts w:ascii="Arial" w:hAnsi="Arial" w:cs="Arial"/>
          <w:b/>
          <w:sz w:val="32"/>
          <w:szCs w:val="32"/>
          <w:lang w:eastAsia="ru-RU"/>
        </w:rPr>
        <w:t>п</w:t>
      </w:r>
      <w:r w:rsidR="00161620" w:rsidRPr="00253D01">
        <w:rPr>
          <w:rFonts w:ascii="Arial" w:hAnsi="Arial" w:cs="Arial"/>
          <w:b/>
          <w:sz w:val="32"/>
          <w:szCs w:val="32"/>
          <w:lang w:eastAsia="ru-RU"/>
        </w:rPr>
        <w:t xml:space="preserve">остоянной </w:t>
      </w:r>
      <w:r w:rsidR="00161620" w:rsidRPr="00253D01">
        <w:rPr>
          <w:rFonts w:ascii="Arial" w:hAnsi="Arial" w:cs="Arial"/>
          <w:b/>
          <w:bCs/>
          <w:sz w:val="32"/>
          <w:szCs w:val="32"/>
          <w:lang w:eastAsia="ru-RU"/>
        </w:rPr>
        <w:t> </w:t>
      </w:r>
      <w:r w:rsidR="00161620" w:rsidRPr="00253D01">
        <w:rPr>
          <w:rFonts w:ascii="Arial" w:hAnsi="Arial" w:cs="Arial"/>
          <w:b/>
          <w:sz w:val="32"/>
          <w:szCs w:val="32"/>
          <w:lang w:eastAsia="ru-RU"/>
        </w:rPr>
        <w:t>основе</w:t>
      </w:r>
      <w:r w:rsidR="005440B2" w:rsidRPr="00253D01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7B5897" w:rsidRPr="00253D01">
        <w:rPr>
          <w:rFonts w:ascii="Arial" w:hAnsi="Arial" w:cs="Arial"/>
          <w:b/>
          <w:sz w:val="32"/>
          <w:szCs w:val="32"/>
          <w:lang w:eastAsia="ru-RU"/>
        </w:rPr>
        <w:t>Вышнеольховат</w:t>
      </w:r>
      <w:r w:rsidR="00161620" w:rsidRPr="00253D01">
        <w:rPr>
          <w:rFonts w:ascii="Arial" w:hAnsi="Arial" w:cs="Arial"/>
          <w:b/>
          <w:sz w:val="32"/>
          <w:szCs w:val="32"/>
          <w:lang w:eastAsia="ru-RU"/>
        </w:rPr>
        <w:t>ского      сельсовета Щигровского    района</w:t>
      </w:r>
      <w:r w:rsidR="00254246" w:rsidRPr="00253D01">
        <w:rPr>
          <w:rFonts w:ascii="Arial" w:hAnsi="Arial" w:cs="Arial"/>
          <w:b/>
          <w:sz w:val="32"/>
          <w:szCs w:val="32"/>
          <w:lang w:eastAsia="ru-RU"/>
        </w:rPr>
        <w:t>»</w:t>
      </w:r>
    </w:p>
    <w:p w:rsidR="00161620" w:rsidRPr="00253D01" w:rsidRDefault="00161620" w:rsidP="007B5897">
      <w:pPr>
        <w:pStyle w:val="a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D0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423DE2" w:rsidRPr="00253D01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147CC2" w:rsidRPr="00253D0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423DE2" w:rsidRPr="00253D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061B" w:rsidRPr="00253D01">
        <w:rPr>
          <w:rFonts w:ascii="Arial" w:eastAsia="Times New Roman" w:hAnsi="Arial" w:cs="Arial"/>
          <w:sz w:val="24"/>
          <w:szCs w:val="24"/>
          <w:lang w:eastAsia="ru-RU"/>
        </w:rPr>
        <w:t>Законом Курской области № 152-ЗКО «</w:t>
      </w:r>
      <w:r w:rsidR="00BE061B" w:rsidRPr="00253D01">
        <w:rPr>
          <w:rFonts w:ascii="Arial" w:hAnsi="Arial" w:cs="Arial"/>
          <w:sz w:val="24"/>
          <w:szCs w:val="24"/>
        </w:rPr>
        <w:t>О внесении изменений в статью 13.1 </w:t>
      </w:r>
      <w:hyperlink r:id="rId6" w:history="1">
        <w:r w:rsidR="00BE061B" w:rsidRPr="00253D01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Закона Курской области "О гарантиях осуществления главами муниципальных образований полномочий выборных должностных лиц местного самоуправления на постоянной основе"</w:t>
        </w:r>
      </w:hyperlink>
      <w:r w:rsidR="001D6BA1" w:rsidRPr="00253D01">
        <w:rPr>
          <w:rFonts w:ascii="Arial" w:hAnsi="Arial" w:cs="Arial"/>
          <w:sz w:val="24"/>
          <w:szCs w:val="24"/>
        </w:rPr>
        <w:t>, н</w:t>
      </w:r>
      <w:r w:rsidRPr="00253D01">
        <w:rPr>
          <w:rFonts w:ascii="Arial" w:eastAsia="Times New Roman" w:hAnsi="Arial" w:cs="Arial"/>
          <w:sz w:val="24"/>
          <w:szCs w:val="24"/>
          <w:lang w:eastAsia="ru-RU"/>
        </w:rPr>
        <w:t>а основании протеста  Щигровской меж</w:t>
      </w:r>
      <w:r w:rsidR="001D6BA1" w:rsidRPr="00253D01">
        <w:rPr>
          <w:rFonts w:ascii="Arial" w:hAnsi="Arial" w:cs="Arial"/>
          <w:sz w:val="24"/>
          <w:szCs w:val="24"/>
        </w:rPr>
        <w:t>районной прокуратуры № 20-2023 от 20.03.2024</w:t>
      </w:r>
      <w:r w:rsidRPr="00253D01">
        <w:rPr>
          <w:rFonts w:ascii="Arial" w:eastAsia="Times New Roman" w:hAnsi="Arial" w:cs="Arial"/>
          <w:sz w:val="24"/>
          <w:szCs w:val="24"/>
          <w:lang w:eastAsia="ru-RU"/>
        </w:rPr>
        <w:t xml:space="preserve"> года на решение Собрания депутатов  </w:t>
      </w:r>
      <w:r w:rsidR="007B5897" w:rsidRPr="00253D01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7B5897" w:rsidRPr="00253D01">
        <w:rPr>
          <w:rFonts w:ascii="Arial" w:hAnsi="Arial" w:cs="Arial"/>
          <w:sz w:val="24"/>
          <w:szCs w:val="24"/>
        </w:rPr>
        <w:t>ского сельсовета № 7-9-6 от 01.06.</w:t>
      </w:r>
      <w:r w:rsidR="009E3CE9" w:rsidRPr="00253D01">
        <w:rPr>
          <w:rFonts w:ascii="Arial" w:hAnsi="Arial" w:cs="Arial"/>
          <w:sz w:val="24"/>
          <w:szCs w:val="24"/>
        </w:rPr>
        <w:t>2017</w:t>
      </w:r>
      <w:r w:rsidRPr="00253D01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9E3CE9" w:rsidRPr="00253D01">
        <w:rPr>
          <w:rFonts w:ascii="Arial" w:hAnsi="Arial" w:cs="Arial"/>
          <w:sz w:val="24"/>
          <w:szCs w:val="24"/>
        </w:rPr>
        <w:t xml:space="preserve"> «</w:t>
      </w:r>
      <w:r w:rsidR="00672944" w:rsidRPr="00253D01">
        <w:rPr>
          <w:rFonts w:ascii="Arial" w:hAnsi="Arial" w:cs="Arial"/>
          <w:sz w:val="24"/>
          <w:szCs w:val="24"/>
        </w:rPr>
        <w:t xml:space="preserve">Об уверждении </w:t>
      </w:r>
      <w:r w:rsidR="00672944" w:rsidRPr="00253D01">
        <w:rPr>
          <w:rFonts w:ascii="Arial" w:hAnsi="Arial" w:cs="Arial"/>
          <w:sz w:val="24"/>
          <w:szCs w:val="24"/>
          <w:lang w:eastAsia="ru-RU"/>
        </w:rPr>
        <w:t xml:space="preserve"> Правил обращения за ежемесячной доплатой к страховой пенсии  лиц,</w:t>
      </w:r>
      <w:r w:rsidR="00672944" w:rsidRPr="00253D0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72944" w:rsidRPr="00253D01">
        <w:rPr>
          <w:rFonts w:ascii="Arial" w:hAnsi="Arial" w:cs="Arial"/>
          <w:sz w:val="24"/>
          <w:szCs w:val="24"/>
          <w:lang w:eastAsia="ru-RU"/>
        </w:rPr>
        <w:t>осуществлявших</w:t>
      </w:r>
      <w:r w:rsidR="00254246" w:rsidRPr="00253D0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72944" w:rsidRPr="00253D01">
        <w:rPr>
          <w:rFonts w:ascii="Arial" w:hAnsi="Arial" w:cs="Arial"/>
          <w:sz w:val="24"/>
          <w:szCs w:val="24"/>
          <w:lang w:eastAsia="ru-RU"/>
        </w:rPr>
        <w:t xml:space="preserve">полномочия выборного должностного лица местного самоуправления на постоянной </w:t>
      </w:r>
      <w:r w:rsidR="00672944" w:rsidRPr="00253D01">
        <w:rPr>
          <w:rFonts w:ascii="Arial" w:hAnsi="Arial" w:cs="Arial"/>
          <w:bCs/>
          <w:sz w:val="24"/>
          <w:szCs w:val="24"/>
          <w:lang w:eastAsia="ru-RU"/>
        </w:rPr>
        <w:t> </w:t>
      </w:r>
      <w:r w:rsidR="00672944" w:rsidRPr="00253D01">
        <w:rPr>
          <w:rFonts w:ascii="Arial" w:hAnsi="Arial" w:cs="Arial"/>
          <w:sz w:val="24"/>
          <w:szCs w:val="24"/>
          <w:lang w:eastAsia="ru-RU"/>
        </w:rPr>
        <w:t xml:space="preserve">основе </w:t>
      </w:r>
      <w:r w:rsidR="007B5897" w:rsidRPr="00253D01">
        <w:rPr>
          <w:rFonts w:ascii="Arial" w:hAnsi="Arial" w:cs="Arial"/>
          <w:sz w:val="24"/>
          <w:szCs w:val="24"/>
          <w:lang w:eastAsia="ru-RU"/>
        </w:rPr>
        <w:t>Вышнеольховат</w:t>
      </w:r>
      <w:r w:rsidR="00672944" w:rsidRPr="00253D01">
        <w:rPr>
          <w:rFonts w:ascii="Arial" w:hAnsi="Arial" w:cs="Arial"/>
          <w:sz w:val="24"/>
          <w:szCs w:val="24"/>
          <w:lang w:eastAsia="ru-RU"/>
        </w:rPr>
        <w:t>ского      сельсовета Щигровского    района</w:t>
      </w:r>
      <w:r w:rsidR="009E3CE9" w:rsidRPr="00253D01">
        <w:rPr>
          <w:rFonts w:ascii="Arial" w:hAnsi="Arial" w:cs="Arial"/>
          <w:sz w:val="24"/>
          <w:szCs w:val="24"/>
        </w:rPr>
        <w:t>,</w:t>
      </w:r>
      <w:r w:rsidRPr="00253D01">
        <w:rPr>
          <w:rFonts w:ascii="Arial" w:eastAsia="Times New Roman" w:hAnsi="Arial" w:cs="Arial"/>
          <w:sz w:val="24"/>
          <w:szCs w:val="24"/>
          <w:lang w:eastAsia="ru-RU"/>
        </w:rPr>
        <w:t xml:space="preserve">  Собрание депутатов </w:t>
      </w:r>
      <w:r w:rsidR="007B5897" w:rsidRPr="00253D01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Pr="00253D01">
        <w:rPr>
          <w:rFonts w:ascii="Arial" w:eastAsia="Times New Roman" w:hAnsi="Arial" w:cs="Arial"/>
          <w:sz w:val="24"/>
          <w:szCs w:val="24"/>
          <w:lang w:eastAsia="ru-RU"/>
        </w:rPr>
        <w:t>ского  сельсовета Щигровского  района  решило:</w:t>
      </w:r>
    </w:p>
    <w:p w:rsidR="00161620" w:rsidRPr="00253D01" w:rsidRDefault="00161620" w:rsidP="007B5897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53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       </w:t>
      </w:r>
      <w:r w:rsidR="00206A5D" w:rsidRPr="00253D0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254246" w:rsidRPr="00253D01">
        <w:rPr>
          <w:rFonts w:ascii="Arial" w:eastAsia="Times New Roman" w:hAnsi="Arial" w:cs="Arial"/>
          <w:sz w:val="24"/>
          <w:szCs w:val="24"/>
          <w:lang w:eastAsia="ru-RU"/>
        </w:rPr>
        <w:t>Внести в</w:t>
      </w:r>
      <w:r w:rsidRPr="00253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  </w:t>
      </w:r>
      <w:r w:rsidR="00206A5D" w:rsidRPr="00253D01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254246" w:rsidRPr="00253D0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53D01">
        <w:rPr>
          <w:rFonts w:ascii="Arial" w:eastAsia="Times New Roman" w:hAnsi="Arial" w:cs="Arial"/>
          <w:sz w:val="24"/>
          <w:szCs w:val="24"/>
          <w:lang w:eastAsia="ru-RU"/>
        </w:rPr>
        <w:t>  обращения  за ежемесячной доплатой к страховой  пенсии  лиц,</w:t>
      </w:r>
      <w:r w:rsidRPr="00253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253D01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осуществлявших полномочия  выборного должностного лица местного  самоуправления на постоянной </w:t>
      </w:r>
      <w:r w:rsidRPr="00253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253D01">
        <w:rPr>
          <w:rFonts w:ascii="Arial" w:eastAsia="Times New Roman" w:hAnsi="Arial" w:cs="Arial"/>
          <w:sz w:val="24"/>
          <w:szCs w:val="24"/>
          <w:lang w:eastAsia="ru-RU"/>
        </w:rPr>
        <w:t>основе</w:t>
      </w:r>
      <w:r w:rsidRPr="00253D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253D0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7B5897" w:rsidRPr="00253D01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Pr="00253D01">
        <w:rPr>
          <w:rFonts w:ascii="Arial" w:eastAsia="Times New Roman" w:hAnsi="Arial" w:cs="Arial"/>
          <w:sz w:val="24"/>
          <w:szCs w:val="24"/>
          <w:lang w:eastAsia="ru-RU"/>
        </w:rPr>
        <w:t>ского    сельсовета  Щигровск</w:t>
      </w:r>
      <w:r w:rsidR="001E7952" w:rsidRPr="00253D01">
        <w:rPr>
          <w:rFonts w:ascii="Arial" w:eastAsia="Times New Roman" w:hAnsi="Arial" w:cs="Arial"/>
          <w:sz w:val="24"/>
          <w:szCs w:val="24"/>
          <w:lang w:eastAsia="ru-RU"/>
        </w:rPr>
        <w:t>ого    района   Курской области, утвержденные решением</w:t>
      </w:r>
      <w:r w:rsidR="001E7952" w:rsidRPr="00253D01">
        <w:rPr>
          <w:rFonts w:ascii="Arial" w:hAnsi="Arial" w:cs="Arial"/>
          <w:sz w:val="24"/>
          <w:szCs w:val="24"/>
          <w:lang w:eastAsia="ru-RU"/>
        </w:rPr>
        <w:t xml:space="preserve"> Собрания депутатов </w:t>
      </w:r>
      <w:r w:rsidR="007B5897" w:rsidRPr="00253D01">
        <w:rPr>
          <w:rFonts w:ascii="Arial" w:hAnsi="Arial" w:cs="Arial"/>
          <w:sz w:val="24"/>
          <w:szCs w:val="24"/>
          <w:lang w:eastAsia="ru-RU"/>
        </w:rPr>
        <w:t>Вышнеольховатского сельсовета от 01.06.2017 г. № 7-9-6</w:t>
      </w:r>
      <w:r w:rsidR="001E7952" w:rsidRPr="00253D01">
        <w:rPr>
          <w:rFonts w:ascii="Arial" w:hAnsi="Arial" w:cs="Arial"/>
          <w:sz w:val="24"/>
          <w:szCs w:val="24"/>
          <w:lang w:eastAsia="ru-RU"/>
        </w:rPr>
        <w:t xml:space="preserve"> следующие изменения и дополнения:</w:t>
      </w:r>
    </w:p>
    <w:p w:rsidR="00AC75E3" w:rsidRPr="00253D01" w:rsidRDefault="00AB386B" w:rsidP="007B589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53D01">
        <w:rPr>
          <w:rFonts w:ascii="Arial" w:hAnsi="Arial" w:cs="Arial"/>
          <w:sz w:val="24"/>
          <w:szCs w:val="24"/>
          <w:shd w:val="clear" w:color="auto" w:fill="FFFFFF"/>
        </w:rPr>
        <w:t xml:space="preserve">     1.1</w:t>
      </w:r>
      <w:r w:rsidR="00280364" w:rsidRPr="00253D01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AC75E3" w:rsidRPr="00253D01">
        <w:rPr>
          <w:rFonts w:ascii="Arial" w:hAnsi="Arial" w:cs="Arial"/>
          <w:sz w:val="24"/>
          <w:szCs w:val="24"/>
          <w:shd w:val="clear" w:color="auto" w:fill="FFFFFF"/>
        </w:rPr>
        <w:t xml:space="preserve"> пункте 2.1 слова "не менее трех лет" заменить словами "не менее пяти лет»;</w:t>
      </w:r>
    </w:p>
    <w:p w:rsidR="004D1C26" w:rsidRPr="00253D01" w:rsidRDefault="00AB386B" w:rsidP="007B589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53D01">
        <w:rPr>
          <w:rFonts w:ascii="Arial" w:hAnsi="Arial" w:cs="Arial"/>
          <w:sz w:val="24"/>
          <w:szCs w:val="24"/>
          <w:shd w:val="clear" w:color="auto" w:fill="FFFFFF"/>
        </w:rPr>
        <w:t xml:space="preserve">     1.2.</w:t>
      </w:r>
      <w:r w:rsidR="00280364" w:rsidRPr="00253D01">
        <w:rPr>
          <w:rFonts w:ascii="Arial" w:hAnsi="Arial" w:cs="Arial"/>
          <w:sz w:val="24"/>
          <w:szCs w:val="24"/>
          <w:shd w:val="clear" w:color="auto" w:fill="FFFFFF"/>
        </w:rPr>
        <w:t>П</w:t>
      </w:r>
      <w:r w:rsidR="004D1C26" w:rsidRPr="00253D01">
        <w:rPr>
          <w:rFonts w:ascii="Arial" w:hAnsi="Arial" w:cs="Arial"/>
          <w:sz w:val="24"/>
          <w:szCs w:val="24"/>
          <w:shd w:val="clear" w:color="auto" w:fill="FFFFFF"/>
        </w:rPr>
        <w:t>ункт 2.2. дополнить абзацем следующего содержания:</w:t>
      </w:r>
    </w:p>
    <w:p w:rsidR="004D1C26" w:rsidRPr="00253D01" w:rsidRDefault="006C290F" w:rsidP="007B5897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D01">
        <w:rPr>
          <w:rFonts w:ascii="Arial" w:eastAsia="Times New Roman" w:hAnsi="Arial" w:cs="Arial"/>
          <w:sz w:val="24"/>
          <w:szCs w:val="24"/>
          <w:lang w:eastAsia="ru-RU"/>
        </w:rPr>
        <w:t xml:space="preserve">«За главами муниципальных образований, осуществлявшими полномочия выборного должностного лица местного самоуправления на постоянной основе, приобретшими до 1 января 2023 года право на ежемесячную доплату к страховой пенсии по старости (инвалидности), главами муниципальных образований, </w:t>
      </w:r>
      <w:r w:rsidRPr="00253D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имеющими на 1 января 2023 года продолжительность исполнения полномочий не менее трех лет и достигшими пенсионного возраста или потерявшими трудоспособность и продолжающими исполнять указанные полномочия на 1 января 2023 года, сохраняется право на ежемесячную доплату к страховой пенсии по старости (инвалидности) без учета изменений, внесенных  Законом Курской области № 152-ЗКО от 23.12.2022г. , и реализуется на условиях и в порядке, установленных до вступления в силу данного Закона.</w:t>
      </w:r>
    </w:p>
    <w:p w:rsidR="002603B6" w:rsidRPr="00253D01" w:rsidRDefault="00AB386B" w:rsidP="007B58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D0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6C290F" w:rsidRPr="00253D01">
        <w:rPr>
          <w:rFonts w:ascii="Arial" w:eastAsia="Times New Roman" w:hAnsi="Arial" w:cs="Arial"/>
          <w:sz w:val="24"/>
          <w:szCs w:val="24"/>
          <w:lang w:eastAsia="ru-RU"/>
        </w:rPr>
        <w:t>1.3.</w:t>
      </w:r>
      <w:r w:rsidR="002603B6" w:rsidRPr="00253D01">
        <w:rPr>
          <w:rFonts w:ascii="Arial" w:eastAsia="Times New Roman" w:hAnsi="Arial" w:cs="Arial"/>
          <w:sz w:val="24"/>
          <w:szCs w:val="24"/>
          <w:lang w:eastAsia="ru-RU"/>
        </w:rPr>
        <w:t>Раздел  </w:t>
      </w:r>
      <w:r w:rsidRPr="00253D01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2603B6" w:rsidRPr="00253D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Pr="00253D01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2603B6" w:rsidRPr="00253D01">
        <w:rPr>
          <w:rFonts w:ascii="Arial" w:eastAsia="Times New Roman" w:hAnsi="Arial" w:cs="Arial"/>
          <w:bCs/>
          <w:sz w:val="24"/>
          <w:szCs w:val="24"/>
          <w:lang w:eastAsia="ru-RU"/>
        </w:rPr>
        <w:t>Исчисление размера ежемесячной доплаты к страховой пенсии по старости (инвалидности)</w:t>
      </w:r>
      <w:r w:rsidRPr="00253D01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2603B6" w:rsidRPr="00253D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изложить в новой ред</w:t>
      </w:r>
      <w:r w:rsidR="00B06CEC" w:rsidRPr="00253D01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2603B6" w:rsidRPr="00253D01">
        <w:rPr>
          <w:rFonts w:ascii="Arial" w:eastAsia="Times New Roman" w:hAnsi="Arial" w:cs="Arial"/>
          <w:bCs/>
          <w:sz w:val="24"/>
          <w:szCs w:val="24"/>
          <w:lang w:eastAsia="ru-RU"/>
        </w:rPr>
        <w:t>кции:</w:t>
      </w:r>
    </w:p>
    <w:p w:rsidR="002603B6" w:rsidRPr="00253D01" w:rsidRDefault="00B06CEC" w:rsidP="007B58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D0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603B6" w:rsidRPr="00253D01">
        <w:rPr>
          <w:rFonts w:ascii="Arial" w:eastAsia="Times New Roman" w:hAnsi="Arial" w:cs="Arial"/>
          <w:sz w:val="24"/>
          <w:szCs w:val="24"/>
          <w:lang w:eastAsia="ru-RU"/>
        </w:rPr>
        <w:t>3.1 В случае установления ежемесячной доплаты к страховой пенсии по старости (инвалидности) главе муниципального образования, осуществлявшему полномочия выборного должностного лица местного самоуправления на постоянной основе, ее размер исчисляется таким образом, чтобы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страховой пенсии по старости (инвалидности) составляла при осуществлении полномочий выборного должностного лица местного самоуправления на постоянной основе пять лет 28 процентов денежного вознаграждения министра Курской области.</w:t>
      </w:r>
    </w:p>
    <w:p w:rsidR="002603B6" w:rsidRPr="00253D01" w:rsidRDefault="002603B6" w:rsidP="007B58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D01">
        <w:rPr>
          <w:rFonts w:ascii="Arial" w:eastAsia="Times New Roman" w:hAnsi="Arial" w:cs="Arial"/>
          <w:sz w:val="24"/>
          <w:szCs w:val="24"/>
          <w:lang w:eastAsia="ru-RU"/>
        </w:rPr>
        <w:t>3.2. За каждый полный год осуществления полномочий выборного должностного лица местного самоуправления на постоянной основе свыше пяти лет размер ежемесячной доплаты к страховой пенсии по старости (инвалидности) увеличивается на 3 процента денежного вознаграждения министра Курской области. Общая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трудовой пенсии по старости (инв</w:t>
      </w:r>
      <w:r w:rsidR="007B5897" w:rsidRPr="00253D01">
        <w:rPr>
          <w:rFonts w:ascii="Arial" w:eastAsia="Times New Roman" w:hAnsi="Arial" w:cs="Arial"/>
          <w:sz w:val="24"/>
          <w:szCs w:val="24"/>
          <w:lang w:eastAsia="ru-RU"/>
        </w:rPr>
        <w:t>алидности) не может превышать 29</w:t>
      </w:r>
      <w:r w:rsidRPr="00253D01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 денежного вознаграждения министра Курской области.</w:t>
      </w:r>
    </w:p>
    <w:p w:rsidR="002603B6" w:rsidRPr="00253D01" w:rsidRDefault="002603B6" w:rsidP="007B58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D01">
        <w:rPr>
          <w:rFonts w:ascii="Arial" w:eastAsia="Times New Roman" w:hAnsi="Arial" w:cs="Arial"/>
          <w:sz w:val="24"/>
          <w:szCs w:val="24"/>
          <w:lang w:eastAsia="ru-RU"/>
        </w:rPr>
        <w:t>3.3. При исчислении размера ежемесячной доплаты к страховой пенсии по старости (инвалидности), в стаж, дающий право на установление ежемесячной доплаты к страховой пенсии по старости (инвалидности), установление ее размера, включаются периоды замещения государственных должностей Российской Федерации и Курской области, осуществления полномочий выборного должностного лица местного самоуправления на постоянной основе в Курской области, должностей государственной гражданской службы Российской Федерации и должностей муниципальной службы Курской области, но не более пяти лет.</w:t>
      </w:r>
    </w:p>
    <w:p w:rsidR="002603B6" w:rsidRPr="00253D01" w:rsidRDefault="002603B6" w:rsidP="007B58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D01">
        <w:rPr>
          <w:rFonts w:ascii="Arial" w:eastAsia="Times New Roman" w:hAnsi="Arial" w:cs="Arial"/>
          <w:sz w:val="24"/>
          <w:szCs w:val="24"/>
          <w:lang w:eastAsia="ru-RU"/>
        </w:rPr>
        <w:t>3.4. Размер ежемесячной доплаты к страховой пенсии по старости (инвалидности) лицам, указанным в пункте 2.2 настоящих Правил, пересчитывается при увеличении в централизованном порядке месячного денежного вознаграждения министра Курской области на индекс повышения денежного вознаграждения министра Курской области.</w:t>
      </w:r>
    </w:p>
    <w:p w:rsidR="002603B6" w:rsidRPr="00253D01" w:rsidRDefault="002603B6" w:rsidP="007B58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D01">
        <w:rPr>
          <w:rFonts w:ascii="Arial" w:eastAsia="Times New Roman" w:hAnsi="Arial" w:cs="Arial"/>
          <w:sz w:val="24"/>
          <w:szCs w:val="24"/>
          <w:lang w:eastAsia="ru-RU"/>
        </w:rPr>
        <w:t xml:space="preserve">3.5. В случае если лицу, осуществлявшему полномочия главы сельсовета, имеющему право на доплату к страховой пенсии, назначены в соответствии с действующим законодательством две пенсии, то при определении размера </w:t>
      </w:r>
      <w:r w:rsidRPr="00253D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ежемесячной  доплаты к страховой пенсии по старости (инвалидности) учитывается сумма этих двух пенсий.</w:t>
      </w:r>
    </w:p>
    <w:p w:rsidR="002603B6" w:rsidRPr="00253D01" w:rsidRDefault="002603B6" w:rsidP="007B58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D01">
        <w:rPr>
          <w:rFonts w:ascii="Arial" w:eastAsia="Times New Roman" w:hAnsi="Arial" w:cs="Arial"/>
          <w:sz w:val="24"/>
          <w:szCs w:val="24"/>
          <w:lang w:eastAsia="ru-RU"/>
        </w:rPr>
        <w:t>3.6. Ежемесячная доплата к страховой пенсии по старости (инвалидности) не устанавливается главе сельсовета, осуществлявшему полномочия выборного должностного лица местного самоуправления на постоянной основе,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обеспечение, либо в соответствии с федеральным законодательством,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 лет.</w:t>
      </w:r>
    </w:p>
    <w:p w:rsidR="00F26C74" w:rsidRPr="00253D01" w:rsidRDefault="00AB386B" w:rsidP="007B58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D0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26C74" w:rsidRPr="00253D01">
        <w:rPr>
          <w:rFonts w:ascii="Arial" w:eastAsia="Times New Roman" w:hAnsi="Arial" w:cs="Arial"/>
          <w:sz w:val="24"/>
          <w:szCs w:val="24"/>
          <w:lang w:eastAsia="ru-RU"/>
        </w:rPr>
        <w:t xml:space="preserve">1.4. В абзаце 6 пункта 5.1. слова </w:t>
      </w:r>
      <w:r w:rsidR="00EC6F10" w:rsidRPr="00253D01">
        <w:rPr>
          <w:rFonts w:ascii="Arial" w:eastAsia="Times New Roman" w:hAnsi="Arial" w:cs="Arial"/>
          <w:sz w:val="24"/>
          <w:szCs w:val="24"/>
          <w:lang w:eastAsia="ru-RU"/>
        </w:rPr>
        <w:t xml:space="preserve">«о размере  денежного вознаграждения </w:t>
      </w:r>
      <w:r w:rsidR="001F2572">
        <w:rPr>
          <w:rFonts w:ascii="Arial" w:eastAsia="Times New Roman" w:hAnsi="Arial" w:cs="Arial"/>
          <w:sz w:val="24"/>
          <w:szCs w:val="24"/>
          <w:lang w:eastAsia="ru-RU"/>
        </w:rPr>
        <w:t xml:space="preserve">первого </w:t>
      </w:r>
      <w:bookmarkStart w:id="0" w:name="_GoBack"/>
      <w:bookmarkEnd w:id="0"/>
      <w:r w:rsidR="00EC6F10" w:rsidRPr="00253D01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заместителя </w:t>
      </w:r>
      <w:r w:rsidR="00354CCA" w:rsidRPr="00253D01">
        <w:rPr>
          <w:rFonts w:ascii="Arial" w:eastAsia="Times New Roman" w:hAnsi="Arial" w:cs="Arial"/>
          <w:sz w:val="24"/>
          <w:szCs w:val="24"/>
          <w:lang w:eastAsia="ru-RU"/>
        </w:rPr>
        <w:t>Губернатора</w:t>
      </w:r>
      <w:r w:rsidR="00EC6F10" w:rsidRPr="00253D01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области» заменить словами «о размере  денежного вознаграждения министра Курской области</w:t>
      </w:r>
      <w:r w:rsidR="00C81FF7" w:rsidRPr="00253D01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C81FF7" w:rsidRPr="00253D01" w:rsidRDefault="00AB386B" w:rsidP="007B58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D0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81FF7" w:rsidRPr="00253D01">
        <w:rPr>
          <w:rFonts w:ascii="Arial" w:eastAsia="Times New Roman" w:hAnsi="Arial" w:cs="Arial"/>
          <w:sz w:val="24"/>
          <w:szCs w:val="24"/>
          <w:lang w:eastAsia="ru-RU"/>
        </w:rPr>
        <w:t>1.5.  пункт 5.3. Порядка изложить в новой редакции :</w:t>
      </w:r>
    </w:p>
    <w:p w:rsidR="00C81FF7" w:rsidRPr="00253D01" w:rsidRDefault="00C81FF7" w:rsidP="007B58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D01">
        <w:rPr>
          <w:rFonts w:ascii="Arial" w:eastAsia="Times New Roman" w:hAnsi="Arial" w:cs="Arial"/>
          <w:sz w:val="24"/>
          <w:szCs w:val="24"/>
          <w:lang w:eastAsia="ru-RU"/>
        </w:rPr>
        <w:t xml:space="preserve">«5.3. Ежемесячная доплата к страховой пенсии по старости (инвалидности), предусмотренная уставом муниципального образования устанавливается с 1-го числа месяца, в котором глава муниципального образования, осуществлявший полномочия выборного должностного лица местного самоуправления на постоянной основе, обратился за установлением ежемесячной доплаты к страховой пенсии по старости (инвалидности), но не ранее чем со дня возникновения на нее права.» </w:t>
      </w:r>
    </w:p>
    <w:p w:rsidR="00C81FF7" w:rsidRPr="00253D01" w:rsidRDefault="00AB386B" w:rsidP="007B58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D0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2F6BA9" w:rsidRPr="00253D01">
        <w:rPr>
          <w:rFonts w:ascii="Arial" w:eastAsia="Times New Roman" w:hAnsi="Arial" w:cs="Arial"/>
          <w:sz w:val="24"/>
          <w:szCs w:val="24"/>
          <w:lang w:eastAsia="ru-RU"/>
        </w:rPr>
        <w:t>1.6 Абзац 1 пункта 6.2</w:t>
      </w:r>
      <w:r w:rsidR="004F1858" w:rsidRPr="00253D01">
        <w:rPr>
          <w:rFonts w:ascii="Arial" w:eastAsia="Times New Roman" w:hAnsi="Arial" w:cs="Arial"/>
          <w:sz w:val="24"/>
          <w:szCs w:val="24"/>
          <w:lang w:eastAsia="ru-RU"/>
        </w:rPr>
        <w:t>. изложить в новой редакции:</w:t>
      </w:r>
    </w:p>
    <w:p w:rsidR="004F1858" w:rsidRPr="00253D01" w:rsidRDefault="002F6BA9" w:rsidP="007B58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D0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F1858" w:rsidRPr="00253D01">
        <w:rPr>
          <w:rFonts w:ascii="Arial" w:eastAsia="Times New Roman" w:hAnsi="Arial" w:cs="Arial"/>
          <w:sz w:val="24"/>
          <w:szCs w:val="24"/>
          <w:lang w:eastAsia="ru-RU"/>
        </w:rPr>
        <w:t>6.2. После освобождения от должностей указанных в п.6.1 настоящих Правил выплата ежемесячной доплаты к страховой пенсии возобновляется на прежних условиях  либо по  заявлению лица, имеющего право на доплату к страховой пенсии, устанавливается вновь в соответствии с уставом муниципального образования на условиях, определенных ст. 13.1 Закона Курской области  от 23.12.2022 г. №152-ЗКО.</w:t>
      </w:r>
      <w:r w:rsidRPr="00253D01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4F1858" w:rsidRPr="00253D01" w:rsidRDefault="00AB386B" w:rsidP="007B58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D0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2F6BA9" w:rsidRPr="00253D01">
        <w:rPr>
          <w:rFonts w:ascii="Arial" w:eastAsia="Times New Roman" w:hAnsi="Arial" w:cs="Arial"/>
          <w:sz w:val="24"/>
          <w:szCs w:val="24"/>
          <w:lang w:eastAsia="ru-RU"/>
        </w:rPr>
        <w:t>1.7.</w:t>
      </w:r>
      <w:r w:rsidR="00D22892" w:rsidRPr="00253D01">
        <w:rPr>
          <w:rFonts w:ascii="Arial" w:eastAsia="Times New Roman" w:hAnsi="Arial" w:cs="Arial"/>
          <w:sz w:val="24"/>
          <w:szCs w:val="24"/>
          <w:lang w:eastAsia="ru-RU"/>
        </w:rPr>
        <w:t xml:space="preserve"> Пункт 7.1. Порядка изложить в новой редакции :</w:t>
      </w:r>
    </w:p>
    <w:p w:rsidR="00D22892" w:rsidRPr="00253D01" w:rsidRDefault="00D22892" w:rsidP="007B5897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253D01">
        <w:rPr>
          <w:rFonts w:ascii="Arial" w:hAnsi="Arial" w:cs="Arial"/>
          <w:sz w:val="24"/>
          <w:szCs w:val="24"/>
          <w:lang w:eastAsia="ru-RU"/>
        </w:rPr>
        <w:t>«7.1. Перерасчет размера ежемесячной доплаты к страховой пенсии производится в случаях:</w:t>
      </w:r>
    </w:p>
    <w:p w:rsidR="00D22892" w:rsidRPr="00253D01" w:rsidRDefault="00D22892" w:rsidP="007B5897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253D01">
        <w:rPr>
          <w:rFonts w:ascii="Arial" w:hAnsi="Arial" w:cs="Arial"/>
          <w:sz w:val="24"/>
          <w:szCs w:val="24"/>
          <w:lang w:eastAsia="ru-RU"/>
        </w:rPr>
        <w:t>а) изменения фиксированного базового размера страховой пенсии по старости (инвалидности);</w:t>
      </w:r>
    </w:p>
    <w:p w:rsidR="00D22892" w:rsidRPr="00253D01" w:rsidRDefault="00D22892" w:rsidP="007B5897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253D01">
        <w:rPr>
          <w:rFonts w:ascii="Arial" w:hAnsi="Arial" w:cs="Arial"/>
          <w:sz w:val="24"/>
          <w:szCs w:val="24"/>
          <w:lang w:eastAsia="ru-RU"/>
        </w:rPr>
        <w:t>б)  при повышении вознаграждения министра Курской области»</w:t>
      </w:r>
    </w:p>
    <w:p w:rsidR="00161620" w:rsidRPr="00253D01" w:rsidRDefault="00AB386B" w:rsidP="007B58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D01">
        <w:rPr>
          <w:rFonts w:ascii="Arial" w:eastAsia="Times New Roman" w:hAnsi="Arial" w:cs="Arial"/>
          <w:sz w:val="24"/>
          <w:szCs w:val="24"/>
          <w:lang w:eastAsia="ru-RU"/>
        </w:rPr>
        <w:t>      2.</w:t>
      </w:r>
      <w:r w:rsidR="00161620" w:rsidRPr="00253D01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его</w:t>
      </w:r>
      <w:r w:rsidRPr="00253D01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r w:rsidR="00161620" w:rsidRPr="00253D01">
        <w:rPr>
          <w:rFonts w:ascii="Arial" w:eastAsia="Times New Roman" w:hAnsi="Arial" w:cs="Arial"/>
          <w:sz w:val="24"/>
          <w:szCs w:val="24"/>
          <w:lang w:eastAsia="ru-RU"/>
        </w:rPr>
        <w:t>фициального  обнародования и распространяется на правоотно</w:t>
      </w:r>
      <w:r w:rsidR="00463563" w:rsidRPr="00253D01">
        <w:rPr>
          <w:rFonts w:ascii="Arial" w:eastAsia="Times New Roman" w:hAnsi="Arial" w:cs="Arial"/>
          <w:sz w:val="24"/>
          <w:szCs w:val="24"/>
          <w:lang w:eastAsia="ru-RU"/>
        </w:rPr>
        <w:t>шения, возникшие с 1 марта 2023</w:t>
      </w:r>
      <w:r w:rsidR="00161620" w:rsidRPr="00253D01">
        <w:rPr>
          <w:rFonts w:ascii="Arial" w:eastAsia="Times New Roman" w:hAnsi="Arial" w:cs="Arial"/>
          <w:sz w:val="24"/>
          <w:szCs w:val="24"/>
          <w:lang w:eastAsia="ru-RU"/>
        </w:rPr>
        <w:t> года.</w:t>
      </w:r>
    </w:p>
    <w:p w:rsidR="00161620" w:rsidRPr="00253D01" w:rsidRDefault="00161620" w:rsidP="007B5897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253D01">
        <w:rPr>
          <w:rFonts w:ascii="Arial" w:hAnsi="Arial" w:cs="Arial"/>
          <w:sz w:val="24"/>
          <w:szCs w:val="24"/>
          <w:lang w:eastAsia="ru-RU"/>
        </w:rPr>
        <w:t> Председатель Собрания депутатов</w:t>
      </w:r>
    </w:p>
    <w:p w:rsidR="00161620" w:rsidRPr="00253D01" w:rsidRDefault="007B5897" w:rsidP="007B5897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253D01">
        <w:rPr>
          <w:rFonts w:ascii="Arial" w:hAnsi="Arial" w:cs="Arial"/>
          <w:sz w:val="24"/>
          <w:szCs w:val="24"/>
          <w:lang w:eastAsia="ru-RU"/>
        </w:rPr>
        <w:t>Вышнеольховат</w:t>
      </w:r>
      <w:r w:rsidR="00161620" w:rsidRPr="00253D01">
        <w:rPr>
          <w:rFonts w:ascii="Arial" w:hAnsi="Arial" w:cs="Arial"/>
          <w:sz w:val="24"/>
          <w:szCs w:val="24"/>
          <w:lang w:eastAsia="ru-RU"/>
        </w:rPr>
        <w:t>ского сельсовета                                             </w:t>
      </w:r>
      <w:r w:rsidRPr="00253D01">
        <w:rPr>
          <w:rFonts w:ascii="Arial" w:hAnsi="Arial" w:cs="Arial"/>
          <w:sz w:val="24"/>
          <w:szCs w:val="24"/>
          <w:lang w:eastAsia="ru-RU"/>
        </w:rPr>
        <w:t>А.Б.Улитин</w:t>
      </w:r>
    </w:p>
    <w:p w:rsidR="00280364" w:rsidRPr="00253D01" w:rsidRDefault="00161620" w:rsidP="007B5897">
      <w:pPr>
        <w:pStyle w:val="a6"/>
        <w:jc w:val="both"/>
        <w:rPr>
          <w:rFonts w:ascii="Arial" w:hAnsi="Arial" w:cs="Arial"/>
          <w:sz w:val="24"/>
          <w:szCs w:val="24"/>
        </w:rPr>
      </w:pPr>
      <w:r w:rsidRPr="00253D01">
        <w:rPr>
          <w:rFonts w:ascii="Arial" w:hAnsi="Arial" w:cs="Arial"/>
          <w:sz w:val="24"/>
          <w:szCs w:val="24"/>
          <w:lang w:eastAsia="ru-RU"/>
        </w:rPr>
        <w:t> </w:t>
      </w:r>
      <w:r w:rsidR="001C1608" w:rsidRPr="00253D01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7B5897" w:rsidRPr="00253D01">
        <w:rPr>
          <w:rFonts w:ascii="Arial" w:hAnsi="Arial" w:cs="Arial"/>
          <w:sz w:val="24"/>
          <w:szCs w:val="24"/>
          <w:lang w:eastAsia="ru-RU"/>
        </w:rPr>
        <w:t>Вышнеольховат</w:t>
      </w:r>
      <w:r w:rsidR="001C1608" w:rsidRPr="00253D01">
        <w:rPr>
          <w:rFonts w:ascii="Arial" w:hAnsi="Arial" w:cs="Arial"/>
          <w:sz w:val="24"/>
          <w:szCs w:val="24"/>
          <w:lang w:eastAsia="ru-RU"/>
        </w:rPr>
        <w:t xml:space="preserve">ского сельсовета                             </w:t>
      </w:r>
      <w:r w:rsidR="007B5897" w:rsidRPr="00253D01">
        <w:rPr>
          <w:rFonts w:ascii="Arial" w:hAnsi="Arial" w:cs="Arial"/>
          <w:sz w:val="24"/>
          <w:szCs w:val="24"/>
          <w:lang w:eastAsia="ru-RU"/>
        </w:rPr>
        <w:t xml:space="preserve">    А.В.Николаенкова</w:t>
      </w:r>
    </w:p>
    <w:sectPr w:rsidR="00280364" w:rsidRPr="00253D01" w:rsidSect="00AB386B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42744"/>
    <w:multiLevelType w:val="multilevel"/>
    <w:tmpl w:val="752236E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20"/>
    <w:rsid w:val="00011DC8"/>
    <w:rsid w:val="000778F7"/>
    <w:rsid w:val="000A057A"/>
    <w:rsid w:val="000D6BA1"/>
    <w:rsid w:val="000D7506"/>
    <w:rsid w:val="00147CC2"/>
    <w:rsid w:val="00161620"/>
    <w:rsid w:val="0019024B"/>
    <w:rsid w:val="001C1608"/>
    <w:rsid w:val="001D6BA1"/>
    <w:rsid w:val="001E7952"/>
    <w:rsid w:val="001F2572"/>
    <w:rsid w:val="001F36CE"/>
    <w:rsid w:val="00206A5D"/>
    <w:rsid w:val="00252773"/>
    <w:rsid w:val="00253D01"/>
    <w:rsid w:val="00254246"/>
    <w:rsid w:val="002603B6"/>
    <w:rsid w:val="00280364"/>
    <w:rsid w:val="002D0EFC"/>
    <w:rsid w:val="002F6BA9"/>
    <w:rsid w:val="003335A9"/>
    <w:rsid w:val="00351628"/>
    <w:rsid w:val="00354CCA"/>
    <w:rsid w:val="00365FD5"/>
    <w:rsid w:val="003A4CB6"/>
    <w:rsid w:val="003D6C74"/>
    <w:rsid w:val="00422C4A"/>
    <w:rsid w:val="00423DE2"/>
    <w:rsid w:val="004244BB"/>
    <w:rsid w:val="00425D57"/>
    <w:rsid w:val="00463563"/>
    <w:rsid w:val="004D1C26"/>
    <w:rsid w:val="004E0727"/>
    <w:rsid w:val="004F1858"/>
    <w:rsid w:val="005160DF"/>
    <w:rsid w:val="005440B2"/>
    <w:rsid w:val="00594CBE"/>
    <w:rsid w:val="005C6A49"/>
    <w:rsid w:val="005C7E02"/>
    <w:rsid w:val="005F00F1"/>
    <w:rsid w:val="00672944"/>
    <w:rsid w:val="006C290F"/>
    <w:rsid w:val="006E0836"/>
    <w:rsid w:val="0074180C"/>
    <w:rsid w:val="00773E3E"/>
    <w:rsid w:val="007B5897"/>
    <w:rsid w:val="007E4E49"/>
    <w:rsid w:val="00914D52"/>
    <w:rsid w:val="00942594"/>
    <w:rsid w:val="009C4845"/>
    <w:rsid w:val="009E3CE9"/>
    <w:rsid w:val="009F5A7A"/>
    <w:rsid w:val="009F671D"/>
    <w:rsid w:val="00AB386B"/>
    <w:rsid w:val="00AC75E3"/>
    <w:rsid w:val="00AC769F"/>
    <w:rsid w:val="00AE18DF"/>
    <w:rsid w:val="00B06CEC"/>
    <w:rsid w:val="00B35F97"/>
    <w:rsid w:val="00B37400"/>
    <w:rsid w:val="00BB4CAC"/>
    <w:rsid w:val="00BB5987"/>
    <w:rsid w:val="00BE061B"/>
    <w:rsid w:val="00C05EE4"/>
    <w:rsid w:val="00C52098"/>
    <w:rsid w:val="00C56E2B"/>
    <w:rsid w:val="00C81FF7"/>
    <w:rsid w:val="00CA10D5"/>
    <w:rsid w:val="00D12E8D"/>
    <w:rsid w:val="00D22892"/>
    <w:rsid w:val="00D35BDA"/>
    <w:rsid w:val="00D70D8E"/>
    <w:rsid w:val="00D74803"/>
    <w:rsid w:val="00D819C8"/>
    <w:rsid w:val="00E163E5"/>
    <w:rsid w:val="00E25EFF"/>
    <w:rsid w:val="00E66080"/>
    <w:rsid w:val="00EB5FBE"/>
    <w:rsid w:val="00EC6F10"/>
    <w:rsid w:val="00F1494B"/>
    <w:rsid w:val="00F26C74"/>
    <w:rsid w:val="00F32E77"/>
    <w:rsid w:val="00F90F91"/>
    <w:rsid w:val="00FC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224E2-5A04-470C-BDC2-84FC56A4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06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620"/>
    <w:rPr>
      <w:b/>
      <w:bCs/>
    </w:rPr>
  </w:style>
  <w:style w:type="character" w:styleId="a5">
    <w:name w:val="Hyperlink"/>
    <w:basedOn w:val="a0"/>
    <w:uiPriority w:val="99"/>
    <w:semiHidden/>
    <w:unhideWhenUsed/>
    <w:rsid w:val="00161620"/>
    <w:rPr>
      <w:color w:val="0000FF"/>
      <w:u w:val="single"/>
    </w:rPr>
  </w:style>
  <w:style w:type="paragraph" w:styleId="a6">
    <w:name w:val="No Spacing"/>
    <w:uiPriority w:val="1"/>
    <w:qFormat/>
    <w:rsid w:val="00EB5FB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E06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4D1C2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5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80032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1D745-7334-4D57-8CCE-60A92B28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5</cp:revision>
  <cp:lastPrinted>2024-03-29T07:44:00Z</cp:lastPrinted>
  <dcterms:created xsi:type="dcterms:W3CDTF">2024-03-29T07:46:00Z</dcterms:created>
  <dcterms:modified xsi:type="dcterms:W3CDTF">2024-04-04T12:23:00Z</dcterms:modified>
</cp:coreProperties>
</file>